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2E" w:rsidRDefault="002C4DD0" w:rsidP="007B6170">
      <w:pPr>
        <w:pStyle w:val="Heading1"/>
        <w:rPr>
          <w:rFonts w:ascii="Algerian" w:hAnsi="Algerian"/>
          <w:sz w:val="36"/>
          <w:szCs w:val="36"/>
        </w:rPr>
      </w:pPr>
      <w:r>
        <w:rPr>
          <w:rFonts w:ascii="Algerian" w:hAnsi="Algerian"/>
          <w:noProof/>
          <w:sz w:val="36"/>
          <w:szCs w:val="36"/>
          <w:lang w:eastAsia="en-US"/>
        </w:rPr>
        <w:pict>
          <v:shapetype id="_x0000_t202" coordsize="21600,21600" o:spt="202" path="m,l,21600r21600,l21600,xe">
            <v:stroke joinstyle="miter"/>
            <v:path gradientshapeok="t" o:connecttype="rect"/>
          </v:shapetype>
          <v:shape id="Text Box 2" o:spid="_x0000_s1026" type="#_x0000_t202" style="position:absolute;margin-left:4in;margin-top:15.75pt;width:146.7pt;height:149.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" stroked="f">
            <v:textbox>
              <w:txbxContent>
                <w:p w:rsidR="0079102E" w:rsidRDefault="000B3007" w:rsidP="0079102E">
                  <w:r>
                    <w:rPr>
                      <w:rFonts w:cs="Arial"/>
                      <w:noProof/>
                      <w:rtl/>
                    </w:rPr>
                    <w:drawing>
                      <wp:inline distT="0" distB="0" distL="0" distR="0">
                        <wp:extent cx="1243110" cy="1721619"/>
                        <wp:effectExtent l="19050" t="0" r="14605" b="564515"/>
                        <wp:docPr id="1" name="Picture 1" descr="G:\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4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5428" cy="172482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w:r>
      <w:r w:rsidR="009C4C46">
        <w:rPr>
          <w:rFonts w:ascii="Algerian" w:hAnsi="Algerian"/>
          <w:sz w:val="36"/>
          <w:szCs w:val="36"/>
        </w:rPr>
        <w:t>C</w:t>
      </w:r>
      <w:r w:rsidR="0079102E" w:rsidRPr="00711470">
        <w:rPr>
          <w:rFonts w:ascii="Algerian" w:hAnsi="Algerian"/>
          <w:sz w:val="36"/>
          <w:szCs w:val="36"/>
        </w:rPr>
        <w:t xml:space="preserve">urriculum </w:t>
      </w:r>
      <w:proofErr w:type="gramStart"/>
      <w:r w:rsidR="0079102E" w:rsidRPr="00711470">
        <w:rPr>
          <w:rFonts w:ascii="Algerian" w:hAnsi="Algerian"/>
          <w:sz w:val="36"/>
          <w:szCs w:val="36"/>
        </w:rPr>
        <w:t>Vitae</w:t>
      </w:r>
      <w:r w:rsidR="009C4C46" w:rsidRPr="009C4C46">
        <w:rPr>
          <w:rFonts w:asciiTheme="majorBidi" w:eastAsiaTheme="minorHAnsi" w:hAnsiTheme="majorBidi" w:cstheme="majorBidi"/>
          <w:b w:val="0"/>
          <w:bCs w:val="0"/>
          <w:szCs w:val="24"/>
          <w:lang w:eastAsia="en-US"/>
        </w:rPr>
        <w:t>(</w:t>
      </w:r>
      <w:proofErr w:type="gramEnd"/>
      <w:r w:rsidR="009C4C46" w:rsidRPr="009C4C46">
        <w:rPr>
          <w:rFonts w:asciiTheme="majorBidi" w:eastAsiaTheme="minorHAnsi" w:hAnsiTheme="majorBidi" w:cstheme="majorBidi"/>
          <w:b w:val="0"/>
          <w:bCs w:val="0"/>
          <w:szCs w:val="24"/>
          <w:lang w:eastAsia="en-US"/>
        </w:rPr>
        <w:t>201</w:t>
      </w:r>
      <w:r w:rsidR="007B6170">
        <w:rPr>
          <w:rFonts w:asciiTheme="majorBidi" w:eastAsiaTheme="minorHAnsi" w:hAnsiTheme="majorBidi" w:cstheme="majorBidi"/>
          <w:b w:val="0"/>
          <w:bCs w:val="0"/>
          <w:szCs w:val="24"/>
          <w:lang w:eastAsia="en-US"/>
        </w:rPr>
        <w:t>9</w:t>
      </w:r>
      <w:r w:rsidR="009C4C46" w:rsidRPr="009C4C46">
        <w:rPr>
          <w:rFonts w:asciiTheme="majorBidi" w:eastAsiaTheme="minorHAnsi" w:hAnsiTheme="majorBidi" w:cstheme="majorBidi"/>
          <w:b w:val="0"/>
          <w:bCs w:val="0"/>
          <w:szCs w:val="24"/>
          <w:lang w:eastAsia="en-US"/>
        </w:rPr>
        <w:t>)</w:t>
      </w:r>
    </w:p>
    <w:p w:rsidR="0079102E" w:rsidRPr="000C5269" w:rsidRDefault="0079102E" w:rsidP="0079102E">
      <w:pPr>
        <w:rPr>
          <w:lang w:eastAsia="en-AU"/>
        </w:rPr>
      </w:pPr>
    </w:p>
    <w:p w:rsidR="0079102E" w:rsidRDefault="0079102E" w:rsidP="0079102E">
      <w:pPr>
        <w:spacing w:after="0" w:line="240" w:lineRule="auto"/>
        <w:rPr>
          <w:rFonts w:ascii="Times New Roman" w:eastAsia="Times New Roman" w:hAnsi="Times New Roman" w:cs="Traditional Arabic"/>
          <w:b/>
          <w:bCs/>
          <w:sz w:val="24"/>
          <w:szCs w:val="24"/>
          <w:u w:val="single"/>
          <w:lang w:eastAsia="en-AU"/>
        </w:rPr>
      </w:pPr>
      <w:r w:rsidRPr="008778A4">
        <w:rPr>
          <w:rFonts w:ascii="Times New Roman" w:eastAsia="Times New Roman" w:hAnsi="Times New Roman" w:cs="Traditional Arabic"/>
          <w:b/>
          <w:bCs/>
          <w:sz w:val="24"/>
          <w:szCs w:val="24"/>
          <w:u w:val="single"/>
          <w:lang w:eastAsia="en-AU"/>
        </w:rPr>
        <w:t xml:space="preserve">Personal Information </w:t>
      </w:r>
    </w:p>
    <w:p w:rsidR="0079102E" w:rsidRPr="00865909" w:rsidRDefault="0079102E" w:rsidP="0079102E">
      <w:pPr>
        <w:spacing w:after="0" w:line="240" w:lineRule="auto"/>
      </w:pPr>
    </w:p>
    <w:p w:rsidR="0079102E" w:rsidRDefault="0079102E" w:rsidP="0079102E">
      <w:pPr>
        <w:numPr>
          <w:ilvl w:val="0"/>
          <w:numId w:val="1"/>
        </w:numPr>
        <w:spacing w:after="0" w:line="240" w:lineRule="auto"/>
        <w:rPr>
          <w:rFonts w:ascii="Times New Roman" w:eastAsia="Times New Roman" w:hAnsi="Times New Roman" w:cs="Traditional Arabic"/>
          <w:sz w:val="24"/>
          <w:szCs w:val="24"/>
          <w:lang w:eastAsia="en-AU"/>
        </w:rPr>
      </w:pPr>
      <w:r w:rsidRPr="001D3DAA">
        <w:rPr>
          <w:rFonts w:ascii="Times New Roman" w:eastAsia="Times New Roman" w:hAnsi="Times New Roman" w:cs="Traditional Arabic"/>
          <w:b/>
          <w:bCs/>
          <w:sz w:val="24"/>
          <w:szCs w:val="24"/>
          <w:lang w:eastAsia="en-AU"/>
        </w:rPr>
        <w:t>Name</w:t>
      </w:r>
      <w:r w:rsidRPr="008778A4">
        <w:rPr>
          <w:rFonts w:ascii="Times New Roman" w:eastAsia="Times New Roman" w:hAnsi="Times New Roman" w:cs="Traditional Arabic"/>
          <w:sz w:val="24"/>
          <w:szCs w:val="24"/>
          <w:lang w:eastAsia="en-AU"/>
        </w:rPr>
        <w:t xml:space="preserve">: </w:t>
      </w:r>
      <w:proofErr w:type="spellStart"/>
      <w:r w:rsidRPr="008778A4">
        <w:rPr>
          <w:rFonts w:ascii="Times New Roman" w:eastAsia="Times New Roman" w:hAnsi="Times New Roman" w:cs="Traditional Arabic"/>
          <w:sz w:val="24"/>
          <w:szCs w:val="24"/>
          <w:lang w:eastAsia="en-AU"/>
        </w:rPr>
        <w:t>Yousef</w:t>
      </w:r>
      <w:r w:rsidR="001845B6">
        <w:rPr>
          <w:rFonts w:ascii="Times New Roman" w:eastAsia="Times New Roman" w:hAnsi="Times New Roman" w:cs="Traditional Arabic"/>
          <w:sz w:val="24"/>
          <w:szCs w:val="24"/>
          <w:lang w:eastAsia="en-AU"/>
        </w:rPr>
        <w:t>Mahmoud</w:t>
      </w:r>
      <w:proofErr w:type="spellEnd"/>
      <w:r w:rsidR="001845B6">
        <w:rPr>
          <w:rFonts w:ascii="Times New Roman" w:eastAsia="Times New Roman" w:hAnsi="Times New Roman" w:cs="Traditional Arabic"/>
          <w:sz w:val="24"/>
          <w:szCs w:val="24"/>
          <w:lang w:eastAsia="en-AU"/>
        </w:rPr>
        <w:t xml:space="preserve"> </w:t>
      </w:r>
      <w:r w:rsidRPr="008778A4">
        <w:rPr>
          <w:rFonts w:ascii="Times New Roman" w:eastAsia="Times New Roman" w:hAnsi="Times New Roman" w:cs="Traditional Arabic"/>
          <w:sz w:val="24"/>
          <w:szCs w:val="24"/>
          <w:lang w:eastAsia="en-AU"/>
        </w:rPr>
        <w:t>Abu-</w:t>
      </w:r>
      <w:proofErr w:type="spellStart"/>
      <w:r w:rsidRPr="008778A4">
        <w:rPr>
          <w:rFonts w:ascii="Times New Roman" w:eastAsia="Times New Roman" w:hAnsi="Times New Roman" w:cs="Traditional Arabic"/>
          <w:sz w:val="24"/>
          <w:szCs w:val="24"/>
          <w:lang w:eastAsia="en-AU"/>
        </w:rPr>
        <w:t>zaitoon</w:t>
      </w:r>
      <w:proofErr w:type="spellEnd"/>
    </w:p>
    <w:p w:rsidR="001D3DAA" w:rsidRPr="008778A4" w:rsidRDefault="001D3DAA" w:rsidP="001D3DAA">
      <w:pPr>
        <w:numPr>
          <w:ilvl w:val="0"/>
          <w:numId w:val="1"/>
        </w:numPr>
        <w:spacing w:after="0" w:line="240" w:lineRule="auto"/>
        <w:rPr>
          <w:rFonts w:ascii="Times New Roman" w:eastAsia="Times New Roman" w:hAnsi="Times New Roman" w:cs="Traditional Arabic"/>
          <w:sz w:val="24"/>
          <w:szCs w:val="24"/>
          <w:lang w:eastAsia="en-AU"/>
        </w:rPr>
      </w:pPr>
      <w:r w:rsidRPr="001D3DAA">
        <w:rPr>
          <w:rFonts w:ascii="Times New Roman" w:eastAsia="Times New Roman" w:hAnsi="Times New Roman" w:cs="Traditional Arabic"/>
          <w:b/>
          <w:bCs/>
          <w:sz w:val="24"/>
          <w:szCs w:val="24"/>
          <w:lang w:eastAsia="en-AU"/>
        </w:rPr>
        <w:t>Date of Birth</w:t>
      </w:r>
      <w:r>
        <w:rPr>
          <w:rFonts w:ascii="Times New Roman" w:eastAsia="Times New Roman" w:hAnsi="Times New Roman" w:cs="Traditional Arabic"/>
          <w:sz w:val="24"/>
          <w:szCs w:val="24"/>
          <w:lang w:eastAsia="en-AU"/>
        </w:rPr>
        <w:t>: 15/1/1973</w:t>
      </w:r>
    </w:p>
    <w:p w:rsidR="0079102E" w:rsidRPr="008778A4" w:rsidRDefault="0079102E" w:rsidP="0079102E">
      <w:pPr>
        <w:numPr>
          <w:ilvl w:val="0"/>
          <w:numId w:val="1"/>
        </w:numPr>
        <w:spacing w:after="0" w:line="240" w:lineRule="auto"/>
        <w:rPr>
          <w:rFonts w:ascii="Times New Roman" w:eastAsia="Times New Roman" w:hAnsi="Times New Roman" w:cs="Traditional Arabic"/>
          <w:sz w:val="24"/>
          <w:szCs w:val="24"/>
          <w:lang w:eastAsia="en-AU"/>
        </w:rPr>
      </w:pPr>
      <w:r w:rsidRPr="001D3DAA">
        <w:rPr>
          <w:rFonts w:ascii="Times New Roman" w:eastAsia="Times New Roman" w:hAnsi="Times New Roman" w:cs="Traditional Arabic"/>
          <w:b/>
          <w:bCs/>
          <w:sz w:val="24"/>
          <w:szCs w:val="24"/>
          <w:lang w:eastAsia="en-AU"/>
        </w:rPr>
        <w:t>E-mail</w:t>
      </w:r>
      <w:r w:rsidRPr="008778A4">
        <w:rPr>
          <w:rFonts w:ascii="Times New Roman" w:eastAsia="Times New Roman" w:hAnsi="Times New Roman" w:cs="Traditional Arabic"/>
          <w:sz w:val="24"/>
          <w:szCs w:val="24"/>
          <w:lang w:eastAsia="en-AU"/>
        </w:rPr>
        <w:t xml:space="preserve">:yousefaz@yahoo.com </w:t>
      </w:r>
    </w:p>
    <w:p w:rsidR="0079102E" w:rsidRPr="001845B6" w:rsidRDefault="00DE6365" w:rsidP="00705C54">
      <w:pPr>
        <w:numPr>
          <w:ilvl w:val="0"/>
          <w:numId w:val="1"/>
        </w:numPr>
        <w:spacing w:after="0" w:line="240" w:lineRule="auto"/>
        <w:rPr>
          <w:rFonts w:ascii="Times New Roman" w:eastAsia="Times New Roman" w:hAnsi="Times New Roman" w:cs="Traditional Arabic"/>
          <w:sz w:val="24"/>
          <w:szCs w:val="24"/>
          <w:lang w:eastAsia="en-AU"/>
        </w:rPr>
      </w:pPr>
      <w:r w:rsidRPr="001D3DAA">
        <w:rPr>
          <w:rFonts w:ascii="Times New Roman" w:eastAsia="Times New Roman" w:hAnsi="Times New Roman" w:cs="Traditional Arabic"/>
          <w:b/>
          <w:bCs/>
          <w:sz w:val="24"/>
          <w:szCs w:val="24"/>
          <w:lang w:eastAsia="en-AU"/>
        </w:rPr>
        <w:t>Mobile</w:t>
      </w:r>
      <w:r w:rsidR="001D3DAA">
        <w:rPr>
          <w:rFonts w:ascii="Times New Roman" w:eastAsia="Times New Roman" w:hAnsi="Times New Roman" w:cs="Traditional Arabic"/>
          <w:b/>
          <w:bCs/>
          <w:sz w:val="24"/>
          <w:szCs w:val="24"/>
          <w:lang w:eastAsia="en-AU"/>
        </w:rPr>
        <w:t xml:space="preserve"> No</w:t>
      </w:r>
      <w:r w:rsidR="0079102E" w:rsidRPr="001845B6">
        <w:rPr>
          <w:rFonts w:ascii="Times New Roman" w:eastAsia="Times New Roman" w:hAnsi="Times New Roman" w:cs="Traditional Arabic"/>
          <w:sz w:val="24"/>
          <w:szCs w:val="24"/>
          <w:lang w:eastAsia="en-AU"/>
        </w:rPr>
        <w:t>:</w:t>
      </w:r>
      <w:r w:rsidR="001B6565">
        <w:rPr>
          <w:rFonts w:ascii="Times New Roman" w:eastAsia="Times New Roman" w:hAnsi="Times New Roman" w:cs="Traditional Arabic"/>
          <w:sz w:val="24"/>
          <w:szCs w:val="24"/>
          <w:lang w:eastAsia="en-AU"/>
        </w:rPr>
        <w:t>0</w:t>
      </w:r>
      <w:r w:rsidR="00796C55">
        <w:rPr>
          <w:rFonts w:ascii="Times New Roman" w:eastAsia="Times New Roman" w:hAnsi="Times New Roman" w:cs="Traditional Arabic"/>
          <w:sz w:val="24"/>
          <w:szCs w:val="24"/>
          <w:lang w:eastAsia="en-AU"/>
        </w:rPr>
        <w:t>096</w:t>
      </w:r>
      <w:r w:rsidR="00705C54">
        <w:rPr>
          <w:rFonts w:ascii="Times New Roman" w:eastAsia="Times New Roman" w:hAnsi="Times New Roman" w:cs="Traditional Arabic"/>
          <w:sz w:val="24"/>
          <w:szCs w:val="24"/>
          <w:lang w:eastAsia="en-AU"/>
        </w:rPr>
        <w:t>2779566331</w:t>
      </w:r>
    </w:p>
    <w:p w:rsidR="00197CD3" w:rsidRPr="008778A4" w:rsidRDefault="00197CD3" w:rsidP="001D3DAA">
      <w:pPr>
        <w:numPr>
          <w:ilvl w:val="0"/>
          <w:numId w:val="1"/>
        </w:numPr>
        <w:spacing w:after="0" w:line="240" w:lineRule="auto"/>
        <w:rPr>
          <w:rFonts w:ascii="Times New Roman" w:eastAsia="Times New Roman" w:hAnsi="Times New Roman" w:cs="Traditional Arabic"/>
          <w:sz w:val="24"/>
          <w:szCs w:val="24"/>
          <w:lang w:eastAsia="en-AU"/>
        </w:rPr>
      </w:pPr>
      <w:r w:rsidRPr="001D3DAA">
        <w:rPr>
          <w:rFonts w:ascii="Times New Roman" w:eastAsia="Times New Roman" w:hAnsi="Times New Roman" w:cs="Traditional Arabic"/>
          <w:b/>
          <w:bCs/>
          <w:sz w:val="24"/>
          <w:szCs w:val="24"/>
          <w:lang w:eastAsia="en-AU"/>
        </w:rPr>
        <w:t>Address</w:t>
      </w:r>
      <w:r>
        <w:rPr>
          <w:rFonts w:ascii="Times New Roman" w:eastAsia="Times New Roman" w:hAnsi="Times New Roman" w:cs="Traditional Arabic"/>
          <w:sz w:val="24"/>
          <w:szCs w:val="24"/>
          <w:lang w:eastAsia="en-AU"/>
        </w:rPr>
        <w:t xml:space="preserve">: </w:t>
      </w:r>
      <w:r w:rsidR="009A22F1">
        <w:rPr>
          <w:rFonts w:ascii="Times New Roman" w:eastAsia="Times New Roman" w:hAnsi="Times New Roman" w:cs="Traditional Arabic"/>
          <w:sz w:val="24"/>
          <w:szCs w:val="24"/>
          <w:lang w:eastAsia="en-AU"/>
        </w:rPr>
        <w:t xml:space="preserve">P.O. Box </w:t>
      </w:r>
      <w:r w:rsidR="001D3DAA">
        <w:rPr>
          <w:rFonts w:ascii="Times New Roman" w:eastAsia="Times New Roman" w:hAnsi="Times New Roman" w:cs="Traditional Arabic"/>
          <w:sz w:val="24"/>
          <w:szCs w:val="24"/>
          <w:lang w:eastAsia="en-AU"/>
        </w:rPr>
        <w:t>(</w:t>
      </w:r>
      <w:r w:rsidR="009A22F1">
        <w:rPr>
          <w:rFonts w:ascii="Times New Roman" w:eastAsia="Times New Roman" w:hAnsi="Times New Roman" w:cs="Traditional Arabic"/>
          <w:sz w:val="24"/>
          <w:szCs w:val="24"/>
          <w:lang w:eastAsia="en-AU"/>
        </w:rPr>
        <w:t>20</w:t>
      </w:r>
      <w:r w:rsidR="001D3DAA">
        <w:rPr>
          <w:rFonts w:ascii="Times New Roman" w:eastAsia="Times New Roman" w:hAnsi="Times New Roman" w:cs="Traditional Arabic"/>
          <w:sz w:val="24"/>
          <w:szCs w:val="24"/>
          <w:lang w:eastAsia="en-AU"/>
        </w:rPr>
        <w:t>)</w:t>
      </w:r>
      <w:r w:rsidR="009A22F1">
        <w:rPr>
          <w:rFonts w:ascii="Times New Roman" w:eastAsia="Times New Roman" w:hAnsi="Times New Roman" w:cs="Traditional Arabic"/>
          <w:sz w:val="24"/>
          <w:szCs w:val="24"/>
          <w:lang w:eastAsia="en-AU"/>
        </w:rPr>
        <w:t xml:space="preserve">, </w:t>
      </w:r>
      <w:proofErr w:type="spellStart"/>
      <w:r w:rsidR="00705C54">
        <w:rPr>
          <w:rFonts w:ascii="Times New Roman" w:eastAsia="Times New Roman" w:hAnsi="Times New Roman" w:cs="Traditional Arabic"/>
          <w:sz w:val="24"/>
          <w:szCs w:val="24"/>
          <w:lang w:eastAsia="en-AU"/>
        </w:rPr>
        <w:t>M</w:t>
      </w:r>
      <w:r w:rsidR="001D2AAE">
        <w:rPr>
          <w:rFonts w:ascii="Times New Roman" w:eastAsia="Times New Roman" w:hAnsi="Times New Roman" w:cs="Traditional Arabic"/>
          <w:sz w:val="24"/>
          <w:szCs w:val="24"/>
          <w:lang w:eastAsia="en-AU"/>
        </w:rPr>
        <w:t>’</w:t>
      </w:r>
      <w:r w:rsidR="00705C54">
        <w:rPr>
          <w:rFonts w:ascii="Times New Roman" w:eastAsia="Times New Roman" w:hAnsi="Times New Roman" w:cs="Traditional Arabic"/>
          <w:sz w:val="24"/>
          <w:szCs w:val="24"/>
          <w:lang w:eastAsia="en-AU"/>
        </w:rPr>
        <w:t>aan</w:t>
      </w:r>
      <w:proofErr w:type="spellEnd"/>
      <w:r w:rsidR="001D3DAA">
        <w:rPr>
          <w:rFonts w:ascii="Times New Roman" w:eastAsia="Times New Roman" w:hAnsi="Times New Roman" w:cs="Traditional Arabic"/>
          <w:sz w:val="24"/>
          <w:szCs w:val="24"/>
          <w:lang w:eastAsia="en-AU"/>
        </w:rPr>
        <w:t>/</w:t>
      </w:r>
      <w:r w:rsidR="00705C54">
        <w:rPr>
          <w:rFonts w:ascii="Times New Roman" w:eastAsia="Times New Roman" w:hAnsi="Times New Roman" w:cs="Traditional Arabic"/>
          <w:sz w:val="24"/>
          <w:szCs w:val="24"/>
          <w:lang w:eastAsia="en-AU"/>
        </w:rPr>
        <w:t>Jordan</w:t>
      </w:r>
    </w:p>
    <w:p w:rsidR="0079102E" w:rsidRPr="00865909" w:rsidRDefault="0079102E" w:rsidP="0079102E">
      <w:pPr>
        <w:spacing w:after="0" w:line="240" w:lineRule="auto"/>
        <w:ind w:left="720"/>
      </w:pPr>
    </w:p>
    <w:p w:rsidR="0079102E" w:rsidRDefault="001D3DAA" w:rsidP="0079102E">
      <w:pPr>
        <w:spacing w:after="0" w:line="240" w:lineRule="auto"/>
        <w:rPr>
          <w:rFonts w:ascii="Times New Roman" w:eastAsia="Times New Roman" w:hAnsi="Times New Roman" w:cs="Traditional Arabic"/>
          <w:b/>
          <w:bCs/>
          <w:sz w:val="24"/>
          <w:szCs w:val="24"/>
          <w:u w:val="single"/>
          <w:lang w:eastAsia="en-AU"/>
        </w:rPr>
      </w:pPr>
      <w:r>
        <w:rPr>
          <w:rFonts w:ascii="Times New Roman" w:eastAsia="Times New Roman" w:hAnsi="Times New Roman" w:cs="Traditional Arabic"/>
          <w:b/>
          <w:bCs/>
          <w:sz w:val="24"/>
          <w:szCs w:val="24"/>
          <w:u w:val="single"/>
          <w:lang w:eastAsia="en-AU"/>
        </w:rPr>
        <w:t xml:space="preserve">Academic </w:t>
      </w:r>
      <w:r w:rsidR="0079102E" w:rsidRPr="008778A4">
        <w:rPr>
          <w:rFonts w:ascii="Times New Roman" w:eastAsia="Times New Roman" w:hAnsi="Times New Roman" w:cs="Traditional Arabic"/>
          <w:b/>
          <w:bCs/>
          <w:sz w:val="24"/>
          <w:szCs w:val="24"/>
          <w:u w:val="single"/>
          <w:lang w:eastAsia="en-AU"/>
        </w:rPr>
        <w:t xml:space="preserve">Qualifications </w:t>
      </w:r>
    </w:p>
    <w:p w:rsidR="0079102E" w:rsidRDefault="0079102E" w:rsidP="0079102E">
      <w:pPr>
        <w:spacing w:after="0" w:line="240" w:lineRule="auto"/>
        <w:rPr>
          <w:b/>
          <w:bCs/>
          <w:u w:val="single"/>
        </w:rPr>
      </w:pPr>
    </w:p>
    <w:p w:rsidR="0079102E" w:rsidRPr="008A30FA" w:rsidRDefault="0023629E" w:rsidP="007B6170">
      <w:pPr>
        <w:numPr>
          <w:ilvl w:val="0"/>
          <w:numId w:val="4"/>
        </w:numPr>
        <w:spacing w:after="0" w:line="240" w:lineRule="auto"/>
        <w:rPr>
          <w:rFonts w:asciiTheme="majorBidi" w:hAnsiTheme="majorBidi" w:cstheme="majorBidi"/>
          <w:sz w:val="24"/>
          <w:szCs w:val="24"/>
        </w:rPr>
      </w:pPr>
      <w:r w:rsidRPr="0023629E">
        <w:rPr>
          <w:rFonts w:asciiTheme="majorBidi" w:hAnsiTheme="majorBidi" w:cstheme="majorBidi"/>
          <w:b/>
          <w:bCs/>
          <w:sz w:val="24"/>
          <w:szCs w:val="24"/>
        </w:rPr>
        <w:t>200</w:t>
      </w:r>
      <w:r w:rsidR="007B6170">
        <w:rPr>
          <w:rFonts w:asciiTheme="majorBidi" w:hAnsiTheme="majorBidi" w:cstheme="majorBidi"/>
          <w:b/>
          <w:bCs/>
          <w:sz w:val="24"/>
          <w:szCs w:val="24"/>
        </w:rPr>
        <w:t>7</w:t>
      </w:r>
      <w:r w:rsidRPr="0023629E">
        <w:rPr>
          <w:rFonts w:asciiTheme="majorBidi" w:hAnsiTheme="majorBidi" w:cstheme="majorBidi"/>
          <w:b/>
          <w:bCs/>
          <w:sz w:val="24"/>
          <w:szCs w:val="24"/>
        </w:rPr>
        <w:t>-201</w:t>
      </w:r>
      <w:r w:rsidR="007B6170">
        <w:rPr>
          <w:rFonts w:asciiTheme="majorBidi" w:hAnsiTheme="majorBidi" w:cstheme="majorBidi"/>
          <w:b/>
          <w:bCs/>
          <w:sz w:val="24"/>
          <w:szCs w:val="24"/>
        </w:rPr>
        <w:t>0</w:t>
      </w:r>
      <w:r>
        <w:rPr>
          <w:rFonts w:asciiTheme="majorBidi" w:hAnsiTheme="majorBidi" w:cstheme="majorBidi"/>
          <w:sz w:val="24"/>
          <w:szCs w:val="24"/>
        </w:rPr>
        <w:t xml:space="preserve">: </w:t>
      </w:r>
      <w:r w:rsidR="0079102E" w:rsidRPr="008A30FA">
        <w:rPr>
          <w:rFonts w:asciiTheme="majorBidi" w:hAnsiTheme="majorBidi" w:cstheme="majorBidi"/>
          <w:sz w:val="24"/>
          <w:szCs w:val="24"/>
        </w:rPr>
        <w:t xml:space="preserve">A PhD </w:t>
      </w:r>
      <w:r w:rsidR="003857D8" w:rsidRPr="008A30FA">
        <w:rPr>
          <w:rFonts w:asciiTheme="majorBidi" w:hAnsiTheme="majorBidi" w:cstheme="majorBidi"/>
          <w:sz w:val="24"/>
          <w:szCs w:val="24"/>
        </w:rPr>
        <w:t>in biochemistry from the University of New England, NSW, Australia</w:t>
      </w:r>
      <w:proofErr w:type="gramStart"/>
      <w:r w:rsidR="003857D8" w:rsidRPr="008A30FA">
        <w:rPr>
          <w:rFonts w:asciiTheme="majorBidi" w:hAnsiTheme="majorBidi" w:cstheme="majorBidi"/>
          <w:sz w:val="24"/>
          <w:szCs w:val="24"/>
        </w:rPr>
        <w:t>.</w:t>
      </w:r>
      <w:r w:rsidR="008A30FA" w:rsidRPr="008A30FA">
        <w:rPr>
          <w:rFonts w:asciiTheme="majorBidi" w:hAnsiTheme="majorBidi" w:cstheme="majorBidi"/>
          <w:sz w:val="24"/>
          <w:szCs w:val="24"/>
        </w:rPr>
        <w:t>.</w:t>
      </w:r>
      <w:proofErr w:type="gramEnd"/>
      <w:r w:rsidR="008A30FA" w:rsidRPr="008A30FA">
        <w:rPr>
          <w:rFonts w:asciiTheme="majorBidi" w:hAnsiTheme="majorBidi" w:cstheme="majorBidi"/>
          <w:sz w:val="24"/>
          <w:szCs w:val="24"/>
        </w:rPr>
        <w:t xml:space="preserve"> Thesis was about” characterization of the </w:t>
      </w:r>
      <w:proofErr w:type="spellStart"/>
      <w:r w:rsidR="008A30FA" w:rsidRPr="008A30FA">
        <w:rPr>
          <w:rFonts w:asciiTheme="majorBidi" w:hAnsiTheme="majorBidi" w:cstheme="majorBidi"/>
          <w:sz w:val="24"/>
          <w:szCs w:val="24"/>
        </w:rPr>
        <w:t>tryptamine</w:t>
      </w:r>
      <w:proofErr w:type="spellEnd"/>
      <w:r w:rsidR="008A30FA" w:rsidRPr="008A30FA">
        <w:rPr>
          <w:rFonts w:asciiTheme="majorBidi" w:hAnsiTheme="majorBidi" w:cstheme="majorBidi"/>
          <w:sz w:val="24"/>
          <w:szCs w:val="24"/>
        </w:rPr>
        <w:t xml:space="preserve"> pathway of </w:t>
      </w:r>
      <w:proofErr w:type="spellStart"/>
      <w:r w:rsidR="008A30FA" w:rsidRPr="008A30FA">
        <w:rPr>
          <w:rFonts w:asciiTheme="majorBidi" w:hAnsiTheme="majorBidi" w:cstheme="majorBidi"/>
          <w:sz w:val="24"/>
          <w:szCs w:val="24"/>
        </w:rPr>
        <w:t>auxin</w:t>
      </w:r>
      <w:proofErr w:type="spellEnd"/>
      <w:r w:rsidR="008A30FA" w:rsidRPr="008A30FA">
        <w:rPr>
          <w:rFonts w:asciiTheme="majorBidi" w:hAnsiTheme="majorBidi" w:cstheme="majorBidi"/>
          <w:sz w:val="24"/>
          <w:szCs w:val="24"/>
        </w:rPr>
        <w:t xml:space="preserve"> biosynthesis in developing rice grains”. In this study</w:t>
      </w:r>
      <w:r w:rsidR="008A30FA" w:rsidRPr="003228A7">
        <w:rPr>
          <w:rFonts w:asciiTheme="majorBidi" w:hAnsiTheme="majorBidi" w:cstheme="majorBidi"/>
          <w:sz w:val="24"/>
          <w:szCs w:val="24"/>
        </w:rPr>
        <w:t>, bioinformatics</w:t>
      </w:r>
      <w:r w:rsidR="008A30FA" w:rsidRPr="008A30FA">
        <w:rPr>
          <w:rFonts w:asciiTheme="majorBidi" w:hAnsiTheme="majorBidi" w:cstheme="majorBidi"/>
          <w:sz w:val="24"/>
          <w:szCs w:val="24"/>
        </w:rPr>
        <w:t xml:space="preserve">, </w:t>
      </w:r>
      <w:r w:rsidR="008A30FA" w:rsidRPr="003228A7">
        <w:rPr>
          <w:rFonts w:asciiTheme="majorBidi" w:hAnsiTheme="majorBidi" w:cstheme="majorBidi"/>
          <w:sz w:val="24"/>
          <w:szCs w:val="24"/>
        </w:rPr>
        <w:t>reverse transcriptase polymerase chain reaction</w:t>
      </w:r>
      <w:r w:rsidR="008A30FA" w:rsidRPr="008A30FA">
        <w:rPr>
          <w:rFonts w:asciiTheme="majorBidi" w:hAnsiTheme="majorBidi" w:cstheme="majorBidi"/>
          <w:sz w:val="24"/>
          <w:szCs w:val="24"/>
        </w:rPr>
        <w:t xml:space="preserve"> and </w:t>
      </w:r>
      <w:r w:rsidR="008A30FA" w:rsidRPr="003228A7">
        <w:rPr>
          <w:rFonts w:asciiTheme="majorBidi" w:hAnsiTheme="majorBidi" w:cstheme="majorBidi"/>
          <w:sz w:val="24"/>
          <w:szCs w:val="24"/>
        </w:rPr>
        <w:t>real time polymerase chain reaction</w:t>
      </w:r>
      <w:r w:rsidR="008A30FA" w:rsidRPr="008A30FA">
        <w:rPr>
          <w:rFonts w:asciiTheme="majorBidi" w:hAnsiTheme="majorBidi" w:cstheme="majorBidi"/>
          <w:sz w:val="24"/>
          <w:szCs w:val="24"/>
        </w:rPr>
        <w:t xml:space="preserve"> were used to identify and </w:t>
      </w:r>
      <w:proofErr w:type="spellStart"/>
      <w:r w:rsidR="008A30FA" w:rsidRPr="008A30FA">
        <w:rPr>
          <w:rFonts w:asciiTheme="majorBidi" w:hAnsiTheme="majorBidi" w:cstheme="majorBidi"/>
          <w:sz w:val="24"/>
          <w:szCs w:val="24"/>
        </w:rPr>
        <w:t>analyse</w:t>
      </w:r>
      <w:proofErr w:type="spellEnd"/>
      <w:r w:rsidR="008A30FA" w:rsidRPr="008A30FA">
        <w:rPr>
          <w:rFonts w:asciiTheme="majorBidi" w:hAnsiTheme="majorBidi" w:cstheme="majorBidi"/>
          <w:sz w:val="24"/>
          <w:szCs w:val="24"/>
        </w:rPr>
        <w:t xml:space="preserve"> the expression of genes proposed to be involved in the </w:t>
      </w:r>
      <w:proofErr w:type="spellStart"/>
      <w:r w:rsidR="008A30FA" w:rsidRPr="008A30FA">
        <w:rPr>
          <w:rFonts w:asciiTheme="majorBidi" w:hAnsiTheme="majorBidi" w:cstheme="majorBidi"/>
          <w:sz w:val="24"/>
          <w:szCs w:val="24"/>
        </w:rPr>
        <w:t>tryptamine</w:t>
      </w:r>
      <w:proofErr w:type="spellEnd"/>
      <w:r w:rsidR="008A30FA" w:rsidRPr="008A30FA">
        <w:rPr>
          <w:rFonts w:asciiTheme="majorBidi" w:hAnsiTheme="majorBidi" w:cstheme="majorBidi"/>
          <w:sz w:val="24"/>
          <w:szCs w:val="24"/>
        </w:rPr>
        <w:t xml:space="preserve"> pathway. Auxin content in developing rice grains, the plant system used in this research was measured using </w:t>
      </w:r>
      <w:r w:rsidR="008A30FA" w:rsidRPr="003228A7">
        <w:rPr>
          <w:rFonts w:asciiTheme="majorBidi" w:hAnsiTheme="majorBidi" w:cstheme="majorBidi"/>
          <w:sz w:val="24"/>
          <w:szCs w:val="24"/>
        </w:rPr>
        <w:t>liquid chromatography electrospray ionization/tandem mass spectrometry</w:t>
      </w:r>
      <w:r w:rsidR="008A30FA" w:rsidRPr="008A30FA">
        <w:rPr>
          <w:rFonts w:asciiTheme="majorBidi" w:hAnsiTheme="majorBidi" w:cstheme="majorBidi"/>
          <w:sz w:val="24"/>
          <w:szCs w:val="24"/>
        </w:rPr>
        <w:t>. Expression data were then compared to auxin content at various developmental stages of rice grains to find out the actual involvement of identified genes in auxin biosynthesis.</w:t>
      </w:r>
    </w:p>
    <w:p w:rsidR="0079102E" w:rsidRPr="008778A4" w:rsidRDefault="0079102E" w:rsidP="0079102E">
      <w:pPr>
        <w:spacing w:after="0" w:line="240" w:lineRule="auto"/>
        <w:ind w:left="720"/>
        <w:rPr>
          <w:rFonts w:asciiTheme="majorBidi" w:hAnsiTheme="majorBidi" w:cstheme="majorBidi"/>
          <w:sz w:val="24"/>
          <w:szCs w:val="24"/>
        </w:rPr>
      </w:pPr>
    </w:p>
    <w:p w:rsidR="0079102E" w:rsidRPr="008778A4" w:rsidRDefault="0023629E" w:rsidP="0023629E">
      <w:pPr>
        <w:numPr>
          <w:ilvl w:val="0"/>
          <w:numId w:val="4"/>
        </w:numPr>
        <w:spacing w:after="0" w:line="240" w:lineRule="auto"/>
        <w:rPr>
          <w:rFonts w:asciiTheme="majorBidi" w:hAnsiTheme="majorBidi" w:cstheme="majorBidi"/>
          <w:sz w:val="24"/>
          <w:szCs w:val="24"/>
        </w:rPr>
      </w:pPr>
      <w:r w:rsidRPr="0023629E">
        <w:rPr>
          <w:rFonts w:asciiTheme="majorBidi" w:hAnsiTheme="majorBidi" w:cstheme="majorBidi"/>
          <w:b/>
          <w:bCs/>
          <w:sz w:val="24"/>
          <w:szCs w:val="24"/>
        </w:rPr>
        <w:t xml:space="preserve"> 1998-2001</w:t>
      </w:r>
      <w:proofErr w:type="gramStart"/>
      <w:r>
        <w:rPr>
          <w:rFonts w:asciiTheme="majorBidi" w:hAnsiTheme="majorBidi" w:cstheme="majorBidi"/>
          <w:sz w:val="24"/>
          <w:szCs w:val="24"/>
        </w:rPr>
        <w:t>:</w:t>
      </w:r>
      <w:r w:rsidRPr="008778A4">
        <w:rPr>
          <w:rFonts w:asciiTheme="majorBidi" w:hAnsiTheme="majorBidi" w:cstheme="majorBidi"/>
          <w:sz w:val="24"/>
          <w:szCs w:val="24"/>
        </w:rPr>
        <w:t>A</w:t>
      </w:r>
      <w:proofErr w:type="gramEnd"/>
      <w:r w:rsidRPr="008778A4">
        <w:rPr>
          <w:rFonts w:asciiTheme="majorBidi" w:hAnsiTheme="majorBidi" w:cstheme="majorBidi"/>
          <w:sz w:val="24"/>
          <w:szCs w:val="24"/>
        </w:rPr>
        <w:t xml:space="preserve"> </w:t>
      </w:r>
      <w:r w:rsidR="0079102E" w:rsidRPr="008778A4">
        <w:rPr>
          <w:rFonts w:asciiTheme="majorBidi" w:hAnsiTheme="majorBidi" w:cstheme="majorBidi"/>
          <w:sz w:val="24"/>
          <w:szCs w:val="24"/>
        </w:rPr>
        <w:t xml:space="preserve">master degree in applied biological science/microbiologyfrom Jordan University of Science and Technology. </w:t>
      </w:r>
    </w:p>
    <w:p w:rsidR="0079102E" w:rsidRPr="008778A4" w:rsidRDefault="0079102E" w:rsidP="0079102E">
      <w:pPr>
        <w:pStyle w:val="ListParagraph"/>
        <w:rPr>
          <w:rFonts w:asciiTheme="majorBidi" w:hAnsiTheme="majorBidi" w:cstheme="majorBidi"/>
        </w:rPr>
      </w:pPr>
    </w:p>
    <w:p w:rsidR="0079102E" w:rsidRPr="008778A4" w:rsidRDefault="0023629E" w:rsidP="0023629E">
      <w:pPr>
        <w:numPr>
          <w:ilvl w:val="0"/>
          <w:numId w:val="4"/>
        </w:numPr>
        <w:spacing w:after="0" w:line="240" w:lineRule="auto"/>
        <w:rPr>
          <w:rFonts w:asciiTheme="majorBidi" w:hAnsiTheme="majorBidi" w:cstheme="majorBidi"/>
          <w:sz w:val="24"/>
          <w:szCs w:val="24"/>
        </w:rPr>
      </w:pPr>
      <w:r w:rsidRPr="0023629E">
        <w:rPr>
          <w:rFonts w:asciiTheme="majorBidi" w:hAnsiTheme="majorBidi" w:cstheme="majorBidi"/>
          <w:b/>
          <w:bCs/>
          <w:sz w:val="24"/>
          <w:szCs w:val="24"/>
        </w:rPr>
        <w:t>1991-1995</w:t>
      </w:r>
      <w:r>
        <w:rPr>
          <w:rFonts w:asciiTheme="majorBidi" w:hAnsiTheme="majorBidi" w:cstheme="majorBidi"/>
          <w:sz w:val="24"/>
          <w:szCs w:val="24"/>
        </w:rPr>
        <w:t xml:space="preserve">: </w:t>
      </w:r>
      <w:r w:rsidR="0079102E" w:rsidRPr="008778A4">
        <w:rPr>
          <w:rFonts w:asciiTheme="majorBidi" w:hAnsiTheme="majorBidi" w:cstheme="majorBidi"/>
          <w:sz w:val="24"/>
          <w:szCs w:val="24"/>
        </w:rPr>
        <w:t xml:space="preserve">A bachelor degree in biology from </w:t>
      </w:r>
      <w:proofErr w:type="spellStart"/>
      <w:r w:rsidR="0079102E" w:rsidRPr="008778A4">
        <w:rPr>
          <w:rFonts w:asciiTheme="majorBidi" w:hAnsiTheme="majorBidi" w:cstheme="majorBidi"/>
          <w:sz w:val="24"/>
          <w:szCs w:val="24"/>
        </w:rPr>
        <w:t>Yarmouk</w:t>
      </w:r>
      <w:proofErr w:type="spellEnd"/>
      <w:r w:rsidR="0079102E" w:rsidRPr="008778A4">
        <w:rPr>
          <w:rFonts w:asciiTheme="majorBidi" w:hAnsiTheme="majorBidi" w:cstheme="majorBidi"/>
          <w:sz w:val="24"/>
          <w:szCs w:val="24"/>
        </w:rPr>
        <w:t xml:space="preserve"> University, Jordan</w:t>
      </w:r>
      <w:r>
        <w:rPr>
          <w:rFonts w:asciiTheme="majorBidi" w:hAnsiTheme="majorBidi" w:cstheme="majorBidi"/>
          <w:sz w:val="24"/>
          <w:szCs w:val="24"/>
        </w:rPr>
        <w:t>.</w:t>
      </w:r>
    </w:p>
    <w:p w:rsidR="0079102E" w:rsidRPr="008778A4" w:rsidRDefault="0079102E" w:rsidP="0079102E">
      <w:pPr>
        <w:pStyle w:val="ListParagraph"/>
        <w:rPr>
          <w:rFonts w:asciiTheme="majorBidi" w:hAnsiTheme="majorBidi" w:cstheme="majorBidi"/>
        </w:rPr>
      </w:pPr>
    </w:p>
    <w:p w:rsidR="0079102E" w:rsidRPr="0062265C" w:rsidRDefault="003857D8" w:rsidP="008A30FA">
      <w:pPr>
        <w:numPr>
          <w:ilvl w:val="0"/>
          <w:numId w:val="4"/>
        </w:numPr>
        <w:spacing w:after="0" w:line="240" w:lineRule="auto"/>
        <w:rPr>
          <w:rFonts w:asciiTheme="majorBidi" w:hAnsiTheme="majorBidi" w:cstheme="majorBidi"/>
          <w:sz w:val="24"/>
          <w:szCs w:val="24"/>
        </w:rPr>
      </w:pPr>
      <w:r>
        <w:rPr>
          <w:rFonts w:asciiTheme="majorBidi" w:hAnsiTheme="majorBidi" w:cstheme="majorBidi"/>
          <w:color w:val="000000"/>
          <w:sz w:val="24"/>
          <w:szCs w:val="24"/>
        </w:rPr>
        <w:t xml:space="preserve">TOEFL. IELTS, and </w:t>
      </w:r>
      <w:r w:rsidR="0079102E" w:rsidRPr="001C1BC2">
        <w:rPr>
          <w:rFonts w:asciiTheme="majorBidi" w:hAnsiTheme="majorBidi" w:cstheme="majorBidi"/>
          <w:color w:val="000000"/>
          <w:sz w:val="24"/>
          <w:szCs w:val="24"/>
        </w:rPr>
        <w:t>ICDL</w:t>
      </w:r>
      <w:r w:rsidR="0079102E" w:rsidRPr="001C1BC2">
        <w:rPr>
          <w:rFonts w:asciiTheme="majorBidi" w:hAnsiTheme="majorBidi" w:cstheme="majorBidi"/>
          <w:sz w:val="24"/>
          <w:szCs w:val="24"/>
        </w:rPr>
        <w:t xml:space="preserve"> certificate</w:t>
      </w:r>
      <w:r>
        <w:rPr>
          <w:rFonts w:asciiTheme="majorBidi" w:hAnsiTheme="majorBidi" w:cstheme="majorBidi"/>
          <w:sz w:val="24"/>
          <w:szCs w:val="24"/>
        </w:rPr>
        <w:t>s</w:t>
      </w:r>
      <w:r w:rsidR="0079102E" w:rsidRPr="001C1BC2">
        <w:rPr>
          <w:rFonts w:asciiTheme="majorBidi" w:hAnsiTheme="majorBidi" w:cstheme="majorBidi"/>
          <w:sz w:val="24"/>
          <w:szCs w:val="24"/>
        </w:rPr>
        <w:t xml:space="preserve"> with a high efficiency of using Microsoft Word, Excel, PowerPoint, Access and internet as bioinformatics constitutes 25% of PhD thesis.</w:t>
      </w:r>
    </w:p>
    <w:p w:rsidR="0062265C" w:rsidRDefault="0062265C" w:rsidP="0062265C">
      <w:pPr>
        <w:pStyle w:val="ListParagraph"/>
        <w:rPr>
          <w:rFonts w:asciiTheme="majorBidi" w:hAnsiTheme="majorBidi" w:cstheme="majorBidi"/>
        </w:rPr>
      </w:pPr>
    </w:p>
    <w:p w:rsidR="0062265C" w:rsidRDefault="0062265C" w:rsidP="0062265C">
      <w:pPr>
        <w:spacing w:after="0" w:line="240" w:lineRule="auto"/>
        <w:rPr>
          <w:rFonts w:ascii="Times New Roman" w:eastAsia="Times New Roman" w:hAnsi="Times New Roman" w:cs="Traditional Arabic"/>
          <w:b/>
          <w:bCs/>
          <w:sz w:val="24"/>
          <w:szCs w:val="24"/>
          <w:u w:val="single"/>
          <w:lang w:eastAsia="en-AU"/>
        </w:rPr>
      </w:pPr>
      <w:r w:rsidRPr="00850EC4">
        <w:rPr>
          <w:rFonts w:ascii="Times New Roman" w:eastAsia="Times New Roman" w:hAnsi="Times New Roman" w:cs="Traditional Arabic"/>
          <w:b/>
          <w:bCs/>
          <w:sz w:val="24"/>
          <w:szCs w:val="24"/>
          <w:u w:val="single"/>
          <w:lang w:eastAsia="en-AU"/>
        </w:rPr>
        <w:t xml:space="preserve">Research </w:t>
      </w:r>
      <w:r>
        <w:rPr>
          <w:rFonts w:ascii="Times New Roman" w:eastAsia="Times New Roman" w:hAnsi="Times New Roman" w:cs="Traditional Arabic"/>
          <w:b/>
          <w:bCs/>
          <w:sz w:val="24"/>
          <w:szCs w:val="24"/>
          <w:u w:val="single"/>
          <w:lang w:eastAsia="en-AU"/>
        </w:rPr>
        <w:t>I</w:t>
      </w:r>
      <w:r w:rsidRPr="00850EC4">
        <w:rPr>
          <w:rFonts w:ascii="Times New Roman" w:eastAsia="Times New Roman" w:hAnsi="Times New Roman" w:cs="Traditional Arabic"/>
          <w:b/>
          <w:bCs/>
          <w:sz w:val="24"/>
          <w:szCs w:val="24"/>
          <w:u w:val="single"/>
          <w:lang w:eastAsia="en-AU"/>
        </w:rPr>
        <w:t>nterest</w:t>
      </w:r>
      <w:r>
        <w:rPr>
          <w:rFonts w:ascii="Times New Roman" w:eastAsia="Times New Roman" w:hAnsi="Times New Roman" w:cs="Traditional Arabic"/>
          <w:b/>
          <w:bCs/>
          <w:sz w:val="24"/>
          <w:szCs w:val="24"/>
          <w:u w:val="single"/>
          <w:lang w:eastAsia="en-AU"/>
        </w:rPr>
        <w:t>s</w:t>
      </w:r>
    </w:p>
    <w:p w:rsidR="0062265C" w:rsidRDefault="0062265C" w:rsidP="0062265C">
      <w:pPr>
        <w:spacing w:after="0" w:line="240" w:lineRule="auto"/>
        <w:rPr>
          <w:rFonts w:ascii="Times New Roman" w:eastAsia="Times New Roman" w:hAnsi="Times New Roman" w:cs="Traditional Arabic"/>
          <w:b/>
          <w:bCs/>
          <w:sz w:val="24"/>
          <w:szCs w:val="24"/>
          <w:u w:val="single"/>
          <w:lang w:eastAsia="en-AU"/>
        </w:rPr>
      </w:pPr>
    </w:p>
    <w:p w:rsidR="0062265C" w:rsidRDefault="0062265C" w:rsidP="0062265C">
      <w:pPr>
        <w:numPr>
          <w:ilvl w:val="0"/>
          <w:numId w:val="5"/>
        </w:numPr>
        <w:spacing w:after="0" w:line="240" w:lineRule="auto"/>
        <w:rPr>
          <w:rFonts w:asciiTheme="majorBidi" w:hAnsiTheme="majorBidi" w:cstheme="majorBidi"/>
          <w:sz w:val="24"/>
          <w:szCs w:val="24"/>
        </w:rPr>
      </w:pPr>
      <w:r w:rsidRPr="00FC6B4E">
        <w:rPr>
          <w:rFonts w:asciiTheme="majorBidi" w:hAnsiTheme="majorBidi" w:cstheme="majorBidi"/>
          <w:sz w:val="24"/>
          <w:szCs w:val="24"/>
        </w:rPr>
        <w:t>My research interests include investigating tryptophan dependent pathways of auxin biosynthesis in plants in particular</w:t>
      </w:r>
      <w:r>
        <w:rPr>
          <w:rFonts w:asciiTheme="majorBidi" w:hAnsiTheme="majorBidi" w:cstheme="majorBidi"/>
          <w:sz w:val="24"/>
          <w:szCs w:val="24"/>
        </w:rPr>
        <w:t xml:space="preserve"> role of aldehyde oxidase, nitrilase, and amidase</w:t>
      </w:r>
      <w:r w:rsidRPr="00FC6B4E">
        <w:rPr>
          <w:rFonts w:asciiTheme="majorBidi" w:hAnsiTheme="majorBidi" w:cstheme="majorBidi"/>
          <w:sz w:val="24"/>
          <w:szCs w:val="24"/>
        </w:rPr>
        <w:t>. I am also focusing on the importance of IAA on various aspects of grain development in crop plants including rice, wheat, barley and sorghum</w:t>
      </w:r>
      <w:r>
        <w:rPr>
          <w:rFonts w:asciiTheme="majorBidi" w:hAnsiTheme="majorBidi" w:cstheme="majorBidi"/>
          <w:sz w:val="24"/>
          <w:szCs w:val="24"/>
        </w:rPr>
        <w:t>.</w:t>
      </w:r>
    </w:p>
    <w:p w:rsidR="0062265C" w:rsidRDefault="0062265C" w:rsidP="0062265C">
      <w:pPr>
        <w:rPr>
          <w:rFonts w:asciiTheme="majorBidi" w:hAnsiTheme="majorBidi" w:cstheme="majorBidi"/>
          <w:b/>
          <w:bCs/>
          <w:sz w:val="24"/>
          <w:szCs w:val="24"/>
          <w:u w:val="single"/>
        </w:rPr>
      </w:pPr>
    </w:p>
    <w:p w:rsidR="0062265C" w:rsidRPr="00FC6B4E" w:rsidRDefault="0062265C" w:rsidP="0062265C">
      <w:pPr>
        <w:spacing w:after="0" w:line="240" w:lineRule="auto"/>
        <w:rPr>
          <w:rFonts w:ascii="Times New Roman" w:eastAsia="Times New Roman" w:hAnsi="Times New Roman" w:cs="Traditional Arabic"/>
          <w:b/>
          <w:bCs/>
          <w:sz w:val="24"/>
          <w:szCs w:val="24"/>
          <w:u w:val="single"/>
          <w:lang w:eastAsia="en-AU"/>
        </w:rPr>
      </w:pPr>
      <w:r>
        <w:rPr>
          <w:rFonts w:ascii="Times New Roman" w:eastAsia="Times New Roman" w:hAnsi="Times New Roman" w:cs="Traditional Arabic"/>
          <w:b/>
          <w:bCs/>
          <w:sz w:val="24"/>
          <w:szCs w:val="24"/>
          <w:u w:val="single"/>
          <w:lang w:eastAsia="en-AU"/>
        </w:rPr>
        <w:t>R</w:t>
      </w:r>
      <w:r w:rsidRPr="00FC6B4E">
        <w:rPr>
          <w:rFonts w:ascii="Times New Roman" w:eastAsia="Times New Roman" w:hAnsi="Times New Roman" w:cs="Traditional Arabic"/>
          <w:b/>
          <w:bCs/>
          <w:sz w:val="24"/>
          <w:szCs w:val="24"/>
          <w:u w:val="single"/>
          <w:lang w:eastAsia="en-AU"/>
        </w:rPr>
        <w:t xml:space="preserve">esearch </w:t>
      </w:r>
      <w:r>
        <w:rPr>
          <w:rFonts w:ascii="Times New Roman" w:eastAsia="Times New Roman" w:hAnsi="Times New Roman" w:cs="Traditional Arabic"/>
          <w:b/>
          <w:bCs/>
          <w:sz w:val="24"/>
          <w:szCs w:val="24"/>
          <w:u w:val="single"/>
          <w:lang w:eastAsia="en-AU"/>
        </w:rPr>
        <w:t>Proposals</w:t>
      </w:r>
    </w:p>
    <w:p w:rsidR="0062265C" w:rsidRDefault="0062265C" w:rsidP="0062265C">
      <w:pPr>
        <w:pStyle w:val="Default"/>
        <w:rPr>
          <w:sz w:val="28"/>
          <w:szCs w:val="28"/>
        </w:rPr>
      </w:pPr>
    </w:p>
    <w:p w:rsidR="0062265C" w:rsidRPr="00B5191C" w:rsidRDefault="0062265C" w:rsidP="0062265C">
      <w:pPr>
        <w:numPr>
          <w:ilvl w:val="0"/>
          <w:numId w:val="3"/>
        </w:numPr>
        <w:spacing w:after="0" w:line="240" w:lineRule="auto"/>
        <w:rPr>
          <w:rFonts w:asciiTheme="majorBidi" w:hAnsiTheme="majorBidi" w:cstheme="majorBidi"/>
          <w:sz w:val="24"/>
          <w:szCs w:val="24"/>
        </w:rPr>
      </w:pPr>
      <w:r w:rsidRPr="00B5191C">
        <w:rPr>
          <w:rFonts w:asciiTheme="majorBidi" w:hAnsiTheme="majorBidi" w:cstheme="majorBidi"/>
          <w:sz w:val="24"/>
          <w:szCs w:val="24"/>
        </w:rPr>
        <w:t xml:space="preserve">The involvement of YUCCA in auxin biosynthesis is well established. In my thesis, I hypothesized that in the developing rice grains </w:t>
      </w:r>
      <w:r w:rsidRPr="00B5191C">
        <w:rPr>
          <w:rFonts w:asciiTheme="majorBidi" w:hAnsiTheme="majorBidi" w:cstheme="majorBidi"/>
          <w:i/>
          <w:iCs/>
          <w:sz w:val="24"/>
          <w:szCs w:val="24"/>
        </w:rPr>
        <w:t>OsYUCCA9</w:t>
      </w:r>
      <w:r w:rsidRPr="00B5191C">
        <w:rPr>
          <w:rFonts w:asciiTheme="majorBidi" w:hAnsiTheme="majorBidi" w:cstheme="majorBidi"/>
          <w:sz w:val="24"/>
          <w:szCs w:val="24"/>
        </w:rPr>
        <w:t xml:space="preserve"> and </w:t>
      </w:r>
      <w:r w:rsidRPr="00B5191C">
        <w:rPr>
          <w:rFonts w:asciiTheme="majorBidi" w:hAnsiTheme="majorBidi" w:cstheme="majorBidi"/>
          <w:i/>
          <w:iCs/>
          <w:sz w:val="24"/>
          <w:szCs w:val="24"/>
        </w:rPr>
        <w:t>OsYUCCA11</w:t>
      </w:r>
      <w:r w:rsidRPr="00B5191C">
        <w:rPr>
          <w:rFonts w:asciiTheme="majorBidi" w:hAnsiTheme="majorBidi" w:cstheme="majorBidi"/>
          <w:sz w:val="24"/>
          <w:szCs w:val="24"/>
        </w:rPr>
        <w:t xml:space="preserve"> may dominate over other </w:t>
      </w:r>
      <w:proofErr w:type="spellStart"/>
      <w:r w:rsidRPr="00B5191C">
        <w:rPr>
          <w:rFonts w:asciiTheme="majorBidi" w:hAnsiTheme="majorBidi" w:cstheme="majorBidi"/>
          <w:i/>
          <w:iCs/>
          <w:sz w:val="24"/>
          <w:szCs w:val="24"/>
        </w:rPr>
        <w:t>OsYUCCAs</w:t>
      </w:r>
      <w:proofErr w:type="spellEnd"/>
      <w:r w:rsidRPr="00B5191C">
        <w:rPr>
          <w:rFonts w:asciiTheme="majorBidi" w:hAnsiTheme="majorBidi" w:cstheme="majorBidi"/>
          <w:sz w:val="24"/>
          <w:szCs w:val="24"/>
        </w:rPr>
        <w:t xml:space="preserve">. This could be further </w:t>
      </w:r>
      <w:r w:rsidRPr="00B5191C">
        <w:rPr>
          <w:rFonts w:asciiTheme="majorBidi" w:hAnsiTheme="majorBidi" w:cstheme="majorBidi"/>
          <w:sz w:val="24"/>
          <w:szCs w:val="24"/>
        </w:rPr>
        <w:lastRenderedPageBreak/>
        <w:t xml:space="preserve">investigated by knocking out these two genes and examination of any effect on the level of IAA in rice grains. However, it should be noted that an increase in expression of other </w:t>
      </w:r>
      <w:proofErr w:type="spellStart"/>
      <w:r w:rsidRPr="00B5191C">
        <w:rPr>
          <w:rFonts w:asciiTheme="majorBidi" w:hAnsiTheme="majorBidi" w:cstheme="majorBidi"/>
          <w:i/>
          <w:iCs/>
          <w:sz w:val="24"/>
          <w:szCs w:val="24"/>
        </w:rPr>
        <w:t>OsYUCCA</w:t>
      </w:r>
      <w:proofErr w:type="spellEnd"/>
      <w:r w:rsidRPr="00B5191C">
        <w:rPr>
          <w:rFonts w:asciiTheme="majorBidi" w:hAnsiTheme="majorBidi" w:cstheme="majorBidi"/>
          <w:sz w:val="24"/>
          <w:szCs w:val="24"/>
        </w:rPr>
        <w:t xml:space="preserve"> genes or a possible alternative pathway may compensate for any decline in expression of these two genes.</w:t>
      </w:r>
    </w:p>
    <w:p w:rsidR="0062265C" w:rsidRDefault="0062265C" w:rsidP="0062265C">
      <w:pPr>
        <w:pStyle w:val="ListParagraph"/>
        <w:rPr>
          <w:rFonts w:asciiTheme="majorBidi" w:hAnsiTheme="majorBidi" w:cstheme="majorBidi"/>
        </w:rPr>
      </w:pPr>
    </w:p>
    <w:p w:rsidR="0062265C" w:rsidRDefault="0062265C" w:rsidP="0062265C">
      <w:pPr>
        <w:numPr>
          <w:ilvl w:val="0"/>
          <w:numId w:val="3"/>
        </w:numPr>
        <w:spacing w:after="0" w:line="240" w:lineRule="auto"/>
        <w:rPr>
          <w:rFonts w:asciiTheme="majorBidi" w:hAnsiTheme="majorBidi" w:cstheme="majorBidi"/>
          <w:sz w:val="24"/>
          <w:szCs w:val="24"/>
        </w:rPr>
      </w:pPr>
      <w:r w:rsidRPr="00B5191C">
        <w:rPr>
          <w:rFonts w:asciiTheme="majorBidi" w:hAnsiTheme="majorBidi" w:cstheme="majorBidi"/>
          <w:i/>
          <w:iCs/>
          <w:sz w:val="24"/>
          <w:szCs w:val="24"/>
        </w:rPr>
        <w:t>Arabidopsis</w:t>
      </w:r>
      <w:r w:rsidRPr="00B5191C">
        <w:rPr>
          <w:rFonts w:asciiTheme="majorBidi" w:hAnsiTheme="majorBidi" w:cstheme="majorBidi"/>
          <w:sz w:val="24"/>
          <w:szCs w:val="24"/>
        </w:rPr>
        <w:t xml:space="preserve"> would be a good model plant to test the involvement of tryptophan decarboxylase (TDC) in IAA synthesis as it has only two putative </w:t>
      </w:r>
      <w:r w:rsidRPr="00B5191C">
        <w:rPr>
          <w:rFonts w:asciiTheme="majorBidi" w:hAnsiTheme="majorBidi" w:cstheme="majorBidi"/>
          <w:i/>
          <w:iCs/>
          <w:sz w:val="24"/>
          <w:szCs w:val="24"/>
        </w:rPr>
        <w:t>TDC</w:t>
      </w:r>
      <w:r w:rsidRPr="00B5191C">
        <w:rPr>
          <w:rFonts w:asciiTheme="majorBidi" w:hAnsiTheme="majorBidi" w:cstheme="majorBidi"/>
          <w:sz w:val="24"/>
          <w:szCs w:val="24"/>
        </w:rPr>
        <w:t xml:space="preserve"> genes. Knocking out these two genes and measuring the content of IAA may be a good strategy to confirm the role of TDC in IAA synthesis. It should be noted that this mutant could be lethal if TDC is actually involved in a major pathway of IAA synthesis. </w:t>
      </w:r>
    </w:p>
    <w:p w:rsidR="0062265C" w:rsidRDefault="0062265C" w:rsidP="0062265C">
      <w:pPr>
        <w:pStyle w:val="ListParagraph"/>
        <w:rPr>
          <w:rFonts w:asciiTheme="majorBidi" w:hAnsiTheme="majorBidi" w:cstheme="majorBidi"/>
        </w:rPr>
      </w:pPr>
    </w:p>
    <w:p w:rsidR="0062265C" w:rsidRDefault="0062265C" w:rsidP="0062265C">
      <w:pPr>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I, previously showed that (sent for publication to</w:t>
      </w:r>
      <w:r w:rsidRPr="000C7469">
        <w:rPr>
          <w:rFonts w:ascii="Times New Roman" w:hAnsi="Times New Roman"/>
        </w:rPr>
        <w:t xml:space="preserve">Cell Biochemistry </w:t>
      </w:r>
      <w:proofErr w:type="gramStart"/>
      <w:r w:rsidRPr="000C7469">
        <w:rPr>
          <w:rFonts w:ascii="Times New Roman" w:hAnsi="Times New Roman"/>
        </w:rPr>
        <w:t>And</w:t>
      </w:r>
      <w:proofErr w:type="gramEnd"/>
      <w:r w:rsidRPr="000C7469">
        <w:rPr>
          <w:rFonts w:ascii="Times New Roman" w:hAnsi="Times New Roman"/>
        </w:rPr>
        <w:t xml:space="preserve"> Biophysics</w:t>
      </w:r>
      <w:r>
        <w:rPr>
          <w:rFonts w:asciiTheme="majorBidi" w:hAnsiTheme="majorBidi" w:cstheme="majorBidi"/>
          <w:sz w:val="24"/>
          <w:szCs w:val="24"/>
        </w:rPr>
        <w:t>) neither nitrilase nor amidase expected to have a significant role in IAA synthesis in developing rice grains. This result was obtained using phylogenetic analysis of targeted genes from all available fully genome-sequenced plants. It will be interesting to knock out these genes in developing rice grains to more dissect their role in IAA synthesis. RNA interference approach could be used.</w:t>
      </w:r>
    </w:p>
    <w:p w:rsidR="0062265C" w:rsidRDefault="0062265C" w:rsidP="0062265C">
      <w:pPr>
        <w:pStyle w:val="ListParagraph"/>
        <w:rPr>
          <w:rFonts w:asciiTheme="majorBidi" w:hAnsiTheme="majorBidi" w:cstheme="majorBidi"/>
        </w:rPr>
      </w:pPr>
    </w:p>
    <w:p w:rsidR="0062265C" w:rsidRPr="00B5191C" w:rsidRDefault="0062265C" w:rsidP="0062265C">
      <w:pPr>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 xml:space="preserve">Aldehyde oxidase on the other hand was expected to be involved in IAA synthesis. According to data obtained from phylogenetic, expression, and co-expression analysis I suggested an important role for aldehyde oxidase in the tryptophan-independent pathway. I need to do some experimental work including real time PCR and I am sure the manuscript will be heavily cited in the next few years taken into consideration that neither intermediates nor enzymes involved in this pathway have been identified so far.   </w:t>
      </w:r>
    </w:p>
    <w:p w:rsidR="0062265C" w:rsidRDefault="0062265C" w:rsidP="0062265C">
      <w:pPr>
        <w:spacing w:after="0" w:line="240" w:lineRule="auto"/>
        <w:rPr>
          <w:rFonts w:asciiTheme="majorBidi" w:hAnsiTheme="majorBidi" w:cstheme="majorBidi"/>
          <w:sz w:val="24"/>
          <w:szCs w:val="24"/>
        </w:rPr>
      </w:pPr>
    </w:p>
    <w:p w:rsidR="0062265C" w:rsidRDefault="0062265C" w:rsidP="0062265C">
      <w:pPr>
        <w:spacing w:after="0" w:line="240" w:lineRule="auto"/>
        <w:rPr>
          <w:rFonts w:asciiTheme="majorBidi" w:hAnsiTheme="majorBidi" w:cstheme="majorBidi"/>
          <w:b/>
          <w:bCs/>
          <w:sz w:val="24"/>
          <w:szCs w:val="24"/>
          <w:u w:val="single"/>
        </w:rPr>
      </w:pPr>
      <w:r w:rsidRPr="0062265C">
        <w:rPr>
          <w:rFonts w:ascii="Times New Roman" w:eastAsia="Times New Roman" w:hAnsi="Times New Roman" w:cs="Traditional Arabic"/>
          <w:b/>
          <w:bCs/>
          <w:sz w:val="24"/>
          <w:szCs w:val="24"/>
          <w:u w:val="single"/>
          <w:lang w:eastAsia="en-AU"/>
        </w:rPr>
        <w:t>Conferences</w:t>
      </w:r>
    </w:p>
    <w:p w:rsidR="0062265C" w:rsidRPr="008778A4" w:rsidRDefault="0062265C" w:rsidP="0062265C">
      <w:pPr>
        <w:spacing w:after="0" w:line="240" w:lineRule="auto"/>
        <w:rPr>
          <w:rFonts w:asciiTheme="majorBidi" w:hAnsiTheme="majorBidi" w:cstheme="majorBidi"/>
          <w:b/>
          <w:bCs/>
          <w:sz w:val="24"/>
          <w:szCs w:val="24"/>
          <w:u w:val="single"/>
        </w:rPr>
      </w:pPr>
    </w:p>
    <w:p w:rsidR="0062265C" w:rsidRPr="008778A4" w:rsidRDefault="0062265C" w:rsidP="0062265C">
      <w:pPr>
        <w:numPr>
          <w:ilvl w:val="0"/>
          <w:numId w:val="2"/>
        </w:numPr>
        <w:spacing w:after="0" w:line="240" w:lineRule="auto"/>
        <w:rPr>
          <w:rFonts w:asciiTheme="majorBidi" w:hAnsiTheme="majorBidi" w:cstheme="majorBidi"/>
          <w:sz w:val="24"/>
          <w:szCs w:val="24"/>
        </w:rPr>
      </w:pPr>
      <w:r w:rsidRPr="008778A4">
        <w:rPr>
          <w:rFonts w:asciiTheme="majorBidi" w:hAnsiTheme="majorBidi" w:cstheme="majorBidi"/>
          <w:sz w:val="24"/>
          <w:szCs w:val="24"/>
        </w:rPr>
        <w:t>Abu-</w:t>
      </w:r>
      <w:proofErr w:type="spellStart"/>
      <w:r w:rsidRPr="008778A4">
        <w:rPr>
          <w:rFonts w:asciiTheme="majorBidi" w:hAnsiTheme="majorBidi" w:cstheme="majorBidi"/>
          <w:sz w:val="24"/>
          <w:szCs w:val="24"/>
        </w:rPr>
        <w:t>zaitoon</w:t>
      </w:r>
      <w:proofErr w:type="spellEnd"/>
      <w:r w:rsidRPr="008778A4">
        <w:rPr>
          <w:rFonts w:asciiTheme="majorBidi" w:hAnsiTheme="majorBidi" w:cstheme="majorBidi"/>
          <w:sz w:val="24"/>
          <w:szCs w:val="24"/>
        </w:rPr>
        <w:t>, Y.M. &amp;</w:t>
      </w:r>
      <w:proofErr w:type="spellStart"/>
      <w:r w:rsidRPr="008778A4">
        <w:rPr>
          <w:rFonts w:asciiTheme="majorBidi" w:hAnsiTheme="majorBidi" w:cstheme="majorBidi"/>
          <w:sz w:val="24"/>
          <w:szCs w:val="24"/>
        </w:rPr>
        <w:t>Nonhebel</w:t>
      </w:r>
      <w:proofErr w:type="spellEnd"/>
      <w:r w:rsidRPr="008778A4">
        <w:rPr>
          <w:rFonts w:asciiTheme="majorBidi" w:hAnsiTheme="majorBidi" w:cstheme="majorBidi"/>
          <w:sz w:val="24"/>
          <w:szCs w:val="24"/>
        </w:rPr>
        <w:t xml:space="preserve">, H.M. (2009). Investigation of the </w:t>
      </w:r>
      <w:proofErr w:type="spellStart"/>
      <w:r w:rsidRPr="008778A4">
        <w:rPr>
          <w:rFonts w:asciiTheme="majorBidi" w:hAnsiTheme="majorBidi" w:cstheme="majorBidi"/>
          <w:sz w:val="24"/>
          <w:szCs w:val="24"/>
        </w:rPr>
        <w:t>tryptamine</w:t>
      </w:r>
      <w:proofErr w:type="spellEnd"/>
      <w:r w:rsidRPr="008778A4">
        <w:rPr>
          <w:rFonts w:asciiTheme="majorBidi" w:hAnsiTheme="majorBidi" w:cstheme="majorBidi"/>
          <w:sz w:val="24"/>
          <w:szCs w:val="24"/>
        </w:rPr>
        <w:t xml:space="preserve"> pathway of </w:t>
      </w:r>
      <w:proofErr w:type="spellStart"/>
      <w:r w:rsidRPr="008778A4">
        <w:rPr>
          <w:rFonts w:asciiTheme="majorBidi" w:hAnsiTheme="majorBidi" w:cstheme="majorBidi"/>
          <w:sz w:val="24"/>
          <w:szCs w:val="24"/>
        </w:rPr>
        <w:t>auxin</w:t>
      </w:r>
      <w:proofErr w:type="spellEnd"/>
      <w:r w:rsidRPr="008778A4">
        <w:rPr>
          <w:rFonts w:asciiTheme="majorBidi" w:hAnsiTheme="majorBidi" w:cstheme="majorBidi"/>
          <w:sz w:val="24"/>
          <w:szCs w:val="24"/>
        </w:rPr>
        <w:t xml:space="preserve"> biosynthesis in developing rice grains. </w:t>
      </w:r>
      <w:proofErr w:type="spellStart"/>
      <w:r w:rsidRPr="008778A4">
        <w:rPr>
          <w:rFonts w:asciiTheme="majorBidi" w:hAnsiTheme="majorBidi" w:cstheme="majorBidi"/>
          <w:sz w:val="24"/>
          <w:szCs w:val="24"/>
        </w:rPr>
        <w:t>ComBio</w:t>
      </w:r>
      <w:proofErr w:type="spellEnd"/>
      <w:r w:rsidRPr="008778A4">
        <w:rPr>
          <w:rFonts w:asciiTheme="majorBidi" w:hAnsiTheme="majorBidi" w:cstheme="majorBidi"/>
          <w:sz w:val="24"/>
          <w:szCs w:val="24"/>
        </w:rPr>
        <w:t xml:space="preserve"> 2009, Christchurch, New Zealand.</w:t>
      </w:r>
    </w:p>
    <w:p w:rsidR="0062265C" w:rsidRDefault="0062265C" w:rsidP="0062265C">
      <w:pPr>
        <w:numPr>
          <w:ilvl w:val="0"/>
          <w:numId w:val="2"/>
        </w:numPr>
        <w:spacing w:after="0" w:line="240" w:lineRule="auto"/>
        <w:rPr>
          <w:rFonts w:asciiTheme="majorBidi" w:hAnsiTheme="majorBidi" w:cstheme="majorBidi"/>
          <w:sz w:val="24"/>
          <w:szCs w:val="24"/>
        </w:rPr>
      </w:pPr>
      <w:proofErr w:type="spellStart"/>
      <w:r w:rsidRPr="008778A4">
        <w:rPr>
          <w:rFonts w:asciiTheme="majorBidi" w:hAnsiTheme="majorBidi" w:cstheme="majorBidi"/>
          <w:sz w:val="24"/>
          <w:szCs w:val="24"/>
        </w:rPr>
        <w:t>Nonhebel</w:t>
      </w:r>
      <w:proofErr w:type="spellEnd"/>
      <w:r w:rsidRPr="008778A4">
        <w:rPr>
          <w:rFonts w:asciiTheme="majorBidi" w:hAnsiTheme="majorBidi" w:cstheme="majorBidi"/>
          <w:sz w:val="24"/>
          <w:szCs w:val="24"/>
        </w:rPr>
        <w:t>, H.M. &amp; Abu-</w:t>
      </w:r>
      <w:proofErr w:type="spellStart"/>
      <w:r w:rsidRPr="008778A4">
        <w:rPr>
          <w:rFonts w:asciiTheme="majorBidi" w:hAnsiTheme="majorBidi" w:cstheme="majorBidi"/>
          <w:sz w:val="24"/>
          <w:szCs w:val="24"/>
        </w:rPr>
        <w:t>zaitoon</w:t>
      </w:r>
      <w:proofErr w:type="spellEnd"/>
      <w:r w:rsidRPr="008778A4">
        <w:rPr>
          <w:rFonts w:asciiTheme="majorBidi" w:hAnsiTheme="majorBidi" w:cstheme="majorBidi"/>
          <w:sz w:val="24"/>
          <w:szCs w:val="24"/>
        </w:rPr>
        <w:t>, Y.M. (2010). Correlations between expression of putative auxin synthesis genes and IAA content of developing rice grains. IPGSA, the 20</w:t>
      </w:r>
      <w:r w:rsidRPr="008778A4">
        <w:rPr>
          <w:rFonts w:asciiTheme="majorBidi" w:hAnsiTheme="majorBidi" w:cstheme="majorBidi"/>
          <w:sz w:val="24"/>
          <w:szCs w:val="24"/>
          <w:vertAlign w:val="superscript"/>
        </w:rPr>
        <w:t>th</w:t>
      </w:r>
      <w:r w:rsidRPr="008778A4">
        <w:rPr>
          <w:rFonts w:asciiTheme="majorBidi" w:hAnsiTheme="majorBidi" w:cstheme="majorBidi"/>
          <w:sz w:val="24"/>
          <w:szCs w:val="24"/>
        </w:rPr>
        <w:t xml:space="preserve"> International Conference on Plant Growth Substances, Tarragona, Spain.</w:t>
      </w:r>
    </w:p>
    <w:p w:rsidR="0062265C" w:rsidRDefault="0062265C" w:rsidP="0062265C">
      <w:pPr>
        <w:spacing w:after="0" w:line="240" w:lineRule="auto"/>
        <w:ind w:left="720"/>
        <w:rPr>
          <w:rFonts w:asciiTheme="majorBidi" w:hAnsiTheme="majorBidi" w:cstheme="majorBidi"/>
          <w:sz w:val="24"/>
          <w:szCs w:val="24"/>
        </w:rPr>
      </w:pPr>
    </w:p>
    <w:p w:rsidR="0062265C" w:rsidRDefault="0062265C" w:rsidP="0062265C">
      <w:pPr>
        <w:rPr>
          <w:rFonts w:asciiTheme="majorBidi" w:hAnsiTheme="majorBidi" w:cstheme="majorBidi"/>
          <w:lang w:bidi="ar-JO"/>
        </w:rPr>
      </w:pPr>
      <w:r w:rsidRPr="00171829">
        <w:rPr>
          <w:rFonts w:asciiTheme="majorBidi" w:hAnsiTheme="majorBidi" w:cstheme="majorBidi"/>
          <w:b/>
          <w:bCs/>
          <w:sz w:val="24"/>
          <w:szCs w:val="24"/>
          <w:u w:val="single"/>
        </w:rPr>
        <w:t>Grants</w:t>
      </w:r>
    </w:p>
    <w:p w:rsidR="0062265C" w:rsidRDefault="0062265C" w:rsidP="0062265C">
      <w:pPr>
        <w:pStyle w:val="ListParagraph"/>
        <w:numPr>
          <w:ilvl w:val="0"/>
          <w:numId w:val="17"/>
        </w:numPr>
        <w:bidi w:val="0"/>
        <w:rPr>
          <w:rFonts w:asciiTheme="majorBidi" w:hAnsiTheme="majorBidi" w:cstheme="majorBidi"/>
          <w:lang w:bidi="ar-JO"/>
        </w:rPr>
      </w:pPr>
      <w:r>
        <w:rPr>
          <w:rFonts w:asciiTheme="majorBidi" w:hAnsiTheme="majorBidi" w:cstheme="majorBidi"/>
          <w:lang w:bidi="ar-JO"/>
        </w:rPr>
        <w:t>A</w:t>
      </w:r>
      <w:r w:rsidRPr="009A22F1">
        <w:rPr>
          <w:rFonts w:asciiTheme="majorBidi" w:hAnsiTheme="majorBidi" w:cstheme="majorBidi"/>
          <w:lang w:bidi="ar-JO"/>
        </w:rPr>
        <w:t xml:space="preserve"> grant (28000</w:t>
      </w:r>
      <w:r>
        <w:rPr>
          <w:rFonts w:asciiTheme="majorBidi" w:hAnsiTheme="majorBidi" w:cstheme="majorBidi"/>
          <w:lang w:bidi="ar-JO"/>
        </w:rPr>
        <w:t xml:space="preserve"> Saudi </w:t>
      </w:r>
      <w:proofErr w:type="spellStart"/>
      <w:proofErr w:type="gramStart"/>
      <w:r>
        <w:rPr>
          <w:rFonts w:asciiTheme="majorBidi" w:hAnsiTheme="majorBidi" w:cstheme="majorBidi"/>
          <w:lang w:bidi="ar-JO"/>
        </w:rPr>
        <w:t>Ryial</w:t>
      </w:r>
      <w:proofErr w:type="spellEnd"/>
      <w:r w:rsidRPr="009A22F1">
        <w:rPr>
          <w:rFonts w:asciiTheme="majorBidi" w:hAnsiTheme="majorBidi" w:cstheme="majorBidi"/>
          <w:lang w:bidi="ar-JO"/>
        </w:rPr>
        <w:t xml:space="preserve"> )</w:t>
      </w:r>
      <w:proofErr w:type="gramEnd"/>
      <w:r w:rsidRPr="009A22F1">
        <w:rPr>
          <w:rFonts w:asciiTheme="majorBidi" w:hAnsiTheme="majorBidi" w:cstheme="majorBidi"/>
          <w:lang w:bidi="ar-JO"/>
        </w:rPr>
        <w:t xml:space="preserve"> from the Islamic University in </w:t>
      </w:r>
      <w:proofErr w:type="spellStart"/>
      <w:r w:rsidRPr="009A22F1">
        <w:rPr>
          <w:rFonts w:asciiTheme="majorBidi" w:hAnsiTheme="majorBidi" w:cstheme="majorBidi"/>
          <w:lang w:bidi="ar-JO"/>
        </w:rPr>
        <w:t>Madinah</w:t>
      </w:r>
      <w:proofErr w:type="spellEnd"/>
      <w:r>
        <w:rPr>
          <w:rFonts w:asciiTheme="majorBidi" w:hAnsiTheme="majorBidi" w:cstheme="majorBidi"/>
          <w:lang w:bidi="ar-JO"/>
        </w:rPr>
        <w:t>.</w:t>
      </w:r>
      <w:r w:rsidRPr="009A22F1">
        <w:rPr>
          <w:rFonts w:asciiTheme="majorBidi" w:hAnsiTheme="majorBidi" w:cstheme="majorBidi"/>
          <w:lang w:bidi="ar-JO"/>
        </w:rPr>
        <w:t xml:space="preserve"> (10/B/1435H) in 2014. Aldehyde Oxidase: A dual role in auxin and abscisic acid synthesis. Dean of Scientific research.</w:t>
      </w:r>
    </w:p>
    <w:p w:rsidR="0062265C" w:rsidRPr="008778A4" w:rsidRDefault="0062265C" w:rsidP="0062265C">
      <w:pPr>
        <w:numPr>
          <w:ilvl w:val="0"/>
          <w:numId w:val="17"/>
        </w:numPr>
        <w:spacing w:after="0" w:line="240" w:lineRule="auto"/>
        <w:rPr>
          <w:rFonts w:asciiTheme="majorBidi" w:hAnsiTheme="majorBidi" w:cstheme="majorBidi"/>
          <w:b/>
          <w:bCs/>
          <w:sz w:val="24"/>
          <w:szCs w:val="24"/>
          <w:u w:val="single"/>
        </w:rPr>
      </w:pPr>
      <w:proofErr w:type="gramStart"/>
      <w:r>
        <w:rPr>
          <w:rFonts w:asciiTheme="majorBidi" w:hAnsiTheme="majorBidi" w:cstheme="majorBidi"/>
          <w:sz w:val="24"/>
          <w:szCs w:val="24"/>
        </w:rPr>
        <w:t>A travel grant</w:t>
      </w:r>
      <w:proofErr w:type="gramEnd"/>
      <w:r w:rsidRPr="008778A4">
        <w:rPr>
          <w:rFonts w:asciiTheme="majorBidi" w:hAnsiTheme="majorBidi" w:cstheme="majorBidi"/>
          <w:sz w:val="24"/>
          <w:szCs w:val="24"/>
        </w:rPr>
        <w:t xml:space="preserve"> to attend </w:t>
      </w:r>
      <w:proofErr w:type="spellStart"/>
      <w:r w:rsidRPr="008778A4">
        <w:rPr>
          <w:rFonts w:asciiTheme="majorBidi" w:hAnsiTheme="majorBidi" w:cstheme="majorBidi"/>
          <w:sz w:val="24"/>
          <w:szCs w:val="24"/>
        </w:rPr>
        <w:t>ComBio</w:t>
      </w:r>
      <w:proofErr w:type="spellEnd"/>
      <w:r w:rsidRPr="008778A4">
        <w:rPr>
          <w:rFonts w:asciiTheme="majorBidi" w:hAnsiTheme="majorBidi" w:cstheme="majorBidi"/>
          <w:sz w:val="24"/>
          <w:szCs w:val="24"/>
        </w:rPr>
        <w:t xml:space="preserve"> 2009 conference from the school of science and technology, University of New England, </w:t>
      </w:r>
      <w:proofErr w:type="spellStart"/>
      <w:r w:rsidRPr="008778A4">
        <w:rPr>
          <w:rFonts w:asciiTheme="majorBidi" w:hAnsiTheme="majorBidi" w:cstheme="majorBidi"/>
          <w:sz w:val="24"/>
          <w:szCs w:val="24"/>
        </w:rPr>
        <w:t>Armidale</w:t>
      </w:r>
      <w:proofErr w:type="spellEnd"/>
      <w:r w:rsidRPr="008778A4">
        <w:rPr>
          <w:rFonts w:asciiTheme="majorBidi" w:hAnsiTheme="majorBidi" w:cstheme="majorBidi"/>
          <w:sz w:val="24"/>
          <w:szCs w:val="24"/>
        </w:rPr>
        <w:t xml:space="preserve">, NSW, Australia. </w:t>
      </w:r>
    </w:p>
    <w:p w:rsidR="0062265C" w:rsidRPr="008778A4" w:rsidRDefault="0062265C" w:rsidP="0062265C">
      <w:pPr>
        <w:numPr>
          <w:ilvl w:val="0"/>
          <w:numId w:val="17"/>
        </w:numPr>
        <w:spacing w:after="0" w:line="240" w:lineRule="auto"/>
        <w:rPr>
          <w:rFonts w:asciiTheme="majorBidi" w:hAnsiTheme="majorBidi" w:cstheme="majorBidi"/>
          <w:sz w:val="24"/>
          <w:szCs w:val="24"/>
        </w:rPr>
      </w:pPr>
      <w:r w:rsidRPr="008778A4">
        <w:rPr>
          <w:rFonts w:asciiTheme="majorBidi" w:hAnsiTheme="majorBidi" w:cstheme="majorBidi"/>
          <w:sz w:val="24"/>
          <w:szCs w:val="24"/>
        </w:rPr>
        <w:t>University of New England fees assistance scholarship (2008)</w:t>
      </w:r>
    </w:p>
    <w:p w:rsidR="0062265C" w:rsidRDefault="0062265C" w:rsidP="0062265C">
      <w:pPr>
        <w:spacing w:after="0" w:line="240" w:lineRule="auto"/>
        <w:ind w:left="720"/>
        <w:rPr>
          <w:rFonts w:asciiTheme="majorBidi" w:hAnsiTheme="majorBidi" w:cstheme="majorBidi"/>
          <w:sz w:val="24"/>
          <w:szCs w:val="24"/>
        </w:rPr>
      </w:pPr>
    </w:p>
    <w:p w:rsidR="008A30FA" w:rsidRDefault="008A30FA" w:rsidP="0062265C">
      <w:pPr>
        <w:pStyle w:val="ListParagraph"/>
        <w:tabs>
          <w:tab w:val="left" w:pos="7800"/>
        </w:tabs>
        <w:rPr>
          <w:rFonts w:asciiTheme="majorBidi" w:hAnsiTheme="majorBidi" w:cstheme="majorBidi"/>
          <w:rtl/>
          <w:lang w:bidi="ar-JO"/>
        </w:rPr>
      </w:pPr>
    </w:p>
    <w:p w:rsidR="0062265C" w:rsidRPr="0062265C" w:rsidRDefault="0062265C" w:rsidP="0062265C">
      <w:pPr>
        <w:pStyle w:val="ListParagraph"/>
        <w:tabs>
          <w:tab w:val="left" w:pos="7800"/>
        </w:tabs>
        <w:rPr>
          <w:rFonts w:asciiTheme="majorBidi" w:hAnsiTheme="majorBidi" w:cstheme="majorBidi"/>
          <w:lang w:bidi="ar-JO"/>
        </w:rPr>
      </w:pPr>
    </w:p>
    <w:p w:rsidR="001D3DAA" w:rsidRPr="00686DF9" w:rsidRDefault="001D3DAA" w:rsidP="001D3DAA">
      <w:pPr>
        <w:rPr>
          <w:rFonts w:ascii="Times New Roman" w:hAnsi="Times New Roman" w:cs="Times New Roman"/>
          <w:color w:val="000000"/>
          <w:sz w:val="24"/>
          <w:szCs w:val="24"/>
        </w:rPr>
      </w:pPr>
      <w:r>
        <w:rPr>
          <w:rFonts w:asciiTheme="majorBidi" w:hAnsiTheme="majorBidi" w:cstheme="majorBidi"/>
          <w:b/>
          <w:bCs/>
          <w:sz w:val="24"/>
          <w:szCs w:val="24"/>
          <w:u w:val="single"/>
        </w:rPr>
        <w:lastRenderedPageBreak/>
        <w:t>Work Experience</w:t>
      </w:r>
      <w:r w:rsidRPr="001D3DAA">
        <w:rPr>
          <w:rFonts w:asciiTheme="majorBidi" w:hAnsiTheme="majorBidi" w:cstheme="majorBidi"/>
          <w:b/>
          <w:bCs/>
          <w:sz w:val="24"/>
          <w:szCs w:val="24"/>
          <w:u w:val="single"/>
        </w:rPr>
        <w:t>s &amp; Positions</w:t>
      </w:r>
    </w:p>
    <w:p w:rsidR="001D3DAA" w:rsidRPr="00C808A3" w:rsidRDefault="001D3DAA" w:rsidP="00C808A3">
      <w:pPr>
        <w:numPr>
          <w:ilvl w:val="0"/>
          <w:numId w:val="2"/>
        </w:numPr>
        <w:spacing w:after="0" w:line="240" w:lineRule="auto"/>
        <w:rPr>
          <w:rFonts w:asciiTheme="majorBidi" w:hAnsiTheme="majorBidi" w:cstheme="majorBidi"/>
          <w:b/>
          <w:bCs/>
          <w:sz w:val="24"/>
          <w:szCs w:val="24"/>
          <w:u w:val="single"/>
        </w:rPr>
      </w:pPr>
      <w:r w:rsidRPr="00C808A3">
        <w:rPr>
          <w:rFonts w:asciiTheme="majorBidi" w:hAnsiTheme="majorBidi" w:cstheme="majorBidi"/>
          <w:b/>
          <w:bCs/>
          <w:sz w:val="24"/>
          <w:szCs w:val="24"/>
        </w:rPr>
        <w:t>2010-2012</w:t>
      </w:r>
      <w:r w:rsidRPr="00C808A3">
        <w:rPr>
          <w:rFonts w:asciiTheme="majorBidi" w:hAnsiTheme="majorBidi" w:cstheme="majorBidi"/>
          <w:sz w:val="24"/>
          <w:szCs w:val="24"/>
        </w:rPr>
        <w:t>, assistant professor of biochemistry at the department of clinical laboratory sciences at Al-</w:t>
      </w:r>
      <w:proofErr w:type="spellStart"/>
      <w:r w:rsidRPr="00C808A3">
        <w:rPr>
          <w:rFonts w:asciiTheme="majorBidi" w:hAnsiTheme="majorBidi" w:cstheme="majorBidi"/>
          <w:sz w:val="24"/>
          <w:szCs w:val="24"/>
        </w:rPr>
        <w:t>Ghad</w:t>
      </w:r>
      <w:proofErr w:type="spellEnd"/>
      <w:r w:rsidRPr="00C808A3">
        <w:rPr>
          <w:rFonts w:asciiTheme="majorBidi" w:hAnsiTheme="majorBidi" w:cstheme="majorBidi"/>
          <w:sz w:val="24"/>
          <w:szCs w:val="24"/>
        </w:rPr>
        <w:t xml:space="preserve"> International Colleges of Applied Medical sciences / Jeddah</w:t>
      </w:r>
      <w:r w:rsidR="00C808A3">
        <w:rPr>
          <w:rFonts w:asciiTheme="majorBidi" w:hAnsiTheme="majorBidi" w:cstheme="majorBidi"/>
          <w:sz w:val="24"/>
          <w:szCs w:val="24"/>
        </w:rPr>
        <w:t>/</w:t>
      </w:r>
      <w:r w:rsidRPr="00C808A3">
        <w:rPr>
          <w:rFonts w:asciiTheme="majorBidi" w:hAnsiTheme="majorBidi" w:cstheme="majorBidi"/>
          <w:sz w:val="24"/>
          <w:szCs w:val="24"/>
        </w:rPr>
        <w:t xml:space="preserve"> Saudi Arabia.</w:t>
      </w:r>
    </w:p>
    <w:p w:rsidR="001D3DAA" w:rsidRDefault="001D3DAA" w:rsidP="00C808A3">
      <w:pPr>
        <w:numPr>
          <w:ilvl w:val="0"/>
          <w:numId w:val="2"/>
        </w:numPr>
        <w:spacing w:after="0" w:line="240" w:lineRule="auto"/>
        <w:rPr>
          <w:rFonts w:asciiTheme="majorBidi" w:hAnsiTheme="majorBidi" w:cstheme="majorBidi"/>
          <w:b/>
          <w:bCs/>
          <w:sz w:val="24"/>
          <w:szCs w:val="24"/>
          <w:u w:val="single"/>
        </w:rPr>
      </w:pPr>
      <w:r w:rsidRPr="00C808A3">
        <w:rPr>
          <w:rFonts w:asciiTheme="majorBidi" w:hAnsiTheme="majorBidi" w:cstheme="majorBidi"/>
          <w:b/>
          <w:bCs/>
          <w:sz w:val="24"/>
          <w:szCs w:val="24"/>
        </w:rPr>
        <w:t>2010-2012</w:t>
      </w:r>
      <w:r>
        <w:rPr>
          <w:rFonts w:asciiTheme="majorBidi" w:hAnsiTheme="majorBidi" w:cstheme="majorBidi"/>
          <w:sz w:val="24"/>
          <w:szCs w:val="24"/>
        </w:rPr>
        <w:t xml:space="preserve">, </w:t>
      </w:r>
      <w:r w:rsidR="00C808A3">
        <w:rPr>
          <w:rFonts w:asciiTheme="majorBidi" w:hAnsiTheme="majorBidi" w:cstheme="majorBidi"/>
          <w:sz w:val="24"/>
          <w:szCs w:val="24"/>
        </w:rPr>
        <w:t xml:space="preserve">a </w:t>
      </w:r>
      <w:r>
        <w:rPr>
          <w:rFonts w:asciiTheme="majorBidi" w:hAnsiTheme="majorBidi" w:cstheme="majorBidi"/>
          <w:sz w:val="24"/>
          <w:szCs w:val="24"/>
        </w:rPr>
        <w:t>Vice-Dean for the preparatory year affairs, as well as a member of the faculty council at Al-</w:t>
      </w:r>
      <w:proofErr w:type="spellStart"/>
      <w:r>
        <w:rPr>
          <w:rFonts w:asciiTheme="majorBidi" w:hAnsiTheme="majorBidi" w:cstheme="majorBidi"/>
          <w:sz w:val="24"/>
          <w:szCs w:val="24"/>
        </w:rPr>
        <w:t>Ghad</w:t>
      </w:r>
      <w:proofErr w:type="spellEnd"/>
      <w:r>
        <w:rPr>
          <w:rFonts w:asciiTheme="majorBidi" w:hAnsiTheme="majorBidi" w:cstheme="majorBidi"/>
          <w:sz w:val="24"/>
          <w:szCs w:val="24"/>
        </w:rPr>
        <w:t xml:space="preserve"> International Colleges of Applied Medical sciences / Jeddah</w:t>
      </w:r>
      <w:r w:rsidR="00C808A3">
        <w:rPr>
          <w:rFonts w:asciiTheme="majorBidi" w:hAnsiTheme="majorBidi" w:cstheme="majorBidi"/>
          <w:sz w:val="24"/>
          <w:szCs w:val="24"/>
        </w:rPr>
        <w:t>/</w:t>
      </w:r>
      <w:r>
        <w:rPr>
          <w:rFonts w:asciiTheme="majorBidi" w:hAnsiTheme="majorBidi" w:cstheme="majorBidi"/>
          <w:sz w:val="24"/>
          <w:szCs w:val="24"/>
        </w:rPr>
        <w:t xml:space="preserve"> Saudi Arabia.</w:t>
      </w:r>
    </w:p>
    <w:p w:rsidR="001D3DAA" w:rsidRDefault="001D3DAA" w:rsidP="001D3DAA">
      <w:pPr>
        <w:spacing w:after="0" w:line="240" w:lineRule="auto"/>
        <w:ind w:left="720"/>
        <w:rPr>
          <w:rFonts w:asciiTheme="majorBidi" w:hAnsiTheme="majorBidi" w:cstheme="majorBidi"/>
          <w:b/>
          <w:bCs/>
          <w:sz w:val="24"/>
          <w:szCs w:val="24"/>
          <w:u w:val="single"/>
        </w:rPr>
      </w:pPr>
    </w:p>
    <w:p w:rsidR="001D3DAA" w:rsidRDefault="001D3DAA" w:rsidP="00C808A3">
      <w:pPr>
        <w:numPr>
          <w:ilvl w:val="0"/>
          <w:numId w:val="2"/>
        </w:numPr>
        <w:spacing w:after="0" w:line="240" w:lineRule="auto"/>
        <w:rPr>
          <w:rFonts w:asciiTheme="majorBidi" w:hAnsiTheme="majorBidi" w:cstheme="majorBidi"/>
          <w:sz w:val="24"/>
          <w:szCs w:val="24"/>
        </w:rPr>
      </w:pPr>
      <w:r w:rsidRPr="00C808A3">
        <w:rPr>
          <w:rFonts w:asciiTheme="majorBidi" w:hAnsiTheme="majorBidi" w:cstheme="majorBidi"/>
          <w:b/>
          <w:bCs/>
          <w:sz w:val="24"/>
          <w:szCs w:val="24"/>
        </w:rPr>
        <w:t>2012- 2015</w:t>
      </w:r>
      <w:r>
        <w:rPr>
          <w:rFonts w:asciiTheme="majorBidi" w:hAnsiTheme="majorBidi" w:cstheme="majorBidi"/>
          <w:sz w:val="24"/>
          <w:szCs w:val="24"/>
        </w:rPr>
        <w:t xml:space="preserve">, </w:t>
      </w:r>
      <w:r w:rsidRPr="001B6609">
        <w:rPr>
          <w:rFonts w:asciiTheme="majorBidi" w:hAnsiTheme="majorBidi" w:cstheme="majorBidi"/>
          <w:sz w:val="24"/>
          <w:szCs w:val="24"/>
        </w:rPr>
        <w:t>Assistant professor</w:t>
      </w:r>
      <w:r w:rsidR="00C808A3">
        <w:rPr>
          <w:rFonts w:asciiTheme="majorBidi" w:hAnsiTheme="majorBidi" w:cstheme="majorBidi"/>
          <w:sz w:val="24"/>
          <w:szCs w:val="24"/>
        </w:rPr>
        <w:t xml:space="preserve"> of biochemistry</w:t>
      </w:r>
      <w:r w:rsidRPr="001B6609">
        <w:rPr>
          <w:rFonts w:asciiTheme="majorBidi" w:hAnsiTheme="majorBidi" w:cstheme="majorBidi"/>
          <w:sz w:val="24"/>
          <w:szCs w:val="24"/>
        </w:rPr>
        <w:t xml:space="preserve"> at the Islamic University in </w:t>
      </w:r>
      <w:proofErr w:type="spellStart"/>
      <w:r w:rsidRPr="001B6609">
        <w:rPr>
          <w:rFonts w:asciiTheme="majorBidi" w:hAnsiTheme="majorBidi" w:cstheme="majorBidi"/>
          <w:sz w:val="24"/>
          <w:szCs w:val="24"/>
        </w:rPr>
        <w:t>Madinah</w:t>
      </w:r>
      <w:proofErr w:type="spellEnd"/>
      <w:r w:rsidR="00C808A3">
        <w:rPr>
          <w:rFonts w:asciiTheme="majorBidi" w:hAnsiTheme="majorBidi" w:cstheme="majorBidi"/>
          <w:sz w:val="24"/>
          <w:szCs w:val="24"/>
        </w:rPr>
        <w:t>/</w:t>
      </w:r>
      <w:r w:rsidRPr="001B6609">
        <w:rPr>
          <w:rFonts w:asciiTheme="majorBidi" w:hAnsiTheme="majorBidi" w:cstheme="majorBidi"/>
          <w:sz w:val="24"/>
          <w:szCs w:val="24"/>
        </w:rPr>
        <w:t xml:space="preserve"> Saudi Arabia</w:t>
      </w:r>
      <w:r>
        <w:rPr>
          <w:rFonts w:asciiTheme="majorBidi" w:hAnsiTheme="majorBidi" w:cstheme="majorBidi"/>
          <w:sz w:val="24"/>
          <w:szCs w:val="24"/>
        </w:rPr>
        <w:t>.</w:t>
      </w:r>
    </w:p>
    <w:p w:rsidR="001D3DAA" w:rsidRDefault="001D3DAA" w:rsidP="001D3DAA">
      <w:pPr>
        <w:pStyle w:val="ListParagraph"/>
        <w:rPr>
          <w:rFonts w:asciiTheme="majorBidi" w:hAnsiTheme="majorBidi" w:cstheme="majorBidi"/>
        </w:rPr>
      </w:pPr>
    </w:p>
    <w:p w:rsidR="001D3DAA" w:rsidRPr="00C808A3" w:rsidRDefault="001D3DAA" w:rsidP="00C808A3">
      <w:pPr>
        <w:numPr>
          <w:ilvl w:val="0"/>
          <w:numId w:val="2"/>
        </w:numPr>
        <w:spacing w:after="0" w:line="240" w:lineRule="auto"/>
        <w:rPr>
          <w:rFonts w:asciiTheme="majorBidi" w:hAnsiTheme="majorBidi" w:cstheme="majorBidi"/>
        </w:rPr>
      </w:pPr>
      <w:r w:rsidRPr="00C808A3">
        <w:rPr>
          <w:rFonts w:asciiTheme="majorBidi" w:hAnsiTheme="majorBidi" w:cstheme="majorBidi"/>
          <w:b/>
          <w:bCs/>
          <w:sz w:val="24"/>
          <w:szCs w:val="24"/>
        </w:rPr>
        <w:t>2015-2016</w:t>
      </w:r>
      <w:r w:rsidRPr="00C808A3">
        <w:rPr>
          <w:rFonts w:asciiTheme="majorBidi" w:hAnsiTheme="majorBidi" w:cstheme="majorBidi"/>
          <w:sz w:val="24"/>
          <w:szCs w:val="24"/>
        </w:rPr>
        <w:t xml:space="preserve">, lecturer of biochemistry at Al-Hussein Bin </w:t>
      </w:r>
      <w:proofErr w:type="spellStart"/>
      <w:r w:rsidRPr="00C808A3">
        <w:rPr>
          <w:rFonts w:asciiTheme="majorBidi" w:hAnsiTheme="majorBidi" w:cstheme="majorBidi"/>
          <w:sz w:val="24"/>
          <w:szCs w:val="24"/>
        </w:rPr>
        <w:t>Talal</w:t>
      </w:r>
      <w:proofErr w:type="spellEnd"/>
      <w:r w:rsidRPr="00C808A3">
        <w:rPr>
          <w:rFonts w:asciiTheme="majorBidi" w:hAnsiTheme="majorBidi" w:cstheme="majorBidi"/>
          <w:sz w:val="24"/>
          <w:szCs w:val="24"/>
        </w:rPr>
        <w:t xml:space="preserve"> University</w:t>
      </w:r>
      <w:r w:rsidR="00C808A3">
        <w:rPr>
          <w:rFonts w:asciiTheme="majorBidi" w:hAnsiTheme="majorBidi" w:cstheme="majorBidi"/>
          <w:sz w:val="24"/>
          <w:szCs w:val="24"/>
        </w:rPr>
        <w:t xml:space="preserve">/ </w:t>
      </w:r>
      <w:proofErr w:type="spellStart"/>
      <w:r w:rsidRPr="00C808A3">
        <w:rPr>
          <w:rFonts w:asciiTheme="majorBidi" w:hAnsiTheme="majorBidi" w:cstheme="majorBidi"/>
          <w:sz w:val="24"/>
          <w:szCs w:val="24"/>
        </w:rPr>
        <w:t>Maan</w:t>
      </w:r>
      <w:proofErr w:type="spellEnd"/>
      <w:r w:rsidRPr="00C808A3">
        <w:rPr>
          <w:rFonts w:asciiTheme="majorBidi" w:hAnsiTheme="majorBidi" w:cstheme="majorBidi"/>
          <w:sz w:val="24"/>
          <w:szCs w:val="24"/>
        </w:rPr>
        <w:t>.</w:t>
      </w:r>
    </w:p>
    <w:p w:rsidR="001D3DAA" w:rsidRPr="00C808A3" w:rsidRDefault="001D3DAA" w:rsidP="007B6170">
      <w:pPr>
        <w:numPr>
          <w:ilvl w:val="0"/>
          <w:numId w:val="2"/>
        </w:numPr>
        <w:spacing w:after="0" w:line="240" w:lineRule="auto"/>
        <w:rPr>
          <w:rFonts w:asciiTheme="majorBidi" w:hAnsiTheme="majorBidi" w:cstheme="majorBidi"/>
        </w:rPr>
      </w:pPr>
      <w:r w:rsidRPr="00C808A3">
        <w:rPr>
          <w:rFonts w:asciiTheme="majorBidi" w:hAnsiTheme="majorBidi" w:cstheme="majorBidi"/>
          <w:b/>
          <w:bCs/>
          <w:sz w:val="24"/>
          <w:szCs w:val="24"/>
        </w:rPr>
        <w:t>2016-</w:t>
      </w:r>
      <w:r w:rsidR="007B6170">
        <w:rPr>
          <w:rFonts w:asciiTheme="majorBidi" w:hAnsiTheme="majorBidi" w:cstheme="majorBidi"/>
          <w:b/>
          <w:bCs/>
          <w:sz w:val="24"/>
          <w:szCs w:val="24"/>
        </w:rPr>
        <w:t>2017</w:t>
      </w:r>
      <w:r w:rsidRPr="00C808A3">
        <w:rPr>
          <w:rFonts w:asciiTheme="majorBidi" w:hAnsiTheme="majorBidi" w:cstheme="majorBidi"/>
          <w:sz w:val="24"/>
          <w:szCs w:val="24"/>
        </w:rPr>
        <w:t>, assi</w:t>
      </w:r>
      <w:r w:rsidR="00C808A3">
        <w:rPr>
          <w:rFonts w:asciiTheme="majorBidi" w:hAnsiTheme="majorBidi" w:cstheme="majorBidi"/>
          <w:sz w:val="24"/>
          <w:szCs w:val="24"/>
        </w:rPr>
        <w:t>stant professor of biochemistry</w:t>
      </w:r>
      <w:r w:rsidR="00C808A3" w:rsidRPr="00C808A3">
        <w:rPr>
          <w:rFonts w:asciiTheme="majorBidi" w:hAnsiTheme="majorBidi" w:cstheme="majorBidi"/>
          <w:sz w:val="24"/>
          <w:szCs w:val="24"/>
        </w:rPr>
        <w:t xml:space="preserve"> at Al-Hussein Bin </w:t>
      </w:r>
      <w:proofErr w:type="spellStart"/>
      <w:r w:rsidR="00C808A3" w:rsidRPr="00C808A3">
        <w:rPr>
          <w:rFonts w:asciiTheme="majorBidi" w:hAnsiTheme="majorBidi" w:cstheme="majorBidi"/>
          <w:sz w:val="24"/>
          <w:szCs w:val="24"/>
        </w:rPr>
        <w:t>Talal</w:t>
      </w:r>
      <w:proofErr w:type="spellEnd"/>
      <w:r w:rsidR="00C808A3" w:rsidRPr="00C808A3">
        <w:rPr>
          <w:rFonts w:asciiTheme="majorBidi" w:hAnsiTheme="majorBidi" w:cstheme="majorBidi"/>
          <w:sz w:val="24"/>
          <w:szCs w:val="24"/>
        </w:rPr>
        <w:t xml:space="preserve"> University</w:t>
      </w:r>
      <w:r w:rsidR="00C808A3">
        <w:rPr>
          <w:rFonts w:asciiTheme="majorBidi" w:hAnsiTheme="majorBidi" w:cstheme="majorBidi"/>
          <w:sz w:val="24"/>
          <w:szCs w:val="24"/>
        </w:rPr>
        <w:t>/</w:t>
      </w:r>
      <w:proofErr w:type="spellStart"/>
      <w:r w:rsidR="00C808A3" w:rsidRPr="00C808A3">
        <w:rPr>
          <w:rFonts w:asciiTheme="majorBidi" w:hAnsiTheme="majorBidi" w:cstheme="majorBidi"/>
          <w:sz w:val="24"/>
          <w:szCs w:val="24"/>
        </w:rPr>
        <w:t>Maan</w:t>
      </w:r>
      <w:proofErr w:type="spellEnd"/>
      <w:r w:rsidR="00C808A3" w:rsidRPr="00C808A3">
        <w:rPr>
          <w:rFonts w:asciiTheme="majorBidi" w:hAnsiTheme="majorBidi" w:cstheme="majorBidi"/>
          <w:sz w:val="24"/>
          <w:szCs w:val="24"/>
        </w:rPr>
        <w:t>.</w:t>
      </w:r>
    </w:p>
    <w:p w:rsidR="001D3DAA" w:rsidRPr="001D3DAA" w:rsidRDefault="001D3DAA" w:rsidP="00C808A3">
      <w:pPr>
        <w:numPr>
          <w:ilvl w:val="0"/>
          <w:numId w:val="2"/>
        </w:numPr>
        <w:spacing w:after="0" w:line="240" w:lineRule="auto"/>
        <w:rPr>
          <w:rFonts w:asciiTheme="majorBidi" w:hAnsiTheme="majorBidi" w:cstheme="majorBidi"/>
          <w:lang w:bidi="ar-JO"/>
        </w:rPr>
      </w:pPr>
      <w:r w:rsidRPr="00C808A3">
        <w:rPr>
          <w:rFonts w:asciiTheme="majorBidi" w:hAnsiTheme="majorBidi" w:cstheme="majorBidi"/>
          <w:b/>
          <w:bCs/>
          <w:sz w:val="24"/>
          <w:szCs w:val="24"/>
        </w:rPr>
        <w:t>2016-2017</w:t>
      </w:r>
      <w:r>
        <w:rPr>
          <w:rFonts w:asciiTheme="majorBidi" w:hAnsiTheme="majorBidi" w:cstheme="majorBidi"/>
          <w:sz w:val="24"/>
          <w:szCs w:val="24"/>
        </w:rPr>
        <w:t xml:space="preserve">, member of the </w:t>
      </w:r>
      <w:r w:rsidR="00C808A3">
        <w:rPr>
          <w:rFonts w:asciiTheme="majorBidi" w:hAnsiTheme="majorBidi" w:cstheme="majorBidi"/>
          <w:sz w:val="24"/>
          <w:szCs w:val="24"/>
        </w:rPr>
        <w:t xml:space="preserve">college of </w:t>
      </w:r>
      <w:r>
        <w:rPr>
          <w:rFonts w:asciiTheme="majorBidi" w:hAnsiTheme="majorBidi" w:cstheme="majorBidi"/>
          <w:sz w:val="24"/>
          <w:szCs w:val="24"/>
        </w:rPr>
        <w:t>sciences council</w:t>
      </w:r>
      <w:r w:rsidR="00C808A3" w:rsidRPr="00C808A3">
        <w:rPr>
          <w:rFonts w:asciiTheme="majorBidi" w:hAnsiTheme="majorBidi" w:cstheme="majorBidi"/>
          <w:sz w:val="24"/>
          <w:szCs w:val="24"/>
        </w:rPr>
        <w:t xml:space="preserve"> at Al-Hussein Bin </w:t>
      </w:r>
      <w:proofErr w:type="spellStart"/>
      <w:r w:rsidR="00C808A3" w:rsidRPr="00C808A3">
        <w:rPr>
          <w:rFonts w:asciiTheme="majorBidi" w:hAnsiTheme="majorBidi" w:cstheme="majorBidi"/>
          <w:sz w:val="24"/>
          <w:szCs w:val="24"/>
        </w:rPr>
        <w:t>Talal</w:t>
      </w:r>
      <w:proofErr w:type="spellEnd"/>
      <w:r w:rsidR="00C808A3" w:rsidRPr="00C808A3">
        <w:rPr>
          <w:rFonts w:asciiTheme="majorBidi" w:hAnsiTheme="majorBidi" w:cstheme="majorBidi"/>
          <w:sz w:val="24"/>
          <w:szCs w:val="24"/>
        </w:rPr>
        <w:t xml:space="preserve"> University</w:t>
      </w:r>
      <w:r w:rsidR="00C808A3">
        <w:rPr>
          <w:rFonts w:asciiTheme="majorBidi" w:hAnsiTheme="majorBidi" w:cstheme="majorBidi"/>
          <w:sz w:val="24"/>
          <w:szCs w:val="24"/>
        </w:rPr>
        <w:t>/</w:t>
      </w:r>
      <w:proofErr w:type="spellStart"/>
      <w:r w:rsidR="00C808A3" w:rsidRPr="00C808A3">
        <w:rPr>
          <w:rFonts w:asciiTheme="majorBidi" w:hAnsiTheme="majorBidi" w:cstheme="majorBidi"/>
          <w:sz w:val="24"/>
          <w:szCs w:val="24"/>
        </w:rPr>
        <w:t>Maan</w:t>
      </w:r>
      <w:proofErr w:type="spellEnd"/>
      <w:r w:rsidR="00C808A3" w:rsidRPr="00C808A3">
        <w:rPr>
          <w:rFonts w:asciiTheme="majorBidi" w:hAnsiTheme="majorBidi" w:cstheme="majorBidi"/>
          <w:sz w:val="24"/>
          <w:szCs w:val="24"/>
        </w:rPr>
        <w:t>.</w:t>
      </w:r>
    </w:p>
    <w:p w:rsidR="001D3DAA" w:rsidRPr="00C808A3" w:rsidRDefault="001D3DAA" w:rsidP="007B6170">
      <w:pPr>
        <w:numPr>
          <w:ilvl w:val="0"/>
          <w:numId w:val="2"/>
        </w:numPr>
        <w:spacing w:after="0" w:line="240" w:lineRule="auto"/>
        <w:rPr>
          <w:rFonts w:asciiTheme="majorBidi" w:hAnsiTheme="majorBidi" w:cstheme="majorBidi"/>
          <w:sz w:val="24"/>
          <w:szCs w:val="24"/>
        </w:rPr>
      </w:pPr>
      <w:r w:rsidRPr="00C808A3">
        <w:rPr>
          <w:rFonts w:asciiTheme="majorBidi" w:hAnsiTheme="majorBidi" w:cstheme="majorBidi"/>
          <w:b/>
          <w:bCs/>
          <w:sz w:val="24"/>
          <w:szCs w:val="24"/>
        </w:rPr>
        <w:t xml:space="preserve">2017- </w:t>
      </w:r>
      <w:r w:rsidR="007B6170">
        <w:rPr>
          <w:rFonts w:asciiTheme="majorBidi" w:hAnsiTheme="majorBidi" w:cstheme="majorBidi"/>
          <w:b/>
          <w:bCs/>
          <w:sz w:val="24"/>
          <w:szCs w:val="24"/>
        </w:rPr>
        <w:t>2018</w:t>
      </w:r>
      <w:r w:rsidRPr="00C808A3">
        <w:rPr>
          <w:rFonts w:asciiTheme="majorBidi" w:hAnsiTheme="majorBidi" w:cstheme="majorBidi"/>
          <w:sz w:val="24"/>
          <w:szCs w:val="24"/>
        </w:rPr>
        <w:t>, head of the school of biology</w:t>
      </w:r>
      <w:r w:rsidR="00C808A3" w:rsidRPr="00C808A3">
        <w:rPr>
          <w:rFonts w:asciiTheme="majorBidi" w:hAnsiTheme="majorBidi" w:cstheme="majorBidi"/>
          <w:sz w:val="24"/>
          <w:szCs w:val="24"/>
        </w:rPr>
        <w:t xml:space="preserve"> at Al-Hussein Bin </w:t>
      </w:r>
      <w:proofErr w:type="spellStart"/>
      <w:r w:rsidR="00C808A3" w:rsidRPr="00C808A3">
        <w:rPr>
          <w:rFonts w:asciiTheme="majorBidi" w:hAnsiTheme="majorBidi" w:cstheme="majorBidi"/>
          <w:sz w:val="24"/>
          <w:szCs w:val="24"/>
        </w:rPr>
        <w:t>Talal</w:t>
      </w:r>
      <w:proofErr w:type="spellEnd"/>
      <w:r w:rsidR="00C808A3" w:rsidRPr="00C808A3">
        <w:rPr>
          <w:rFonts w:asciiTheme="majorBidi" w:hAnsiTheme="majorBidi" w:cstheme="majorBidi"/>
          <w:sz w:val="24"/>
          <w:szCs w:val="24"/>
        </w:rPr>
        <w:t xml:space="preserve"> University</w:t>
      </w:r>
      <w:r w:rsidR="00C808A3">
        <w:rPr>
          <w:rFonts w:asciiTheme="majorBidi" w:hAnsiTheme="majorBidi" w:cstheme="majorBidi"/>
          <w:sz w:val="24"/>
          <w:szCs w:val="24"/>
        </w:rPr>
        <w:t xml:space="preserve">/ </w:t>
      </w:r>
      <w:proofErr w:type="spellStart"/>
      <w:r w:rsidR="00C808A3" w:rsidRPr="00C808A3">
        <w:rPr>
          <w:rFonts w:asciiTheme="majorBidi" w:hAnsiTheme="majorBidi" w:cstheme="majorBidi"/>
          <w:sz w:val="24"/>
          <w:szCs w:val="24"/>
        </w:rPr>
        <w:t>Maan</w:t>
      </w:r>
      <w:proofErr w:type="spellEnd"/>
      <w:r w:rsidR="00C808A3" w:rsidRPr="00C808A3">
        <w:rPr>
          <w:rFonts w:asciiTheme="majorBidi" w:hAnsiTheme="majorBidi" w:cstheme="majorBidi"/>
          <w:sz w:val="24"/>
          <w:szCs w:val="24"/>
        </w:rPr>
        <w:t>.</w:t>
      </w:r>
    </w:p>
    <w:p w:rsidR="0079102E" w:rsidRPr="001C1BC2" w:rsidRDefault="00843310" w:rsidP="005845AA">
      <w:pPr>
        <w:spacing w:after="0" w:line="240" w:lineRule="auto"/>
        <w:ind w:left="720"/>
        <w:rPr>
          <w:rFonts w:asciiTheme="majorBidi" w:hAnsiTheme="majorBidi" w:cstheme="majorBidi"/>
          <w:sz w:val="24"/>
          <w:szCs w:val="24"/>
        </w:rPr>
      </w:pPr>
      <w:r w:rsidRPr="00C808A3">
        <w:rPr>
          <w:rFonts w:asciiTheme="majorBidi" w:hAnsiTheme="majorBidi" w:cstheme="majorBidi"/>
          <w:b/>
          <w:bCs/>
          <w:sz w:val="24"/>
          <w:szCs w:val="24"/>
        </w:rPr>
        <w:t>201</w:t>
      </w:r>
      <w:r>
        <w:rPr>
          <w:rFonts w:asciiTheme="majorBidi" w:hAnsiTheme="majorBidi" w:cstheme="majorBidi"/>
          <w:b/>
          <w:bCs/>
          <w:sz w:val="24"/>
          <w:szCs w:val="24"/>
        </w:rPr>
        <w:t>8</w:t>
      </w:r>
      <w:r w:rsidRPr="00C808A3">
        <w:rPr>
          <w:rFonts w:asciiTheme="majorBidi" w:hAnsiTheme="majorBidi" w:cstheme="majorBidi"/>
          <w:b/>
          <w:bCs/>
          <w:sz w:val="24"/>
          <w:szCs w:val="24"/>
        </w:rPr>
        <w:t>-till now</w:t>
      </w:r>
      <w:r w:rsidRPr="00C808A3">
        <w:rPr>
          <w:rFonts w:asciiTheme="majorBidi" w:hAnsiTheme="majorBidi" w:cstheme="majorBidi"/>
          <w:sz w:val="24"/>
          <w:szCs w:val="24"/>
        </w:rPr>
        <w:t xml:space="preserve">, </w:t>
      </w:r>
      <w:r w:rsidR="005845AA">
        <w:rPr>
          <w:rFonts w:asciiTheme="majorBidi" w:hAnsiTheme="majorBidi" w:cstheme="majorBidi"/>
          <w:sz w:val="24"/>
          <w:szCs w:val="24"/>
        </w:rPr>
        <w:t xml:space="preserve">associate </w:t>
      </w:r>
      <w:r>
        <w:rPr>
          <w:rFonts w:asciiTheme="majorBidi" w:hAnsiTheme="majorBidi" w:cstheme="majorBidi"/>
          <w:sz w:val="24"/>
          <w:szCs w:val="24"/>
        </w:rPr>
        <w:t>professor of biochemistry</w:t>
      </w:r>
      <w:r w:rsidRPr="00C808A3">
        <w:rPr>
          <w:rFonts w:asciiTheme="majorBidi" w:hAnsiTheme="majorBidi" w:cstheme="majorBidi"/>
          <w:sz w:val="24"/>
          <w:szCs w:val="24"/>
        </w:rPr>
        <w:t xml:space="preserve"> at Al-Hussein Bin </w:t>
      </w:r>
      <w:proofErr w:type="spellStart"/>
      <w:r w:rsidRPr="00C808A3">
        <w:rPr>
          <w:rFonts w:asciiTheme="majorBidi" w:hAnsiTheme="majorBidi" w:cstheme="majorBidi"/>
          <w:sz w:val="24"/>
          <w:szCs w:val="24"/>
        </w:rPr>
        <w:t>Talal</w:t>
      </w:r>
      <w:proofErr w:type="spellEnd"/>
      <w:r w:rsidRPr="00C808A3">
        <w:rPr>
          <w:rFonts w:asciiTheme="majorBidi" w:hAnsiTheme="majorBidi" w:cstheme="majorBidi"/>
          <w:sz w:val="24"/>
          <w:szCs w:val="24"/>
        </w:rPr>
        <w:t xml:space="preserve"> University</w:t>
      </w:r>
      <w:r>
        <w:rPr>
          <w:rFonts w:asciiTheme="majorBidi" w:hAnsiTheme="majorBidi" w:cstheme="majorBidi"/>
          <w:sz w:val="24"/>
          <w:szCs w:val="24"/>
        </w:rPr>
        <w:t>/</w:t>
      </w:r>
      <w:proofErr w:type="spellStart"/>
      <w:r w:rsidRPr="00C808A3">
        <w:rPr>
          <w:rFonts w:asciiTheme="majorBidi" w:hAnsiTheme="majorBidi" w:cstheme="majorBidi"/>
          <w:sz w:val="24"/>
          <w:szCs w:val="24"/>
        </w:rPr>
        <w:t>Maan</w:t>
      </w:r>
      <w:proofErr w:type="spellEnd"/>
    </w:p>
    <w:p w:rsidR="0079102E" w:rsidRDefault="0079102E" w:rsidP="0062265C">
      <w:pPr>
        <w:spacing w:after="0" w:line="240" w:lineRule="auto"/>
        <w:rPr>
          <w:rFonts w:ascii="Times New Roman" w:eastAsia="Times New Roman" w:hAnsi="Times New Roman" w:cs="Traditional Arabic"/>
          <w:b/>
          <w:bCs/>
          <w:sz w:val="24"/>
          <w:szCs w:val="24"/>
          <w:u w:val="single"/>
          <w:lang w:eastAsia="en-AU"/>
        </w:rPr>
      </w:pPr>
      <w:r>
        <w:rPr>
          <w:rFonts w:ascii="Times New Roman" w:eastAsia="Times New Roman" w:hAnsi="Times New Roman" w:cs="Traditional Arabic"/>
          <w:b/>
          <w:bCs/>
          <w:sz w:val="24"/>
          <w:szCs w:val="24"/>
          <w:u w:val="single"/>
          <w:lang w:eastAsia="en-AU"/>
        </w:rPr>
        <w:t xml:space="preserve">Teaching </w:t>
      </w:r>
      <w:r w:rsidR="0062265C">
        <w:rPr>
          <w:rFonts w:ascii="Times New Roman" w:eastAsia="Times New Roman" w:hAnsi="Times New Roman" w:cs="Traditional Arabic"/>
          <w:b/>
          <w:bCs/>
          <w:sz w:val="24"/>
          <w:szCs w:val="24"/>
          <w:u w:val="single"/>
          <w:lang w:eastAsia="en-AU"/>
        </w:rPr>
        <w:t>I</w:t>
      </w:r>
      <w:r>
        <w:rPr>
          <w:rFonts w:ascii="Times New Roman" w:eastAsia="Times New Roman" w:hAnsi="Times New Roman" w:cs="Traditional Arabic"/>
          <w:b/>
          <w:bCs/>
          <w:sz w:val="24"/>
          <w:szCs w:val="24"/>
          <w:u w:val="single"/>
          <w:lang w:eastAsia="en-AU"/>
        </w:rPr>
        <w:t>nterests</w:t>
      </w:r>
    </w:p>
    <w:p w:rsidR="0079102E" w:rsidRDefault="0079102E" w:rsidP="0079102E">
      <w:pPr>
        <w:spacing w:after="0" w:line="240" w:lineRule="auto"/>
        <w:rPr>
          <w:rFonts w:ascii="Times New Roman" w:eastAsia="Times New Roman" w:hAnsi="Times New Roman" w:cs="Traditional Arabic"/>
          <w:b/>
          <w:bCs/>
          <w:sz w:val="24"/>
          <w:szCs w:val="24"/>
          <w:u w:val="single"/>
          <w:lang w:eastAsia="en-AU"/>
        </w:rPr>
      </w:pPr>
    </w:p>
    <w:p w:rsidR="00E133E0" w:rsidRDefault="0079102E" w:rsidP="00E133E0">
      <w:pPr>
        <w:numPr>
          <w:ilvl w:val="0"/>
          <w:numId w:val="2"/>
        </w:numPr>
        <w:spacing w:after="0" w:line="240" w:lineRule="auto"/>
        <w:rPr>
          <w:rFonts w:asciiTheme="majorBidi" w:hAnsiTheme="majorBidi" w:cstheme="majorBidi"/>
          <w:sz w:val="24"/>
          <w:szCs w:val="24"/>
        </w:rPr>
      </w:pPr>
      <w:r w:rsidRPr="00750378">
        <w:rPr>
          <w:rFonts w:asciiTheme="majorBidi" w:hAnsiTheme="majorBidi" w:cstheme="majorBidi"/>
          <w:sz w:val="24"/>
          <w:szCs w:val="24"/>
        </w:rPr>
        <w:t>Biochemistry</w:t>
      </w:r>
      <w:r w:rsidR="00E133E0" w:rsidRPr="00E133E0">
        <w:rPr>
          <w:rFonts w:asciiTheme="majorBidi" w:hAnsiTheme="majorBidi" w:cstheme="majorBidi"/>
          <w:sz w:val="24"/>
          <w:szCs w:val="24"/>
          <w:vertAlign w:val="superscript"/>
        </w:rPr>
        <w:t>(1,3)</w:t>
      </w:r>
    </w:p>
    <w:p w:rsidR="00686DF9" w:rsidRDefault="00621B86" w:rsidP="00E133E0">
      <w:pPr>
        <w:numPr>
          <w:ilvl w:val="0"/>
          <w:numId w:val="2"/>
        </w:numPr>
        <w:spacing w:after="0" w:line="240" w:lineRule="auto"/>
        <w:rPr>
          <w:rFonts w:asciiTheme="majorBidi" w:hAnsiTheme="majorBidi" w:cstheme="majorBidi"/>
          <w:sz w:val="24"/>
          <w:szCs w:val="24"/>
        </w:rPr>
      </w:pPr>
      <w:r w:rsidRPr="00750378">
        <w:rPr>
          <w:rFonts w:asciiTheme="majorBidi" w:hAnsiTheme="majorBidi" w:cstheme="majorBidi"/>
          <w:sz w:val="24"/>
          <w:szCs w:val="24"/>
        </w:rPr>
        <w:t>Molecular Biology</w:t>
      </w:r>
      <w:r w:rsidR="00E133E0" w:rsidRPr="00E133E0">
        <w:rPr>
          <w:rFonts w:asciiTheme="majorBidi" w:hAnsiTheme="majorBidi" w:cstheme="majorBidi"/>
          <w:sz w:val="24"/>
          <w:szCs w:val="24"/>
          <w:vertAlign w:val="superscript"/>
        </w:rPr>
        <w:t>(3)</w:t>
      </w:r>
    </w:p>
    <w:p w:rsidR="001B6609" w:rsidRDefault="00E133E0" w:rsidP="00686DF9">
      <w:pPr>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 xml:space="preserve">Human </w:t>
      </w:r>
      <w:r w:rsidR="00750378">
        <w:rPr>
          <w:rFonts w:asciiTheme="majorBidi" w:hAnsiTheme="majorBidi" w:cstheme="majorBidi"/>
          <w:sz w:val="24"/>
          <w:szCs w:val="24"/>
        </w:rPr>
        <w:t>Physiology</w:t>
      </w:r>
      <w:r w:rsidRPr="00E133E0">
        <w:rPr>
          <w:rFonts w:asciiTheme="majorBidi" w:hAnsiTheme="majorBidi" w:cstheme="majorBidi"/>
          <w:sz w:val="24"/>
          <w:szCs w:val="24"/>
          <w:vertAlign w:val="superscript"/>
        </w:rPr>
        <w:t>(1)</w:t>
      </w:r>
    </w:p>
    <w:p w:rsidR="00E133E0" w:rsidRDefault="00E133E0" w:rsidP="00686DF9">
      <w:pPr>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Human anatomy</w:t>
      </w:r>
      <w:r w:rsidRPr="00E133E0">
        <w:rPr>
          <w:rFonts w:asciiTheme="majorBidi" w:hAnsiTheme="majorBidi" w:cstheme="majorBidi"/>
          <w:sz w:val="24"/>
          <w:szCs w:val="24"/>
          <w:vertAlign w:val="superscript"/>
        </w:rPr>
        <w:t>(1)</w:t>
      </w:r>
    </w:p>
    <w:p w:rsidR="001B6609" w:rsidRDefault="001B6609" w:rsidP="00E133E0">
      <w:pPr>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Biology</w:t>
      </w:r>
      <w:r w:rsidR="00E133E0" w:rsidRPr="00E133E0">
        <w:rPr>
          <w:rFonts w:asciiTheme="majorBidi" w:hAnsiTheme="majorBidi" w:cstheme="majorBidi"/>
          <w:sz w:val="24"/>
          <w:szCs w:val="24"/>
          <w:vertAlign w:val="superscript"/>
        </w:rPr>
        <w:t>(1,2)</w:t>
      </w:r>
    </w:p>
    <w:p w:rsidR="001B6609" w:rsidRPr="009A22F1" w:rsidRDefault="001B6609" w:rsidP="00686DF9">
      <w:pPr>
        <w:numPr>
          <w:ilvl w:val="0"/>
          <w:numId w:val="2"/>
        </w:numPr>
        <w:spacing w:after="0" w:line="240" w:lineRule="auto"/>
        <w:rPr>
          <w:rFonts w:asciiTheme="majorBidi" w:hAnsiTheme="majorBidi" w:cstheme="majorBidi"/>
          <w:sz w:val="24"/>
          <w:szCs w:val="24"/>
          <w:vertAlign w:val="superscript"/>
        </w:rPr>
      </w:pPr>
      <w:r w:rsidRPr="009A22F1">
        <w:rPr>
          <w:rFonts w:asciiTheme="majorBidi" w:hAnsiTheme="majorBidi" w:cstheme="majorBidi"/>
          <w:sz w:val="24"/>
          <w:szCs w:val="24"/>
        </w:rPr>
        <w:t>Gene Technology and Medical Genetics</w:t>
      </w:r>
      <w:r w:rsidR="00E133E0" w:rsidRPr="009A22F1">
        <w:rPr>
          <w:rFonts w:asciiTheme="majorBidi" w:hAnsiTheme="majorBidi" w:cstheme="majorBidi"/>
          <w:sz w:val="24"/>
          <w:szCs w:val="24"/>
          <w:vertAlign w:val="superscript"/>
        </w:rPr>
        <w:t>(1)</w:t>
      </w:r>
    </w:p>
    <w:p w:rsidR="00E133E0" w:rsidRDefault="00E133E0" w:rsidP="00686DF9">
      <w:pPr>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Electron microscope</w:t>
      </w:r>
      <w:r w:rsidRPr="00E133E0">
        <w:rPr>
          <w:rFonts w:asciiTheme="majorBidi" w:hAnsiTheme="majorBidi" w:cstheme="majorBidi"/>
          <w:sz w:val="24"/>
          <w:szCs w:val="24"/>
          <w:vertAlign w:val="superscript"/>
        </w:rPr>
        <w:t>(1)</w:t>
      </w:r>
    </w:p>
    <w:p w:rsidR="00705C54" w:rsidRPr="009A22F1" w:rsidRDefault="00705C54" w:rsidP="00686DF9">
      <w:pPr>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Histology</w:t>
      </w:r>
      <w:r w:rsidR="00E133E0" w:rsidRPr="00E133E0">
        <w:rPr>
          <w:rFonts w:asciiTheme="majorBidi" w:hAnsiTheme="majorBidi" w:cstheme="majorBidi"/>
          <w:sz w:val="24"/>
          <w:szCs w:val="24"/>
          <w:vertAlign w:val="superscript"/>
        </w:rPr>
        <w:t>(3)</w:t>
      </w:r>
    </w:p>
    <w:p w:rsidR="009A22F1" w:rsidRDefault="009A22F1" w:rsidP="009A22F1">
      <w:pPr>
        <w:numPr>
          <w:ilvl w:val="0"/>
          <w:numId w:val="2"/>
        </w:numPr>
        <w:spacing w:after="0" w:line="240" w:lineRule="auto"/>
        <w:rPr>
          <w:rFonts w:asciiTheme="majorBidi" w:hAnsiTheme="majorBidi" w:cstheme="majorBidi"/>
          <w:sz w:val="24"/>
          <w:szCs w:val="24"/>
        </w:rPr>
      </w:pPr>
      <w:r w:rsidRPr="009A22F1">
        <w:rPr>
          <w:rFonts w:asciiTheme="majorBidi" w:hAnsiTheme="majorBidi" w:cstheme="majorBidi"/>
          <w:sz w:val="24"/>
          <w:szCs w:val="24"/>
        </w:rPr>
        <w:t>Evolution</w:t>
      </w:r>
      <w:r w:rsidRPr="00E133E0">
        <w:rPr>
          <w:rFonts w:asciiTheme="majorBidi" w:hAnsiTheme="majorBidi" w:cstheme="majorBidi"/>
          <w:sz w:val="24"/>
          <w:szCs w:val="24"/>
          <w:vertAlign w:val="superscript"/>
        </w:rPr>
        <w:t>(3)</w:t>
      </w:r>
    </w:p>
    <w:p w:rsidR="00E133E0" w:rsidRDefault="00E133E0" w:rsidP="00E133E0">
      <w:pPr>
        <w:pStyle w:val="ListParagraph"/>
        <w:numPr>
          <w:ilvl w:val="0"/>
          <w:numId w:val="13"/>
        </w:numPr>
        <w:bidi w:val="0"/>
        <w:rPr>
          <w:rFonts w:asciiTheme="majorBidi" w:hAnsiTheme="majorBidi" w:cstheme="majorBidi"/>
        </w:rPr>
      </w:pPr>
      <w:r>
        <w:rPr>
          <w:rFonts w:asciiTheme="majorBidi" w:hAnsiTheme="majorBidi" w:cstheme="majorBidi"/>
        </w:rPr>
        <w:t>Al-</w:t>
      </w:r>
      <w:proofErr w:type="spellStart"/>
      <w:r>
        <w:rPr>
          <w:rFonts w:asciiTheme="majorBidi" w:hAnsiTheme="majorBidi" w:cstheme="majorBidi"/>
        </w:rPr>
        <w:t>Ghad</w:t>
      </w:r>
      <w:proofErr w:type="spellEnd"/>
      <w:r>
        <w:rPr>
          <w:rFonts w:asciiTheme="majorBidi" w:hAnsiTheme="majorBidi" w:cstheme="majorBidi"/>
        </w:rPr>
        <w:t xml:space="preserve"> International Colleges of Applied Medical sciences</w:t>
      </w:r>
    </w:p>
    <w:p w:rsidR="00E133E0" w:rsidRDefault="00E133E0" w:rsidP="00E133E0">
      <w:pPr>
        <w:pStyle w:val="ListParagraph"/>
        <w:numPr>
          <w:ilvl w:val="0"/>
          <w:numId w:val="13"/>
        </w:numPr>
        <w:bidi w:val="0"/>
        <w:rPr>
          <w:rFonts w:asciiTheme="majorBidi" w:hAnsiTheme="majorBidi" w:cstheme="majorBidi"/>
        </w:rPr>
      </w:pPr>
      <w:r w:rsidRPr="001B6609">
        <w:rPr>
          <w:rFonts w:asciiTheme="majorBidi" w:hAnsiTheme="majorBidi" w:cstheme="majorBidi"/>
        </w:rPr>
        <w:t xml:space="preserve">Islamic University in </w:t>
      </w:r>
      <w:proofErr w:type="spellStart"/>
      <w:r w:rsidRPr="001B6609">
        <w:rPr>
          <w:rFonts w:asciiTheme="majorBidi" w:hAnsiTheme="majorBidi" w:cstheme="majorBidi"/>
        </w:rPr>
        <w:t>Madinah</w:t>
      </w:r>
      <w:proofErr w:type="spellEnd"/>
    </w:p>
    <w:p w:rsidR="00E133E0" w:rsidRPr="00E133E0" w:rsidRDefault="00E133E0" w:rsidP="00E133E0">
      <w:pPr>
        <w:pStyle w:val="ListParagraph"/>
        <w:numPr>
          <w:ilvl w:val="0"/>
          <w:numId w:val="13"/>
        </w:numPr>
        <w:bidi w:val="0"/>
        <w:rPr>
          <w:rFonts w:asciiTheme="majorBidi" w:hAnsiTheme="majorBidi" w:cstheme="majorBidi"/>
        </w:rPr>
      </w:pPr>
      <w:r>
        <w:rPr>
          <w:rFonts w:asciiTheme="majorBidi" w:hAnsiTheme="majorBidi" w:cstheme="majorBidi"/>
        </w:rPr>
        <w:t xml:space="preserve">Al-Hussein Bin </w:t>
      </w:r>
      <w:proofErr w:type="spellStart"/>
      <w:r>
        <w:rPr>
          <w:rFonts w:asciiTheme="majorBidi" w:hAnsiTheme="majorBidi" w:cstheme="majorBidi"/>
        </w:rPr>
        <w:t>Talal</w:t>
      </w:r>
      <w:proofErr w:type="spellEnd"/>
      <w:r>
        <w:rPr>
          <w:rFonts w:asciiTheme="majorBidi" w:hAnsiTheme="majorBidi" w:cstheme="majorBidi"/>
        </w:rPr>
        <w:t xml:space="preserve"> University</w:t>
      </w:r>
    </w:p>
    <w:p w:rsidR="0079102E" w:rsidRPr="00FC6B4E" w:rsidRDefault="0079102E" w:rsidP="0079102E">
      <w:pPr>
        <w:spacing w:after="0" w:line="240" w:lineRule="auto"/>
        <w:ind w:left="720"/>
        <w:rPr>
          <w:rFonts w:asciiTheme="majorBidi" w:hAnsiTheme="majorBidi" w:cstheme="majorBidi"/>
          <w:sz w:val="24"/>
          <w:szCs w:val="24"/>
        </w:rPr>
      </w:pPr>
    </w:p>
    <w:p w:rsidR="0079102E" w:rsidRPr="008778A4" w:rsidRDefault="0079102E" w:rsidP="0079102E">
      <w:pPr>
        <w:rPr>
          <w:rFonts w:asciiTheme="majorBidi" w:hAnsiTheme="majorBidi" w:cstheme="majorBidi"/>
          <w:sz w:val="24"/>
          <w:szCs w:val="24"/>
        </w:rPr>
      </w:pPr>
      <w:r w:rsidRPr="008778A4">
        <w:rPr>
          <w:rFonts w:asciiTheme="majorBidi" w:hAnsiTheme="majorBidi" w:cstheme="majorBidi"/>
          <w:b/>
          <w:bCs/>
          <w:sz w:val="24"/>
          <w:szCs w:val="24"/>
          <w:u w:val="single"/>
        </w:rPr>
        <w:t>Referees</w:t>
      </w:r>
    </w:p>
    <w:p w:rsidR="0079102E" w:rsidRDefault="0079102E" w:rsidP="00025E50">
      <w:pPr>
        <w:numPr>
          <w:ilvl w:val="0"/>
          <w:numId w:val="8"/>
        </w:numPr>
        <w:spacing w:after="0" w:line="240" w:lineRule="auto"/>
        <w:rPr>
          <w:rFonts w:asciiTheme="majorBidi" w:hAnsiTheme="majorBidi" w:cstheme="majorBidi"/>
          <w:sz w:val="24"/>
          <w:szCs w:val="24"/>
        </w:rPr>
      </w:pPr>
      <w:r w:rsidRPr="008778A4">
        <w:rPr>
          <w:rFonts w:asciiTheme="majorBidi" w:hAnsiTheme="majorBidi" w:cstheme="majorBidi"/>
          <w:sz w:val="24"/>
          <w:szCs w:val="24"/>
        </w:rPr>
        <w:t xml:space="preserve">Dr Heather M. </w:t>
      </w:r>
      <w:proofErr w:type="spellStart"/>
      <w:r w:rsidRPr="008778A4">
        <w:rPr>
          <w:rFonts w:asciiTheme="majorBidi" w:hAnsiTheme="majorBidi" w:cstheme="majorBidi"/>
          <w:sz w:val="24"/>
          <w:szCs w:val="24"/>
        </w:rPr>
        <w:t>Nonhebel</w:t>
      </w:r>
      <w:proofErr w:type="spellEnd"/>
      <w:r w:rsidRPr="008778A4">
        <w:rPr>
          <w:rFonts w:asciiTheme="majorBidi" w:hAnsiTheme="majorBidi" w:cstheme="majorBidi"/>
          <w:sz w:val="24"/>
          <w:szCs w:val="24"/>
        </w:rPr>
        <w:t xml:space="preserve"> (supervisor), School of Science and Technology, University of New England, </w:t>
      </w:r>
      <w:proofErr w:type="spellStart"/>
      <w:r w:rsidRPr="008778A4">
        <w:rPr>
          <w:rFonts w:asciiTheme="majorBidi" w:hAnsiTheme="majorBidi" w:cstheme="majorBidi"/>
          <w:sz w:val="24"/>
          <w:szCs w:val="24"/>
        </w:rPr>
        <w:t>Armidale</w:t>
      </w:r>
      <w:proofErr w:type="spellEnd"/>
      <w:r w:rsidRPr="008778A4">
        <w:rPr>
          <w:rFonts w:asciiTheme="majorBidi" w:hAnsiTheme="majorBidi" w:cstheme="majorBidi"/>
          <w:sz w:val="24"/>
          <w:szCs w:val="24"/>
        </w:rPr>
        <w:t xml:space="preserve">, NSW 2351, Ph 02 6773 2083, email: </w:t>
      </w:r>
      <w:hyperlink r:id="rId7" w:history="1">
        <w:r w:rsidRPr="008778A4">
          <w:rPr>
            <w:rFonts w:asciiTheme="majorBidi" w:hAnsiTheme="majorBidi" w:cstheme="majorBidi"/>
            <w:sz w:val="24"/>
            <w:szCs w:val="24"/>
          </w:rPr>
          <w:t>hnonheb2@une.edu.au</w:t>
        </w:r>
      </w:hyperlink>
      <w:r w:rsidR="00BB3C60">
        <w:rPr>
          <w:rFonts w:asciiTheme="majorBidi" w:hAnsiTheme="majorBidi" w:cstheme="majorBidi"/>
          <w:sz w:val="24"/>
          <w:szCs w:val="24"/>
        </w:rPr>
        <w:t>.</w:t>
      </w:r>
    </w:p>
    <w:p w:rsidR="00BB3C60" w:rsidRPr="008778A4" w:rsidRDefault="00BB3C60" w:rsidP="00BB3C60">
      <w:pPr>
        <w:spacing w:after="0" w:line="240" w:lineRule="auto"/>
        <w:ind w:left="720"/>
        <w:rPr>
          <w:rFonts w:asciiTheme="majorBidi" w:hAnsiTheme="majorBidi" w:cstheme="majorBidi"/>
          <w:sz w:val="24"/>
          <w:szCs w:val="24"/>
        </w:rPr>
      </w:pPr>
    </w:p>
    <w:p w:rsidR="0079102E" w:rsidRDefault="0079102E" w:rsidP="00025E50">
      <w:pPr>
        <w:numPr>
          <w:ilvl w:val="0"/>
          <w:numId w:val="8"/>
        </w:numPr>
        <w:spacing w:after="0" w:line="240" w:lineRule="auto"/>
        <w:rPr>
          <w:rFonts w:asciiTheme="majorBidi" w:hAnsiTheme="majorBidi" w:cstheme="majorBidi"/>
          <w:sz w:val="24"/>
          <w:szCs w:val="24"/>
        </w:rPr>
      </w:pPr>
      <w:r w:rsidRPr="008778A4">
        <w:rPr>
          <w:rFonts w:asciiTheme="majorBidi" w:hAnsiTheme="majorBidi" w:cstheme="majorBidi"/>
          <w:sz w:val="24"/>
          <w:szCs w:val="24"/>
        </w:rPr>
        <w:t xml:space="preserve">Associate professor Barrie Entsch (co-supervisor), </w:t>
      </w:r>
      <w:hyperlink r:id="rId8" w:history="1">
        <w:r w:rsidR="00BB3C60" w:rsidRPr="004461B4">
          <w:rPr>
            <w:rStyle w:val="Hyperlink"/>
            <w:rFonts w:asciiTheme="majorBidi" w:hAnsiTheme="majorBidi" w:cstheme="majorBidi"/>
            <w:sz w:val="24"/>
            <w:szCs w:val="24"/>
          </w:rPr>
          <w:t>bentsch@nsw.chariot.net.au</w:t>
        </w:r>
      </w:hyperlink>
      <w:r w:rsidR="00BB3C60">
        <w:rPr>
          <w:rFonts w:asciiTheme="majorBidi" w:hAnsiTheme="majorBidi" w:cstheme="majorBidi"/>
          <w:sz w:val="24"/>
          <w:szCs w:val="24"/>
        </w:rPr>
        <w:t>.</w:t>
      </w:r>
    </w:p>
    <w:p w:rsidR="00BB3C60" w:rsidRDefault="00BB3C60" w:rsidP="00BB3C60">
      <w:pPr>
        <w:pStyle w:val="ListParagraph"/>
        <w:rPr>
          <w:rFonts w:asciiTheme="majorBidi" w:hAnsiTheme="majorBidi" w:cstheme="majorBidi"/>
        </w:rPr>
      </w:pPr>
    </w:p>
    <w:p w:rsidR="00BB3C60" w:rsidRDefault="00BB3C60" w:rsidP="00025E50">
      <w:pPr>
        <w:numPr>
          <w:ilvl w:val="0"/>
          <w:numId w:val="8"/>
        </w:numPr>
        <w:spacing w:after="0" w:line="240" w:lineRule="auto"/>
        <w:rPr>
          <w:rFonts w:asciiTheme="majorBidi" w:hAnsiTheme="majorBidi" w:cstheme="majorBidi"/>
          <w:sz w:val="24"/>
          <w:szCs w:val="24"/>
        </w:rPr>
      </w:pPr>
      <w:proofErr w:type="spellStart"/>
      <w:r>
        <w:rPr>
          <w:rFonts w:asciiTheme="majorBidi" w:hAnsiTheme="majorBidi" w:cstheme="majorBidi"/>
        </w:rPr>
        <w:t>DrTourkey</w:t>
      </w:r>
      <w:proofErr w:type="spellEnd"/>
      <w:r>
        <w:rPr>
          <w:rFonts w:asciiTheme="majorBidi" w:hAnsiTheme="majorBidi" w:cstheme="majorBidi"/>
        </w:rPr>
        <w:t xml:space="preserve"> Ali, vice-dean at </w:t>
      </w:r>
      <w:r>
        <w:rPr>
          <w:rFonts w:asciiTheme="majorBidi" w:hAnsiTheme="majorBidi" w:cstheme="majorBidi"/>
          <w:sz w:val="24"/>
          <w:szCs w:val="24"/>
        </w:rPr>
        <w:t>Al-</w:t>
      </w:r>
      <w:proofErr w:type="spellStart"/>
      <w:r>
        <w:rPr>
          <w:rFonts w:asciiTheme="majorBidi" w:hAnsiTheme="majorBidi" w:cstheme="majorBidi"/>
          <w:sz w:val="24"/>
          <w:szCs w:val="24"/>
        </w:rPr>
        <w:t>Ghad</w:t>
      </w:r>
      <w:proofErr w:type="spellEnd"/>
      <w:r>
        <w:rPr>
          <w:rFonts w:asciiTheme="majorBidi" w:hAnsiTheme="majorBidi" w:cstheme="majorBidi"/>
          <w:sz w:val="24"/>
          <w:szCs w:val="24"/>
        </w:rPr>
        <w:t xml:space="preserve"> International Colleges of Applied Medical sciences / Jeddah- Saudi Arabia</w:t>
      </w:r>
      <w:r>
        <w:rPr>
          <w:rFonts w:asciiTheme="majorBidi" w:hAnsiTheme="majorBidi" w:cstheme="majorBidi"/>
        </w:rPr>
        <w:t xml:space="preserve">. Email: </w:t>
      </w:r>
      <w:hyperlink r:id="rId9" w:history="1">
        <w:r w:rsidRPr="004461B4">
          <w:rPr>
            <w:rStyle w:val="Hyperlink"/>
            <w:rFonts w:asciiTheme="majorBidi" w:hAnsiTheme="majorBidi" w:cstheme="majorBidi"/>
          </w:rPr>
          <w:t>tasbaokbah@hotmail.com</w:t>
        </w:r>
      </w:hyperlink>
      <w:r>
        <w:rPr>
          <w:rFonts w:asciiTheme="majorBidi" w:hAnsiTheme="majorBidi" w:cstheme="majorBidi"/>
          <w:sz w:val="24"/>
          <w:szCs w:val="24"/>
        </w:rPr>
        <w:t>.</w:t>
      </w:r>
    </w:p>
    <w:p w:rsidR="00BB3C60" w:rsidRDefault="00BB3C60" w:rsidP="00BB3C60">
      <w:pPr>
        <w:pStyle w:val="ListParagraph"/>
        <w:rPr>
          <w:rFonts w:asciiTheme="majorBidi" w:hAnsiTheme="majorBidi" w:cstheme="majorBidi"/>
        </w:rPr>
      </w:pPr>
    </w:p>
    <w:p w:rsidR="00BB3C60" w:rsidRDefault="00BB3C60" w:rsidP="00025E50">
      <w:pPr>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Dr. </w:t>
      </w:r>
      <w:proofErr w:type="spellStart"/>
      <w:r w:rsidRPr="00BB3C60">
        <w:rPr>
          <w:rFonts w:asciiTheme="majorBidi" w:hAnsiTheme="majorBidi" w:cstheme="majorBidi"/>
          <w:sz w:val="24"/>
          <w:szCs w:val="24"/>
        </w:rPr>
        <w:t>Abd</w:t>
      </w:r>
      <w:proofErr w:type="spellEnd"/>
      <w:r w:rsidRPr="00BB3C60">
        <w:rPr>
          <w:rFonts w:asciiTheme="majorBidi" w:hAnsiTheme="majorBidi" w:cstheme="majorBidi"/>
          <w:sz w:val="24"/>
          <w:szCs w:val="24"/>
        </w:rPr>
        <w:t xml:space="preserve"> Al-</w:t>
      </w:r>
      <w:proofErr w:type="spellStart"/>
      <w:r w:rsidRPr="00BB3C60">
        <w:rPr>
          <w:rFonts w:asciiTheme="majorBidi" w:hAnsiTheme="majorBidi" w:cstheme="majorBidi"/>
          <w:sz w:val="24"/>
          <w:szCs w:val="24"/>
        </w:rPr>
        <w:t>kareem</w:t>
      </w:r>
      <w:proofErr w:type="spellEnd"/>
      <w:r w:rsidRPr="00BB3C60">
        <w:rPr>
          <w:rFonts w:asciiTheme="majorBidi" w:hAnsiTheme="majorBidi" w:cstheme="majorBidi"/>
          <w:sz w:val="24"/>
          <w:szCs w:val="24"/>
        </w:rPr>
        <w:t xml:space="preserve"> Al-</w:t>
      </w:r>
      <w:proofErr w:type="spellStart"/>
      <w:r w:rsidRPr="00BB3C60">
        <w:rPr>
          <w:rFonts w:asciiTheme="majorBidi" w:hAnsiTheme="majorBidi" w:cstheme="majorBidi"/>
          <w:sz w:val="24"/>
          <w:szCs w:val="24"/>
        </w:rPr>
        <w:t>Sallal</w:t>
      </w:r>
      <w:proofErr w:type="spellEnd"/>
      <w:r w:rsidRPr="00BB3C60">
        <w:rPr>
          <w:rFonts w:asciiTheme="majorBidi" w:hAnsiTheme="majorBidi" w:cstheme="majorBidi"/>
          <w:sz w:val="24"/>
          <w:szCs w:val="24"/>
        </w:rPr>
        <w:t xml:space="preserve">. Professor of Microbiology at Jordan University of Science and Technology. Email: sallal5@hotmail.com, </w:t>
      </w:r>
      <w:hyperlink r:id="rId10" w:history="1">
        <w:r w:rsidR="001B6609" w:rsidRPr="00DA0B6A">
          <w:rPr>
            <w:rStyle w:val="Hyperlink"/>
            <w:rFonts w:asciiTheme="majorBidi" w:hAnsiTheme="majorBidi" w:cstheme="majorBidi"/>
            <w:sz w:val="24"/>
            <w:szCs w:val="24"/>
          </w:rPr>
          <w:t>sallal51@yahoo.com</w:t>
        </w:r>
      </w:hyperlink>
    </w:p>
    <w:p w:rsidR="00171829" w:rsidRDefault="00171829" w:rsidP="00171829">
      <w:pPr>
        <w:spacing w:after="0" w:line="240" w:lineRule="auto"/>
        <w:ind w:left="720"/>
        <w:rPr>
          <w:rFonts w:asciiTheme="majorBidi" w:hAnsiTheme="majorBidi" w:cstheme="majorBidi"/>
          <w:sz w:val="24"/>
          <w:szCs w:val="24"/>
        </w:rPr>
      </w:pPr>
    </w:p>
    <w:p w:rsidR="00942220" w:rsidRDefault="008A30FA" w:rsidP="00942220">
      <w:pPr>
        <w:rPr>
          <w:rFonts w:asciiTheme="majorBidi" w:hAnsiTheme="majorBidi" w:cstheme="majorBidi"/>
          <w:b/>
          <w:bCs/>
          <w:sz w:val="24"/>
          <w:szCs w:val="24"/>
          <w:u w:val="single"/>
        </w:rPr>
      </w:pPr>
      <w:r w:rsidRPr="008A30FA">
        <w:rPr>
          <w:rFonts w:asciiTheme="majorBidi" w:hAnsiTheme="majorBidi" w:cstheme="majorBidi"/>
          <w:b/>
          <w:bCs/>
          <w:sz w:val="24"/>
          <w:szCs w:val="24"/>
          <w:u w:val="single"/>
        </w:rPr>
        <w:t>Publication</w:t>
      </w:r>
      <w:r>
        <w:rPr>
          <w:rFonts w:asciiTheme="majorBidi" w:hAnsiTheme="majorBidi" w:cstheme="majorBidi"/>
          <w:b/>
          <w:bCs/>
          <w:sz w:val="24"/>
          <w:szCs w:val="24"/>
          <w:u w:val="single"/>
        </w:rPr>
        <w:t xml:space="preserve">: </w:t>
      </w:r>
    </w:p>
    <w:p w:rsidR="008333FB" w:rsidRDefault="003D1087" w:rsidP="008333FB">
      <w:pPr>
        <w:pStyle w:val="ListParagraph"/>
        <w:numPr>
          <w:ilvl w:val="0"/>
          <w:numId w:val="19"/>
        </w:numPr>
        <w:bidi w:val="0"/>
      </w:pPr>
      <w:r>
        <w:t xml:space="preserve">Abdel </w:t>
      </w:r>
      <w:proofErr w:type="spellStart"/>
      <w:r>
        <w:t>Rahman</w:t>
      </w:r>
      <w:proofErr w:type="spellEnd"/>
      <w:r>
        <w:t xml:space="preserve"> M. Al-Tawaha1, </w:t>
      </w:r>
      <w:proofErr w:type="spellStart"/>
      <w:r>
        <w:t>Nusrat</w:t>
      </w:r>
      <w:proofErr w:type="spellEnd"/>
      <w:r>
        <w:t xml:space="preserve"> </w:t>
      </w:r>
      <w:proofErr w:type="spellStart"/>
      <w:r>
        <w:t>Jahan</w:t>
      </w:r>
      <w:proofErr w:type="spellEnd"/>
      <w:r>
        <w:t xml:space="preserve">, </w:t>
      </w:r>
      <w:proofErr w:type="spellStart"/>
      <w:r>
        <w:t>Nidal</w:t>
      </w:r>
      <w:proofErr w:type="spellEnd"/>
      <w:r>
        <w:t xml:space="preserve"> </w:t>
      </w:r>
      <w:proofErr w:type="spellStart"/>
      <w:r>
        <w:t>Odat</w:t>
      </w:r>
      <w:proofErr w:type="spellEnd"/>
      <w:r>
        <w:t xml:space="preserve">, </w:t>
      </w:r>
      <w:proofErr w:type="spellStart"/>
      <w:r>
        <w:t>Ezz</w:t>
      </w:r>
      <w:proofErr w:type="spellEnd"/>
      <w:r>
        <w:t xml:space="preserve"> Al-</w:t>
      </w:r>
      <w:proofErr w:type="spellStart"/>
      <w:r>
        <w:t>Dein</w:t>
      </w:r>
      <w:proofErr w:type="spellEnd"/>
      <w:r>
        <w:t xml:space="preserve"> Al-</w:t>
      </w:r>
      <w:proofErr w:type="spellStart"/>
      <w:r>
        <w:t>Ramamneh</w:t>
      </w:r>
      <w:proofErr w:type="spellEnd"/>
      <w:r>
        <w:t xml:space="preserve">, Abdel </w:t>
      </w:r>
      <w:proofErr w:type="spellStart"/>
      <w:r>
        <w:t>Razzaq</w:t>
      </w:r>
      <w:proofErr w:type="spellEnd"/>
      <w:r>
        <w:t xml:space="preserve"> Al-</w:t>
      </w:r>
      <w:proofErr w:type="spellStart"/>
      <w:r>
        <w:t>Tawaha</w:t>
      </w:r>
      <w:proofErr w:type="spellEnd"/>
      <w:r>
        <w:t xml:space="preserve">, </w:t>
      </w:r>
      <w:proofErr w:type="spellStart"/>
      <w:r>
        <w:t>Yousef</w:t>
      </w:r>
      <w:proofErr w:type="spellEnd"/>
      <w:r>
        <w:t xml:space="preserve"> M. Abu-</w:t>
      </w:r>
      <w:proofErr w:type="spellStart"/>
      <w:r>
        <w:t>Zaitoon</w:t>
      </w:r>
      <w:proofErr w:type="spellEnd"/>
      <w:r>
        <w:t xml:space="preserve">, Khalid </w:t>
      </w:r>
      <w:proofErr w:type="spellStart"/>
      <w:r>
        <w:t>Fandi</w:t>
      </w:r>
      <w:proofErr w:type="spellEnd"/>
      <w:r>
        <w:t xml:space="preserve">, Mohammad </w:t>
      </w:r>
      <w:proofErr w:type="spellStart"/>
      <w:r>
        <w:t>Alhawatema</w:t>
      </w:r>
      <w:proofErr w:type="spellEnd"/>
      <w:r>
        <w:t xml:space="preserve">, </w:t>
      </w:r>
      <w:proofErr w:type="spellStart"/>
      <w:r>
        <w:t>Amanullah</w:t>
      </w:r>
      <w:proofErr w:type="spellEnd"/>
      <w:r>
        <w:t xml:space="preserve">, </w:t>
      </w:r>
      <w:proofErr w:type="spellStart"/>
      <w:r>
        <w:t>Abdur</w:t>
      </w:r>
      <w:proofErr w:type="spellEnd"/>
      <w:r>
        <w:t xml:space="preserve"> </w:t>
      </w:r>
      <w:proofErr w:type="spellStart"/>
      <w:r>
        <w:t>Rauf</w:t>
      </w:r>
      <w:proofErr w:type="spellEnd"/>
      <w:r>
        <w:t xml:space="preserve">, Mohammad </w:t>
      </w:r>
      <w:proofErr w:type="spellStart"/>
      <w:r>
        <w:t>Wedyan</w:t>
      </w:r>
      <w:proofErr w:type="spellEnd"/>
      <w:r>
        <w:t xml:space="preserve">, Mohammad Ali </w:t>
      </w:r>
      <w:proofErr w:type="spellStart"/>
      <w:r>
        <w:t>Shariati</w:t>
      </w:r>
      <w:proofErr w:type="spellEnd"/>
      <w:r>
        <w:t xml:space="preserve">, Ali M. </w:t>
      </w:r>
      <w:proofErr w:type="spellStart"/>
      <w:r>
        <w:t>Qaisi</w:t>
      </w:r>
      <w:proofErr w:type="spellEnd"/>
      <w:r>
        <w:t xml:space="preserve">, </w:t>
      </w:r>
      <w:proofErr w:type="spellStart"/>
      <w:r>
        <w:t>Imran</w:t>
      </w:r>
      <w:proofErr w:type="spellEnd"/>
      <w:r>
        <w:t xml:space="preserve">, </w:t>
      </w:r>
      <w:proofErr w:type="spellStart"/>
      <w:r>
        <w:t>Khaled</w:t>
      </w:r>
      <w:proofErr w:type="spellEnd"/>
      <w:r>
        <w:t xml:space="preserve"> </w:t>
      </w:r>
      <w:proofErr w:type="spellStart"/>
      <w:r>
        <w:t>Tawaha</w:t>
      </w:r>
      <w:proofErr w:type="spellEnd"/>
      <w:r>
        <w:t xml:space="preserve">, </w:t>
      </w:r>
      <w:proofErr w:type="spellStart"/>
      <w:r>
        <w:t>Munir</w:t>
      </w:r>
      <w:proofErr w:type="spellEnd"/>
      <w:r>
        <w:t xml:space="preserve"> Turk, </w:t>
      </w:r>
      <w:proofErr w:type="spellStart"/>
      <w:r>
        <w:t>Samia</w:t>
      </w:r>
      <w:proofErr w:type="spellEnd"/>
      <w:r>
        <w:t xml:space="preserve"> </w:t>
      </w:r>
      <w:proofErr w:type="spellStart"/>
      <w:r>
        <w:t>Khanum</w:t>
      </w:r>
      <w:proofErr w:type="spellEnd"/>
      <w:r>
        <w:t xml:space="preserve">. </w:t>
      </w:r>
      <w:r w:rsidRPr="008333FB">
        <w:rPr>
          <w:b/>
          <w:bCs/>
          <w:i/>
          <w:iCs/>
        </w:rPr>
        <w:t xml:space="preserve">Growth, Yield and Biochemical Responses in Barley to DAP and </w:t>
      </w:r>
      <w:proofErr w:type="spellStart"/>
      <w:r w:rsidRPr="008333FB">
        <w:rPr>
          <w:b/>
          <w:bCs/>
          <w:i/>
          <w:iCs/>
        </w:rPr>
        <w:t>Chitosan</w:t>
      </w:r>
      <w:proofErr w:type="spellEnd"/>
      <w:r w:rsidRPr="008333FB">
        <w:rPr>
          <w:b/>
          <w:bCs/>
          <w:i/>
          <w:iCs/>
        </w:rPr>
        <w:t xml:space="preserve"> Application </w:t>
      </w:r>
      <w:proofErr w:type="gramStart"/>
      <w:r w:rsidRPr="008333FB">
        <w:rPr>
          <w:b/>
          <w:bCs/>
          <w:i/>
          <w:iCs/>
        </w:rPr>
        <w:t>Under</w:t>
      </w:r>
      <w:proofErr w:type="gramEnd"/>
      <w:r w:rsidRPr="008333FB">
        <w:rPr>
          <w:b/>
          <w:bCs/>
          <w:i/>
          <w:iCs/>
        </w:rPr>
        <w:t xml:space="preserve"> Water Stress. </w:t>
      </w:r>
      <w:r w:rsidRPr="003D1087">
        <w:t>Journal of Ecological Engineering.</w:t>
      </w:r>
      <w:r>
        <w:t xml:space="preserve"> 2020. 21(6): 86–93</w:t>
      </w:r>
    </w:p>
    <w:p w:rsidR="008333FB" w:rsidRDefault="008333FB" w:rsidP="008333FB">
      <w:pPr>
        <w:pStyle w:val="ListParagraph"/>
        <w:bidi w:val="0"/>
      </w:pPr>
    </w:p>
    <w:p w:rsidR="00E12183" w:rsidRPr="00244E5E" w:rsidRDefault="00E12183" w:rsidP="00AC718D">
      <w:pPr>
        <w:pStyle w:val="ListParagraph"/>
        <w:numPr>
          <w:ilvl w:val="0"/>
          <w:numId w:val="19"/>
        </w:numPr>
        <w:bidi w:val="0"/>
      </w:pPr>
      <w:proofErr w:type="spellStart"/>
      <w:r w:rsidRPr="00244E5E">
        <w:rPr>
          <w:rFonts w:asciiTheme="majorBidi" w:hAnsiTheme="majorBidi" w:cstheme="majorBidi"/>
        </w:rPr>
        <w:t>Imran</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Amanullah</w:t>
      </w:r>
      <w:proofErr w:type="spellEnd"/>
      <w:r w:rsidRPr="00244E5E">
        <w:rPr>
          <w:rFonts w:asciiTheme="majorBidi" w:hAnsiTheme="majorBidi" w:cstheme="majorBidi"/>
        </w:rPr>
        <w:t>, Abdel </w:t>
      </w:r>
      <w:proofErr w:type="spellStart"/>
      <w:r w:rsidRPr="00244E5E">
        <w:rPr>
          <w:rFonts w:asciiTheme="majorBidi" w:hAnsiTheme="majorBidi" w:cstheme="majorBidi"/>
        </w:rPr>
        <w:t>Rahman</w:t>
      </w:r>
      <w:proofErr w:type="spellEnd"/>
      <w:r w:rsidRPr="00244E5E">
        <w:rPr>
          <w:rFonts w:asciiTheme="majorBidi" w:hAnsiTheme="majorBidi" w:cstheme="majorBidi"/>
        </w:rPr>
        <w:t> Mohammad Said Al-</w:t>
      </w:r>
      <w:proofErr w:type="spellStart"/>
      <w:r w:rsidRPr="00244E5E">
        <w:rPr>
          <w:rFonts w:asciiTheme="majorBidi" w:hAnsiTheme="majorBidi" w:cstheme="majorBidi"/>
        </w:rPr>
        <w:t>Tawaha</w:t>
      </w:r>
      <w:proofErr w:type="spellEnd"/>
      <w:r w:rsidRPr="00244E5E">
        <w:rPr>
          <w:rFonts w:asciiTheme="majorBidi" w:hAnsiTheme="majorBidi" w:cstheme="majorBidi"/>
        </w:rPr>
        <w:t>, Abdel </w:t>
      </w:r>
      <w:proofErr w:type="spellStart"/>
      <w:r w:rsidRPr="00244E5E">
        <w:rPr>
          <w:rFonts w:asciiTheme="majorBidi" w:hAnsiTheme="majorBidi" w:cstheme="majorBidi"/>
        </w:rPr>
        <w:t>Razzaq</w:t>
      </w:r>
      <w:proofErr w:type="spellEnd"/>
      <w:r w:rsidRPr="00244E5E">
        <w:rPr>
          <w:rFonts w:asciiTheme="majorBidi" w:hAnsiTheme="majorBidi" w:cstheme="majorBidi"/>
        </w:rPr>
        <w:t> Al </w:t>
      </w:r>
      <w:proofErr w:type="spellStart"/>
      <w:r w:rsidRPr="00244E5E">
        <w:rPr>
          <w:rFonts w:asciiTheme="majorBidi" w:hAnsiTheme="majorBidi" w:cstheme="majorBidi"/>
        </w:rPr>
        <w:t>Tawaha</w:t>
      </w:r>
      <w:proofErr w:type="spellEnd"/>
      <w:r w:rsidRPr="00244E5E">
        <w:rPr>
          <w:rFonts w:asciiTheme="majorBidi" w:hAnsiTheme="majorBidi" w:cstheme="majorBidi"/>
        </w:rPr>
        <w:t>, Ali M. </w:t>
      </w:r>
      <w:proofErr w:type="spellStart"/>
      <w:r w:rsidRPr="00244E5E">
        <w:rPr>
          <w:rFonts w:asciiTheme="majorBidi" w:hAnsiTheme="majorBidi" w:cstheme="majorBidi"/>
        </w:rPr>
        <w:t>Qaisi</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Devarajan</w:t>
      </w:r>
      <w:proofErr w:type="spellEnd"/>
      <w:r w:rsidRPr="00244E5E">
        <w:rPr>
          <w:rFonts w:asciiTheme="majorBidi" w:hAnsiTheme="majorBidi" w:cstheme="majorBidi"/>
        </w:rPr>
        <w:t> </w:t>
      </w:r>
      <w:proofErr w:type="spellStart"/>
      <w:r w:rsidRPr="00244E5E">
        <w:rPr>
          <w:rFonts w:asciiTheme="majorBidi" w:hAnsiTheme="majorBidi" w:cstheme="majorBidi"/>
        </w:rPr>
        <w:t>Thangadurai</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Jeyabalan</w:t>
      </w:r>
      <w:proofErr w:type="spellEnd"/>
      <w:r w:rsidRPr="00244E5E">
        <w:rPr>
          <w:rFonts w:asciiTheme="majorBidi" w:hAnsiTheme="majorBidi" w:cstheme="majorBidi"/>
        </w:rPr>
        <w:t> </w:t>
      </w:r>
      <w:proofErr w:type="spellStart"/>
      <w:r w:rsidRPr="00244E5E">
        <w:rPr>
          <w:rFonts w:asciiTheme="majorBidi" w:hAnsiTheme="majorBidi" w:cstheme="majorBidi"/>
        </w:rPr>
        <w:t>Sangeetha</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Saher</w:t>
      </w:r>
      <w:proofErr w:type="spellEnd"/>
      <w:r w:rsidRPr="00244E5E">
        <w:rPr>
          <w:rFonts w:asciiTheme="majorBidi" w:hAnsiTheme="majorBidi" w:cstheme="majorBidi"/>
        </w:rPr>
        <w:t xml:space="preserve"> Islam, </w:t>
      </w:r>
      <w:proofErr w:type="spellStart"/>
      <w:r w:rsidRPr="00244E5E">
        <w:rPr>
          <w:rFonts w:asciiTheme="majorBidi" w:hAnsiTheme="majorBidi" w:cstheme="majorBidi"/>
        </w:rPr>
        <w:t>Yousef</w:t>
      </w:r>
      <w:proofErr w:type="spellEnd"/>
      <w:r w:rsidRPr="00244E5E">
        <w:rPr>
          <w:rFonts w:asciiTheme="majorBidi" w:hAnsiTheme="majorBidi" w:cstheme="majorBidi"/>
        </w:rPr>
        <w:t> M. Abu-</w:t>
      </w:r>
      <w:proofErr w:type="spellStart"/>
      <w:r w:rsidRPr="00244E5E">
        <w:rPr>
          <w:rFonts w:asciiTheme="majorBidi" w:hAnsiTheme="majorBidi" w:cstheme="majorBidi"/>
        </w:rPr>
        <w:t>Zaitoon</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Wafa’a</w:t>
      </w:r>
      <w:proofErr w:type="spellEnd"/>
      <w:r w:rsidRPr="00244E5E">
        <w:rPr>
          <w:rFonts w:asciiTheme="majorBidi" w:hAnsiTheme="majorBidi" w:cstheme="majorBidi"/>
        </w:rPr>
        <w:t> A. Al-</w:t>
      </w:r>
      <w:proofErr w:type="spellStart"/>
      <w:r w:rsidRPr="00244E5E">
        <w:rPr>
          <w:rFonts w:asciiTheme="majorBidi" w:hAnsiTheme="majorBidi" w:cstheme="majorBidi"/>
        </w:rPr>
        <w:t>Taisan</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Alla</w:t>
      </w:r>
      <w:proofErr w:type="spellEnd"/>
      <w:r w:rsidRPr="00244E5E">
        <w:rPr>
          <w:rFonts w:asciiTheme="majorBidi" w:hAnsiTheme="majorBidi" w:cstheme="majorBidi"/>
        </w:rPr>
        <w:t> </w:t>
      </w:r>
      <w:proofErr w:type="spellStart"/>
      <w:r w:rsidRPr="00244E5E">
        <w:rPr>
          <w:rFonts w:asciiTheme="majorBidi" w:hAnsiTheme="majorBidi" w:cstheme="majorBidi"/>
        </w:rPr>
        <w:t>Aleksanyan</w:t>
      </w:r>
      <w:proofErr w:type="spellEnd"/>
      <w:r w:rsidRPr="00244E5E">
        <w:rPr>
          <w:rFonts w:asciiTheme="majorBidi" w:hAnsiTheme="majorBidi" w:cstheme="majorBidi"/>
        </w:rPr>
        <w:t xml:space="preserve">, </w:t>
      </w:r>
      <w:proofErr w:type="spellStart"/>
      <w:r w:rsidRPr="00244E5E">
        <w:rPr>
          <w:rFonts w:asciiTheme="majorBidi" w:hAnsiTheme="majorBidi" w:cstheme="majorBidi"/>
        </w:rPr>
        <w:t>Ezz</w:t>
      </w:r>
      <w:proofErr w:type="spellEnd"/>
      <w:r w:rsidRPr="00244E5E">
        <w:rPr>
          <w:rFonts w:asciiTheme="majorBidi" w:hAnsiTheme="majorBidi" w:cstheme="majorBidi"/>
        </w:rPr>
        <w:t> Al-</w:t>
      </w:r>
      <w:proofErr w:type="spellStart"/>
      <w:r w:rsidRPr="00244E5E">
        <w:rPr>
          <w:rFonts w:asciiTheme="majorBidi" w:hAnsiTheme="majorBidi" w:cstheme="majorBidi"/>
        </w:rPr>
        <w:t>Dein</w:t>
      </w:r>
      <w:proofErr w:type="spellEnd"/>
      <w:r w:rsidRPr="00244E5E">
        <w:rPr>
          <w:rFonts w:asciiTheme="majorBidi" w:hAnsiTheme="majorBidi" w:cstheme="majorBidi"/>
        </w:rPr>
        <w:t> Al-</w:t>
      </w:r>
      <w:proofErr w:type="spellStart"/>
      <w:r w:rsidRPr="00244E5E">
        <w:rPr>
          <w:rFonts w:asciiTheme="majorBidi" w:hAnsiTheme="majorBidi" w:cstheme="majorBidi"/>
        </w:rPr>
        <w:t>Ramamneh</w:t>
      </w:r>
      <w:proofErr w:type="spellEnd"/>
      <w:r w:rsidRPr="00244E5E">
        <w:rPr>
          <w:rFonts w:asciiTheme="majorBidi" w:hAnsiTheme="majorBidi" w:cstheme="majorBidi"/>
        </w:rPr>
        <w:t>.</w:t>
      </w:r>
      <w:r w:rsidRPr="00244E5E">
        <w:rPr>
          <w:rFonts w:asciiTheme="majorBidi" w:hAnsiTheme="majorBidi" w:cstheme="majorBidi"/>
          <w:color w:val="333333"/>
          <w:spacing w:val="2"/>
        </w:rPr>
        <w:t xml:space="preserve"> </w:t>
      </w:r>
      <w:r w:rsidRPr="00244E5E">
        <w:rPr>
          <w:rFonts w:asciiTheme="majorBidi" w:hAnsiTheme="majorBidi" w:cstheme="majorBidi"/>
          <w:b/>
          <w:bCs/>
          <w:i/>
          <w:iCs/>
          <w:color w:val="333333"/>
          <w:spacing w:val="2"/>
        </w:rPr>
        <w:t xml:space="preserve">Micronutrient </w:t>
      </w:r>
      <w:proofErr w:type="spellStart"/>
      <w:r w:rsidRPr="00244E5E">
        <w:rPr>
          <w:rFonts w:asciiTheme="majorBidi" w:hAnsiTheme="majorBidi" w:cstheme="majorBidi"/>
          <w:b/>
          <w:bCs/>
          <w:i/>
          <w:iCs/>
          <w:color w:val="333333"/>
          <w:spacing w:val="2"/>
        </w:rPr>
        <w:t>Biofortification</w:t>
      </w:r>
      <w:proofErr w:type="spellEnd"/>
      <w:r w:rsidRPr="00244E5E">
        <w:rPr>
          <w:rFonts w:asciiTheme="majorBidi" w:hAnsiTheme="majorBidi" w:cstheme="majorBidi"/>
          <w:b/>
          <w:bCs/>
          <w:i/>
          <w:iCs/>
          <w:color w:val="333333"/>
          <w:spacing w:val="2"/>
        </w:rPr>
        <w:t xml:space="preserve"> in Rice for Better Qualit</w:t>
      </w:r>
      <w:r w:rsidRPr="00244E5E">
        <w:rPr>
          <w:rFonts w:asciiTheme="majorBidi" w:hAnsiTheme="majorBidi" w:cstheme="majorBidi"/>
          <w:b/>
          <w:bCs/>
          <w:i/>
          <w:iCs/>
        </w:rPr>
        <w:t>y</w:t>
      </w:r>
      <w:r>
        <w:t>.</w:t>
      </w:r>
      <w:r w:rsidRPr="00244E5E">
        <w:t xml:space="preserve"> </w:t>
      </w:r>
      <w:r>
        <w:t xml:space="preserve">In edited book </w:t>
      </w:r>
      <w:hyperlink r:id="rId11" w:history="1">
        <w:r w:rsidRPr="00AC718D">
          <w:rPr>
            <w:rFonts w:asciiTheme="majorBidi" w:hAnsiTheme="majorBidi" w:cstheme="majorBidi"/>
            <w:b/>
            <w:bCs/>
            <w:i/>
            <w:iCs/>
          </w:rPr>
          <w:t>Rice Research for Quality Improvement: Genomics and Genetic Engineering</w:t>
        </w:r>
      </w:hyperlink>
      <w:r w:rsidRPr="00244E5E">
        <w:t xml:space="preserve">. Springer, Singapore. </w:t>
      </w:r>
      <w:hyperlink r:id="rId12" w:history="1">
        <w:r w:rsidR="00AC718D" w:rsidRPr="00AC718D">
          <w:rPr>
            <w:rStyle w:val="Hyperlink"/>
            <w:color w:val="auto"/>
            <w:u w:val="none"/>
          </w:rPr>
          <w:t>https://doi.org/10.1007/978-981-15-5337-0_28.</w:t>
        </w:r>
        <w:r w:rsidR="00AC718D" w:rsidRPr="00AC718D">
          <w:rPr>
            <w:rFonts w:asciiTheme="majorBidi" w:hAnsiTheme="majorBidi" w:cstheme="majorBidi"/>
          </w:rPr>
          <w:t xml:space="preserve"> 2020</w:t>
        </w:r>
      </w:hyperlink>
      <w:r w:rsidR="00AC718D">
        <w:t xml:space="preserve">: </w:t>
      </w:r>
      <w:r w:rsidR="00AC718D" w:rsidRPr="006159F6">
        <w:t>639-65</w:t>
      </w:r>
      <w:r w:rsidR="00AC718D">
        <w:t>.</w:t>
      </w:r>
    </w:p>
    <w:p w:rsidR="00337F25" w:rsidRDefault="00337F25" w:rsidP="00337F25">
      <w:pPr>
        <w:pStyle w:val="ListParagraph"/>
        <w:autoSpaceDE w:val="0"/>
        <w:autoSpaceDN w:val="0"/>
        <w:bidi w:val="0"/>
        <w:adjustRightInd w:val="0"/>
        <w:rPr>
          <w:rFonts w:asciiTheme="majorBidi" w:eastAsiaTheme="minorEastAsia" w:hAnsiTheme="majorBidi" w:cstheme="majorBidi"/>
          <w:lang w:eastAsia="en-US"/>
        </w:rPr>
      </w:pPr>
    </w:p>
    <w:p w:rsidR="00337F25" w:rsidRPr="00337F25" w:rsidRDefault="00337F25" w:rsidP="00337F25">
      <w:pPr>
        <w:pStyle w:val="ListParagraph"/>
        <w:numPr>
          <w:ilvl w:val="0"/>
          <w:numId w:val="19"/>
        </w:numPr>
        <w:autoSpaceDE w:val="0"/>
        <w:autoSpaceDN w:val="0"/>
        <w:bidi w:val="0"/>
        <w:adjustRightInd w:val="0"/>
        <w:rPr>
          <w:rFonts w:asciiTheme="majorBidi" w:eastAsiaTheme="minorEastAsia" w:hAnsiTheme="majorBidi" w:cstheme="majorBidi"/>
          <w:lang w:eastAsia="en-US"/>
        </w:rPr>
      </w:pPr>
      <w:r>
        <w:t xml:space="preserve">Abdel </w:t>
      </w:r>
      <w:proofErr w:type="spellStart"/>
      <w:r>
        <w:t>Rahman</w:t>
      </w:r>
      <w:proofErr w:type="spellEnd"/>
      <w:r>
        <w:t xml:space="preserve"> M. Al- </w:t>
      </w:r>
      <w:proofErr w:type="spellStart"/>
      <w:r>
        <w:t>Tawaha</w:t>
      </w:r>
      <w:proofErr w:type="spellEnd"/>
      <w:r>
        <w:t xml:space="preserve">, </w:t>
      </w:r>
      <w:proofErr w:type="spellStart"/>
      <w:r>
        <w:t>Nusrat</w:t>
      </w:r>
      <w:proofErr w:type="spellEnd"/>
      <w:r>
        <w:t xml:space="preserve"> </w:t>
      </w:r>
      <w:proofErr w:type="spellStart"/>
      <w:r>
        <w:t>Jahan</w:t>
      </w:r>
      <w:proofErr w:type="spellEnd"/>
      <w:r>
        <w:t xml:space="preserve">, </w:t>
      </w:r>
      <w:proofErr w:type="spellStart"/>
      <w:r>
        <w:t>Ezz</w:t>
      </w:r>
      <w:proofErr w:type="spellEnd"/>
      <w:r>
        <w:t xml:space="preserve"> Al-</w:t>
      </w:r>
      <w:proofErr w:type="spellStart"/>
      <w:r>
        <w:t>Dein</w:t>
      </w:r>
      <w:proofErr w:type="spellEnd"/>
      <w:r w:rsidR="00241FB9">
        <w:t xml:space="preserve"> </w:t>
      </w:r>
      <w:r>
        <w:t>Al-</w:t>
      </w:r>
      <w:proofErr w:type="spellStart"/>
      <w:r>
        <w:t>Ramamneh</w:t>
      </w:r>
      <w:proofErr w:type="spellEnd"/>
      <w:r>
        <w:t xml:space="preserve">, Abdel </w:t>
      </w:r>
      <w:proofErr w:type="spellStart"/>
      <w:r>
        <w:t>Razzaq</w:t>
      </w:r>
      <w:proofErr w:type="spellEnd"/>
      <w:r>
        <w:t xml:space="preserve"> Al</w:t>
      </w:r>
      <w:r w:rsidR="00241FB9">
        <w:t xml:space="preserve"> </w:t>
      </w:r>
      <w:proofErr w:type="spellStart"/>
      <w:r>
        <w:t>Tawaha</w:t>
      </w:r>
      <w:proofErr w:type="spellEnd"/>
      <w:r>
        <w:t xml:space="preserve">, </w:t>
      </w:r>
      <w:proofErr w:type="spellStart"/>
      <w:r>
        <w:t>Yousef</w:t>
      </w:r>
      <w:proofErr w:type="spellEnd"/>
      <w:r>
        <w:t xml:space="preserve"> M Abu-</w:t>
      </w:r>
      <w:proofErr w:type="spellStart"/>
      <w:r>
        <w:t>Zaitoon</w:t>
      </w:r>
      <w:proofErr w:type="spellEnd"/>
      <w:r>
        <w:t xml:space="preserve">, </w:t>
      </w:r>
      <w:proofErr w:type="spellStart"/>
      <w:r>
        <w:t>Amanullah</w:t>
      </w:r>
      <w:proofErr w:type="spellEnd"/>
      <w:r>
        <w:t xml:space="preserve">, Shah Khalid, </w:t>
      </w:r>
      <w:proofErr w:type="spellStart"/>
      <w:r>
        <w:t>Imran</w:t>
      </w:r>
      <w:proofErr w:type="spellEnd"/>
      <w:r>
        <w:t xml:space="preserve">, H. </w:t>
      </w:r>
      <w:proofErr w:type="spellStart"/>
      <w:r>
        <w:t>Nasri</w:t>
      </w:r>
      <w:proofErr w:type="spellEnd"/>
      <w:r>
        <w:t xml:space="preserve"> and </w:t>
      </w:r>
      <w:proofErr w:type="spellStart"/>
      <w:r>
        <w:t>Swapnil</w:t>
      </w:r>
      <w:proofErr w:type="spellEnd"/>
      <w:r>
        <w:t xml:space="preserve"> </w:t>
      </w:r>
      <w:proofErr w:type="spellStart"/>
      <w:r>
        <w:t>Ganesh</w:t>
      </w:r>
      <w:proofErr w:type="spellEnd"/>
      <w:r>
        <w:t xml:space="preserve"> </w:t>
      </w:r>
      <w:proofErr w:type="spellStart"/>
      <w:r>
        <w:t>Sanmukh</w:t>
      </w:r>
      <w:proofErr w:type="spellEnd"/>
      <w:r>
        <w:t xml:space="preserve">. </w:t>
      </w:r>
      <w:proofErr w:type="spellStart"/>
      <w:r w:rsidRPr="00241FB9">
        <w:rPr>
          <w:b/>
          <w:bCs/>
          <w:i/>
          <w:iCs/>
        </w:rPr>
        <w:t>Actinomycetes</w:t>
      </w:r>
      <w:proofErr w:type="spellEnd"/>
      <w:r w:rsidRPr="00241FB9">
        <w:rPr>
          <w:b/>
          <w:bCs/>
          <w:i/>
          <w:iCs/>
        </w:rPr>
        <w:t xml:space="preserve"> as Means of Increasing Yield and Yield Components and Decreasing the Disease Incidence of Lentil Plants. </w:t>
      </w:r>
      <w:r w:rsidRPr="00241FB9">
        <w:rPr>
          <w:rFonts w:asciiTheme="majorBidi" w:eastAsiaTheme="minorEastAsia" w:hAnsiTheme="majorBidi" w:cstheme="majorBidi"/>
          <w:b/>
          <w:bCs/>
          <w:i/>
          <w:iCs/>
          <w:lang w:eastAsia="en-US"/>
        </w:rPr>
        <w:t>In abstracts book of national conference on beneficial microbes &amp; sustainable crop production</w:t>
      </w:r>
      <w:r w:rsidRPr="00241FB9">
        <w:rPr>
          <w:rFonts w:asciiTheme="majorBidi" w:eastAsiaTheme="minorEastAsia" w:hAnsiTheme="majorBidi" w:cstheme="majorBidi"/>
          <w:i/>
          <w:iCs/>
          <w:lang w:eastAsia="en-US"/>
        </w:rPr>
        <w:t xml:space="preserve">. </w:t>
      </w:r>
      <w:r w:rsidRPr="00337F25">
        <w:rPr>
          <w:rFonts w:asciiTheme="majorBidi" w:eastAsiaTheme="minorEastAsia" w:hAnsiTheme="majorBidi" w:cstheme="majorBidi"/>
          <w:lang w:eastAsia="en-US"/>
        </w:rPr>
        <w:t xml:space="preserve">Editors Dr. </w:t>
      </w:r>
      <w:proofErr w:type="spellStart"/>
      <w:r w:rsidRPr="00337F25">
        <w:rPr>
          <w:rFonts w:asciiTheme="majorBidi" w:eastAsiaTheme="minorEastAsia" w:hAnsiTheme="majorBidi" w:cstheme="majorBidi"/>
          <w:lang w:eastAsia="en-US"/>
        </w:rPr>
        <w:t>Amanullah</w:t>
      </w:r>
      <w:proofErr w:type="spellEnd"/>
      <w:r w:rsidRPr="00337F25">
        <w:rPr>
          <w:rFonts w:asciiTheme="majorBidi" w:eastAsiaTheme="minorEastAsia" w:hAnsiTheme="majorBidi" w:cstheme="majorBidi"/>
          <w:lang w:eastAsia="en-US"/>
        </w:rPr>
        <w:t xml:space="preserve"> and Mr. Shah Khalid</w:t>
      </w:r>
      <w:r>
        <w:rPr>
          <w:rFonts w:asciiTheme="majorBidi" w:eastAsiaTheme="minorEastAsia" w:hAnsiTheme="majorBidi" w:cstheme="majorBidi"/>
          <w:lang w:eastAsia="en-US"/>
        </w:rPr>
        <w:t xml:space="preserve">. </w:t>
      </w:r>
      <w:r w:rsidRPr="00337F25">
        <w:rPr>
          <w:rFonts w:asciiTheme="majorBidi" w:eastAsiaTheme="minorEastAsia" w:hAnsiTheme="majorBidi" w:cstheme="majorBidi"/>
          <w:lang w:eastAsia="en-US"/>
        </w:rPr>
        <w:t xml:space="preserve">Organized by department of agronomy, the </w:t>
      </w:r>
      <w:proofErr w:type="gramStart"/>
      <w:r w:rsidRPr="00337F25">
        <w:rPr>
          <w:rFonts w:asciiTheme="majorBidi" w:eastAsiaTheme="minorEastAsia" w:hAnsiTheme="majorBidi" w:cstheme="majorBidi"/>
          <w:lang w:eastAsia="en-US"/>
        </w:rPr>
        <w:t>university of agriculture</w:t>
      </w:r>
      <w:proofErr w:type="gramEnd"/>
      <w:r w:rsidRPr="00337F25">
        <w:rPr>
          <w:rFonts w:asciiTheme="majorBidi" w:eastAsiaTheme="minorEastAsia" w:hAnsiTheme="majorBidi" w:cstheme="majorBidi"/>
          <w:lang w:eastAsia="en-US"/>
        </w:rPr>
        <w:t>. Pakistan, Peshawar. 19</w:t>
      </w:r>
      <w:r w:rsidRPr="00337F25">
        <w:rPr>
          <w:rFonts w:asciiTheme="majorBidi" w:eastAsiaTheme="minorEastAsia" w:hAnsiTheme="majorBidi" w:cstheme="majorBidi"/>
          <w:vertAlign w:val="superscript"/>
          <w:lang w:eastAsia="en-US"/>
        </w:rPr>
        <w:t>th</w:t>
      </w:r>
      <w:r w:rsidRPr="00337F25">
        <w:rPr>
          <w:rFonts w:asciiTheme="majorBidi" w:eastAsiaTheme="minorEastAsia" w:hAnsiTheme="majorBidi" w:cstheme="majorBidi"/>
          <w:lang w:eastAsia="en-US"/>
        </w:rPr>
        <w:t xml:space="preserve"> –20</w:t>
      </w:r>
      <w:r w:rsidRPr="00337F25">
        <w:rPr>
          <w:rFonts w:asciiTheme="majorBidi" w:eastAsiaTheme="minorEastAsia" w:hAnsiTheme="majorBidi" w:cstheme="majorBidi"/>
          <w:vertAlign w:val="superscript"/>
          <w:lang w:eastAsia="en-US"/>
        </w:rPr>
        <w:t>th</w:t>
      </w:r>
      <w:r w:rsidRPr="00337F25">
        <w:rPr>
          <w:rFonts w:asciiTheme="majorBidi" w:eastAsiaTheme="minorEastAsia" w:hAnsiTheme="majorBidi" w:cstheme="majorBidi"/>
          <w:lang w:eastAsia="en-US"/>
        </w:rPr>
        <w:t xml:space="preserve"> Feb. 2020. </w:t>
      </w:r>
    </w:p>
    <w:p w:rsidR="00B524C6" w:rsidRDefault="00B524C6" w:rsidP="00B524C6">
      <w:pPr>
        <w:pStyle w:val="ListParagraph"/>
        <w:autoSpaceDE w:val="0"/>
        <w:autoSpaceDN w:val="0"/>
        <w:bidi w:val="0"/>
        <w:adjustRightInd w:val="0"/>
        <w:rPr>
          <w:rFonts w:asciiTheme="majorBidi" w:eastAsiaTheme="minorEastAsia" w:hAnsiTheme="majorBidi" w:cstheme="majorBidi"/>
          <w:lang w:eastAsia="en-US"/>
        </w:rPr>
      </w:pPr>
    </w:p>
    <w:p w:rsidR="009060C6" w:rsidRPr="00B524C6" w:rsidRDefault="009060C6" w:rsidP="00B524C6">
      <w:pPr>
        <w:pStyle w:val="ListParagraph"/>
        <w:numPr>
          <w:ilvl w:val="0"/>
          <w:numId w:val="19"/>
        </w:numPr>
        <w:autoSpaceDE w:val="0"/>
        <w:autoSpaceDN w:val="0"/>
        <w:bidi w:val="0"/>
        <w:adjustRightInd w:val="0"/>
        <w:rPr>
          <w:rFonts w:asciiTheme="majorBidi" w:eastAsiaTheme="minorEastAsia" w:hAnsiTheme="majorBidi" w:cstheme="majorBidi"/>
          <w:lang w:eastAsia="en-US"/>
        </w:rPr>
      </w:pPr>
      <w:r>
        <w:t>Ahmed Abu-</w:t>
      </w:r>
      <w:proofErr w:type="spellStart"/>
      <w:r>
        <w:t>Zaiton</w:t>
      </w:r>
      <w:proofErr w:type="spellEnd"/>
      <w:r>
        <w:t xml:space="preserve">, </w:t>
      </w:r>
      <w:proofErr w:type="spellStart"/>
      <w:r>
        <w:t>Mahmoud</w:t>
      </w:r>
      <w:proofErr w:type="spellEnd"/>
      <w:r>
        <w:t xml:space="preserve"> Abu-</w:t>
      </w:r>
      <w:proofErr w:type="spellStart"/>
      <w:r>
        <w:t>Samak</w:t>
      </w:r>
      <w:proofErr w:type="spellEnd"/>
      <w:r>
        <w:t xml:space="preserve">, </w:t>
      </w:r>
      <w:proofErr w:type="spellStart"/>
      <w:r>
        <w:t>Sawsan</w:t>
      </w:r>
      <w:proofErr w:type="spellEnd"/>
      <w:r>
        <w:t xml:space="preserve"> Oran, </w:t>
      </w:r>
      <w:proofErr w:type="spellStart"/>
      <w:r>
        <w:t>IsraaYousef</w:t>
      </w:r>
      <w:proofErr w:type="spellEnd"/>
      <w:r>
        <w:t xml:space="preserve">, </w:t>
      </w:r>
      <w:proofErr w:type="spellStart"/>
      <w:r>
        <w:t>Yousef</w:t>
      </w:r>
      <w:proofErr w:type="spellEnd"/>
      <w:r>
        <w:t xml:space="preserve"> Abu-</w:t>
      </w:r>
      <w:proofErr w:type="spellStart"/>
      <w:r>
        <w:t>Zaitoon</w:t>
      </w:r>
      <w:proofErr w:type="spellEnd"/>
      <w:r>
        <w:t xml:space="preserve"> </w:t>
      </w:r>
      <w:proofErr w:type="gramStart"/>
      <w:r>
        <w:t>and  Ayah</w:t>
      </w:r>
      <w:proofErr w:type="gramEnd"/>
      <w:r>
        <w:t xml:space="preserve"> </w:t>
      </w:r>
      <w:proofErr w:type="spellStart"/>
      <w:r>
        <w:t>Algaramseh</w:t>
      </w:r>
      <w:proofErr w:type="spellEnd"/>
      <w:r>
        <w:t xml:space="preserve">. </w:t>
      </w:r>
      <w:r w:rsidRPr="00241FB9">
        <w:rPr>
          <w:b/>
          <w:bCs/>
          <w:i/>
          <w:iCs/>
        </w:rPr>
        <w:t xml:space="preserve">Hypoglycemic, </w:t>
      </w:r>
      <w:proofErr w:type="spellStart"/>
      <w:r w:rsidRPr="00241FB9">
        <w:rPr>
          <w:b/>
          <w:bCs/>
          <w:i/>
          <w:iCs/>
        </w:rPr>
        <w:t>Hypolipidimic</w:t>
      </w:r>
      <w:proofErr w:type="spellEnd"/>
      <w:r w:rsidRPr="00241FB9">
        <w:rPr>
          <w:b/>
          <w:bCs/>
          <w:i/>
          <w:iCs/>
        </w:rPr>
        <w:t xml:space="preserve"> and Protective Effects of Arbutus andrachne Extract in Streptozotocin Induced Diabetic Rat</w:t>
      </w:r>
      <w:r w:rsidRPr="00241FB9">
        <w:rPr>
          <w:i/>
          <w:iCs/>
        </w:rPr>
        <w:t>s</w:t>
      </w:r>
      <w:r>
        <w:t>.  Research Journal of Biological Sciences. 2019. 14 (3-6): 56-60</w:t>
      </w:r>
    </w:p>
    <w:p w:rsidR="009060C6" w:rsidRPr="009060C6" w:rsidRDefault="009060C6" w:rsidP="009060C6">
      <w:pPr>
        <w:pStyle w:val="ListParagraph"/>
        <w:autoSpaceDE w:val="0"/>
        <w:autoSpaceDN w:val="0"/>
        <w:bidi w:val="0"/>
        <w:adjustRightInd w:val="0"/>
        <w:rPr>
          <w:rFonts w:asciiTheme="majorBidi" w:eastAsiaTheme="minorEastAsia" w:hAnsiTheme="majorBidi" w:cstheme="majorBidi"/>
          <w:lang w:eastAsia="en-US"/>
        </w:rPr>
      </w:pPr>
    </w:p>
    <w:p w:rsidR="008A160E" w:rsidRPr="008A160E" w:rsidRDefault="008A160E" w:rsidP="009060C6">
      <w:pPr>
        <w:pStyle w:val="ListParagraph"/>
        <w:numPr>
          <w:ilvl w:val="0"/>
          <w:numId w:val="19"/>
        </w:numPr>
        <w:autoSpaceDE w:val="0"/>
        <w:autoSpaceDN w:val="0"/>
        <w:bidi w:val="0"/>
        <w:adjustRightInd w:val="0"/>
        <w:rPr>
          <w:rFonts w:asciiTheme="majorBidi" w:eastAsiaTheme="minorEastAsia" w:hAnsiTheme="majorBidi" w:cstheme="majorBidi"/>
          <w:lang w:eastAsia="en-US"/>
        </w:rPr>
      </w:pPr>
      <w:r w:rsidRPr="008A160E">
        <w:rPr>
          <w:rFonts w:asciiTheme="majorBidi" w:hAnsiTheme="majorBidi" w:cstheme="majorBidi"/>
        </w:rPr>
        <w:t>Yousef M. Abu-</w:t>
      </w:r>
      <w:proofErr w:type="spellStart"/>
      <w:r w:rsidRPr="008A160E">
        <w:rPr>
          <w:rFonts w:asciiTheme="majorBidi" w:hAnsiTheme="majorBidi" w:cstheme="majorBidi"/>
        </w:rPr>
        <w:t>Zaitoon</w:t>
      </w:r>
      <w:proofErr w:type="spellEnd"/>
      <w:r w:rsidRPr="008A160E">
        <w:rPr>
          <w:rFonts w:asciiTheme="majorBidi" w:hAnsiTheme="majorBidi" w:cstheme="majorBidi"/>
        </w:rPr>
        <w:t xml:space="preserve">, Abdel </w:t>
      </w:r>
      <w:proofErr w:type="spellStart"/>
      <w:r w:rsidRPr="008A160E">
        <w:rPr>
          <w:rFonts w:asciiTheme="majorBidi" w:hAnsiTheme="majorBidi" w:cstheme="majorBidi"/>
        </w:rPr>
        <w:t>Rahman</w:t>
      </w:r>
      <w:proofErr w:type="spellEnd"/>
      <w:r w:rsidRPr="008A160E">
        <w:rPr>
          <w:rFonts w:asciiTheme="majorBidi" w:hAnsiTheme="majorBidi" w:cstheme="majorBidi"/>
        </w:rPr>
        <w:t xml:space="preserve"> Al </w:t>
      </w:r>
      <w:proofErr w:type="spellStart"/>
      <w:r w:rsidRPr="008A160E">
        <w:rPr>
          <w:rFonts w:asciiTheme="majorBidi" w:hAnsiTheme="majorBidi" w:cstheme="majorBidi"/>
        </w:rPr>
        <w:t>Tawaha</w:t>
      </w:r>
      <w:proofErr w:type="spellEnd"/>
      <w:r w:rsidRPr="008A160E">
        <w:rPr>
          <w:rFonts w:asciiTheme="majorBidi" w:hAnsiTheme="majorBidi" w:cstheme="majorBidi"/>
        </w:rPr>
        <w:t xml:space="preserve">, </w:t>
      </w:r>
      <w:proofErr w:type="spellStart"/>
      <w:r w:rsidRPr="008A160E">
        <w:rPr>
          <w:rFonts w:asciiTheme="majorBidi" w:hAnsiTheme="majorBidi" w:cstheme="majorBidi"/>
        </w:rPr>
        <w:t>Sulaiman</w:t>
      </w:r>
      <w:proofErr w:type="spellEnd"/>
      <w:r w:rsidRPr="008A160E">
        <w:rPr>
          <w:rFonts w:asciiTheme="majorBidi" w:hAnsiTheme="majorBidi" w:cstheme="majorBidi"/>
        </w:rPr>
        <w:t xml:space="preserve"> M. </w:t>
      </w:r>
      <w:proofErr w:type="spellStart"/>
      <w:r w:rsidRPr="008A160E">
        <w:rPr>
          <w:rFonts w:asciiTheme="majorBidi" w:hAnsiTheme="majorBidi" w:cstheme="majorBidi"/>
        </w:rPr>
        <w:t>Alnaimat</w:t>
      </w:r>
      <w:proofErr w:type="spellEnd"/>
      <w:r w:rsidRPr="008A160E">
        <w:rPr>
          <w:rFonts w:asciiTheme="majorBidi" w:hAnsiTheme="majorBidi" w:cstheme="majorBidi"/>
        </w:rPr>
        <w:t>, Ibrahim M. Al-</w:t>
      </w:r>
      <w:proofErr w:type="spellStart"/>
      <w:r w:rsidRPr="008A160E">
        <w:rPr>
          <w:rFonts w:asciiTheme="majorBidi" w:hAnsiTheme="majorBidi" w:cstheme="majorBidi"/>
        </w:rPr>
        <w:t>Rawashdeh</w:t>
      </w:r>
      <w:proofErr w:type="spellEnd"/>
      <w:r w:rsidRPr="008A160E">
        <w:rPr>
          <w:rFonts w:asciiTheme="majorBidi" w:hAnsiTheme="majorBidi" w:cstheme="majorBidi"/>
        </w:rPr>
        <w:t>, Ahmed Abu-</w:t>
      </w:r>
      <w:proofErr w:type="spellStart"/>
      <w:r w:rsidRPr="008A160E">
        <w:rPr>
          <w:rFonts w:asciiTheme="majorBidi" w:hAnsiTheme="majorBidi" w:cstheme="majorBidi"/>
        </w:rPr>
        <w:t>Zaiton</w:t>
      </w:r>
      <w:proofErr w:type="spellEnd"/>
      <w:r w:rsidR="00241FB9">
        <w:rPr>
          <w:rFonts w:asciiTheme="majorBidi" w:hAnsiTheme="majorBidi" w:cstheme="majorBidi"/>
        </w:rPr>
        <w:t xml:space="preserve"> </w:t>
      </w:r>
      <w:proofErr w:type="gramStart"/>
      <w:r w:rsidRPr="008A160E">
        <w:rPr>
          <w:rFonts w:asciiTheme="majorBidi" w:hAnsiTheme="majorBidi" w:cstheme="majorBidi"/>
        </w:rPr>
        <w:t>And</w:t>
      </w:r>
      <w:proofErr w:type="gramEnd"/>
      <w:r w:rsidRPr="008A160E">
        <w:rPr>
          <w:rFonts w:asciiTheme="majorBidi" w:hAnsiTheme="majorBidi" w:cstheme="majorBidi"/>
        </w:rPr>
        <w:t xml:space="preserve"> Ahmad </w:t>
      </w:r>
      <w:proofErr w:type="spellStart"/>
      <w:r w:rsidRPr="008A160E">
        <w:rPr>
          <w:rFonts w:asciiTheme="majorBidi" w:hAnsiTheme="majorBidi" w:cstheme="majorBidi"/>
        </w:rPr>
        <w:t>Khalifat</w:t>
      </w:r>
      <w:proofErr w:type="spellEnd"/>
      <w:r w:rsidRPr="008A160E">
        <w:rPr>
          <w:rFonts w:asciiTheme="majorBidi" w:hAnsiTheme="majorBidi" w:cstheme="majorBidi"/>
        </w:rPr>
        <w:t xml:space="preserve">.  </w:t>
      </w:r>
      <w:r w:rsidRPr="00241FB9">
        <w:rPr>
          <w:rFonts w:asciiTheme="majorBidi" w:hAnsiTheme="majorBidi" w:cstheme="majorBidi"/>
          <w:b/>
          <w:bCs/>
          <w:i/>
          <w:iCs/>
        </w:rPr>
        <w:t xml:space="preserve">Investigation of </w:t>
      </w:r>
      <w:proofErr w:type="gramStart"/>
      <w:r w:rsidRPr="00241FB9">
        <w:rPr>
          <w:rFonts w:asciiTheme="majorBidi" w:hAnsiTheme="majorBidi" w:cstheme="majorBidi"/>
          <w:b/>
          <w:bCs/>
          <w:i/>
          <w:iCs/>
        </w:rPr>
        <w:t>The</w:t>
      </w:r>
      <w:proofErr w:type="gramEnd"/>
      <w:r w:rsidRPr="00241FB9">
        <w:rPr>
          <w:rFonts w:asciiTheme="majorBidi" w:hAnsiTheme="majorBidi" w:cstheme="majorBidi"/>
          <w:b/>
          <w:bCs/>
          <w:i/>
          <w:iCs/>
        </w:rPr>
        <w:t xml:space="preserve"> Potential Role of Aldehyde Oxidase In Indole-3-Acetic Acid Synthesis of Developing Rice Grains</w:t>
      </w:r>
      <w:r w:rsidRPr="00241FB9">
        <w:rPr>
          <w:rFonts w:asciiTheme="majorBidi" w:hAnsiTheme="majorBidi" w:cstheme="majorBidi"/>
          <w:b/>
          <w:bCs/>
        </w:rPr>
        <w:t>.</w:t>
      </w:r>
      <w:r w:rsidRPr="008A160E">
        <w:rPr>
          <w:rFonts w:asciiTheme="majorBidi" w:hAnsiTheme="majorBidi" w:cstheme="majorBidi"/>
        </w:rPr>
        <w:t xml:space="preserve"> </w:t>
      </w:r>
      <w:bookmarkStart w:id="0" w:name="_GoBack"/>
      <w:r w:rsidRPr="008A160E">
        <w:rPr>
          <w:rFonts w:asciiTheme="majorBidi" w:eastAsiaTheme="minorEastAsia" w:hAnsiTheme="majorBidi" w:cstheme="majorBidi"/>
          <w:lang w:eastAsia="en-US"/>
        </w:rPr>
        <w:t>Plant Cell Biotechnology and Molecular Biology</w:t>
      </w:r>
      <w:bookmarkEnd w:id="0"/>
      <w:r w:rsidRPr="008A160E">
        <w:rPr>
          <w:rFonts w:asciiTheme="majorBidi" w:hAnsiTheme="majorBidi" w:cstheme="majorBidi"/>
        </w:rPr>
        <w:t>.</w:t>
      </w:r>
      <w:r w:rsidRPr="008A160E">
        <w:rPr>
          <w:rFonts w:asciiTheme="majorBidi" w:eastAsiaTheme="minorEastAsia" w:hAnsiTheme="majorBidi" w:cstheme="majorBidi"/>
          <w:lang w:eastAsia="en-US"/>
        </w:rPr>
        <w:t xml:space="preserve"> 2019</w:t>
      </w:r>
      <w:r w:rsidR="009060C6">
        <w:rPr>
          <w:rFonts w:asciiTheme="majorBidi" w:eastAsiaTheme="minorEastAsia" w:hAnsiTheme="majorBidi" w:cstheme="majorBidi"/>
          <w:lang w:eastAsia="en-US"/>
        </w:rPr>
        <w:t>.</w:t>
      </w:r>
      <w:r w:rsidR="008333FB">
        <w:rPr>
          <w:rFonts w:asciiTheme="majorBidi" w:hAnsiTheme="majorBidi" w:cstheme="majorBidi"/>
        </w:rPr>
        <w:t xml:space="preserve"> </w:t>
      </w:r>
      <w:r w:rsidRPr="008A160E">
        <w:rPr>
          <w:rFonts w:asciiTheme="majorBidi" w:hAnsiTheme="majorBidi" w:cstheme="majorBidi"/>
        </w:rPr>
        <w:t xml:space="preserve">20(1&amp;2):6–13. </w:t>
      </w:r>
    </w:p>
    <w:p w:rsidR="008A160E" w:rsidRPr="008A160E" w:rsidRDefault="008A160E" w:rsidP="008A160E">
      <w:pPr>
        <w:autoSpaceDE w:val="0"/>
        <w:autoSpaceDN w:val="0"/>
        <w:adjustRightInd w:val="0"/>
        <w:spacing w:after="0" w:line="240" w:lineRule="auto"/>
        <w:ind w:left="720"/>
        <w:rPr>
          <w:rFonts w:asciiTheme="majorBidi" w:hAnsiTheme="majorBidi" w:cstheme="majorBidi"/>
          <w:b/>
          <w:bCs/>
          <w:sz w:val="24"/>
          <w:szCs w:val="24"/>
        </w:rPr>
      </w:pPr>
    </w:p>
    <w:p w:rsidR="007B6170" w:rsidRPr="007C6AB7" w:rsidRDefault="007B6170" w:rsidP="007B6170">
      <w:pPr>
        <w:numPr>
          <w:ilvl w:val="0"/>
          <w:numId w:val="19"/>
        </w:numPr>
        <w:autoSpaceDE w:val="0"/>
        <w:autoSpaceDN w:val="0"/>
        <w:adjustRightInd w:val="0"/>
        <w:spacing w:after="0" w:line="240" w:lineRule="auto"/>
        <w:rPr>
          <w:rFonts w:asciiTheme="majorBidi" w:hAnsiTheme="majorBidi" w:cstheme="majorBidi"/>
          <w:b/>
          <w:bCs/>
          <w:sz w:val="24"/>
          <w:szCs w:val="24"/>
        </w:rPr>
      </w:pPr>
      <w:r w:rsidRPr="007C6AB7">
        <w:rPr>
          <w:rFonts w:asciiTheme="majorBidi" w:hAnsiTheme="majorBidi" w:cstheme="majorBidi"/>
          <w:sz w:val="24"/>
          <w:szCs w:val="24"/>
        </w:rPr>
        <w:t>Ahmed Abu-</w:t>
      </w:r>
      <w:proofErr w:type="spellStart"/>
      <w:r w:rsidRPr="007C6AB7">
        <w:rPr>
          <w:rFonts w:asciiTheme="majorBidi" w:hAnsiTheme="majorBidi" w:cstheme="majorBidi"/>
          <w:sz w:val="24"/>
          <w:szCs w:val="24"/>
        </w:rPr>
        <w:t>zaiton</w:t>
      </w:r>
      <w:proofErr w:type="spellEnd"/>
      <w:r w:rsidRPr="007C6AB7">
        <w:rPr>
          <w:rFonts w:asciiTheme="majorBidi" w:hAnsiTheme="majorBidi" w:cstheme="majorBidi"/>
          <w:sz w:val="24"/>
          <w:szCs w:val="24"/>
        </w:rPr>
        <w:t xml:space="preserve">, </w:t>
      </w:r>
      <w:proofErr w:type="spellStart"/>
      <w:r w:rsidRPr="007C6AB7">
        <w:rPr>
          <w:rFonts w:asciiTheme="majorBidi" w:hAnsiTheme="majorBidi" w:cstheme="majorBidi"/>
          <w:sz w:val="24"/>
          <w:szCs w:val="24"/>
        </w:rPr>
        <w:t>Sohail</w:t>
      </w:r>
      <w:proofErr w:type="spellEnd"/>
      <w:r w:rsidR="00241FB9">
        <w:rPr>
          <w:rFonts w:asciiTheme="majorBidi" w:hAnsiTheme="majorBidi" w:cstheme="majorBidi"/>
          <w:sz w:val="24"/>
          <w:szCs w:val="24"/>
        </w:rPr>
        <w:t xml:space="preserve"> </w:t>
      </w:r>
      <w:proofErr w:type="spellStart"/>
      <w:r w:rsidRPr="007C6AB7">
        <w:rPr>
          <w:rFonts w:asciiTheme="majorBidi" w:hAnsiTheme="majorBidi" w:cstheme="majorBidi"/>
          <w:sz w:val="24"/>
          <w:szCs w:val="24"/>
        </w:rPr>
        <w:t>Alsohaili</w:t>
      </w:r>
      <w:proofErr w:type="spellEnd"/>
      <w:r w:rsidRPr="007C6AB7">
        <w:rPr>
          <w:rFonts w:asciiTheme="majorBidi" w:hAnsiTheme="majorBidi" w:cstheme="majorBidi"/>
          <w:sz w:val="24"/>
          <w:szCs w:val="24"/>
        </w:rPr>
        <w:t xml:space="preserve">, </w:t>
      </w:r>
      <w:proofErr w:type="spellStart"/>
      <w:r w:rsidRPr="007C6AB7">
        <w:rPr>
          <w:rFonts w:asciiTheme="majorBidi" w:hAnsiTheme="majorBidi" w:cstheme="majorBidi"/>
          <w:sz w:val="24"/>
          <w:szCs w:val="24"/>
        </w:rPr>
        <w:t>Yousef</w:t>
      </w:r>
      <w:proofErr w:type="spellEnd"/>
      <w:r w:rsidRPr="007C6AB7">
        <w:rPr>
          <w:rFonts w:asciiTheme="majorBidi" w:hAnsiTheme="majorBidi" w:cstheme="majorBidi"/>
          <w:sz w:val="24"/>
          <w:szCs w:val="24"/>
        </w:rPr>
        <w:t xml:space="preserve"> Abu-</w:t>
      </w:r>
      <w:proofErr w:type="spellStart"/>
      <w:r w:rsidRPr="007C6AB7">
        <w:rPr>
          <w:rFonts w:asciiTheme="majorBidi" w:hAnsiTheme="majorBidi" w:cstheme="majorBidi"/>
          <w:sz w:val="24"/>
          <w:szCs w:val="24"/>
        </w:rPr>
        <w:t>zaitoon</w:t>
      </w:r>
      <w:proofErr w:type="spellEnd"/>
      <w:r w:rsidRPr="007C6AB7">
        <w:rPr>
          <w:rFonts w:asciiTheme="majorBidi" w:hAnsiTheme="majorBidi" w:cstheme="majorBidi"/>
          <w:sz w:val="24"/>
          <w:szCs w:val="24"/>
        </w:rPr>
        <w:t xml:space="preserve">, </w:t>
      </w:r>
      <w:proofErr w:type="spellStart"/>
      <w:r w:rsidRPr="007C6AB7">
        <w:rPr>
          <w:rFonts w:asciiTheme="majorBidi" w:hAnsiTheme="majorBidi" w:cstheme="majorBidi"/>
          <w:sz w:val="24"/>
          <w:szCs w:val="24"/>
        </w:rPr>
        <w:t>BahaTrad</w:t>
      </w:r>
      <w:proofErr w:type="spellEnd"/>
      <w:r w:rsidRPr="007C6AB7">
        <w:rPr>
          <w:rFonts w:asciiTheme="majorBidi" w:hAnsiTheme="majorBidi" w:cstheme="majorBidi"/>
          <w:sz w:val="24"/>
          <w:szCs w:val="24"/>
        </w:rPr>
        <w:t xml:space="preserve"> and </w:t>
      </w:r>
      <w:proofErr w:type="spellStart"/>
      <w:r w:rsidRPr="007C6AB7">
        <w:rPr>
          <w:rFonts w:asciiTheme="majorBidi" w:hAnsiTheme="majorBidi" w:cstheme="majorBidi"/>
          <w:sz w:val="24"/>
          <w:szCs w:val="24"/>
        </w:rPr>
        <w:t>Ammar</w:t>
      </w:r>
      <w:proofErr w:type="spellEnd"/>
      <w:r w:rsidR="00241FB9">
        <w:rPr>
          <w:rFonts w:asciiTheme="majorBidi" w:hAnsiTheme="majorBidi" w:cstheme="majorBidi"/>
          <w:sz w:val="24"/>
          <w:szCs w:val="24"/>
        </w:rPr>
        <w:t xml:space="preserve"> </w:t>
      </w:r>
      <w:proofErr w:type="spellStart"/>
      <w:r w:rsidRPr="007C6AB7">
        <w:rPr>
          <w:rFonts w:asciiTheme="majorBidi" w:hAnsiTheme="majorBidi" w:cstheme="majorBidi"/>
          <w:sz w:val="24"/>
          <w:szCs w:val="24"/>
        </w:rPr>
        <w:t>Wardat</w:t>
      </w:r>
      <w:proofErr w:type="spellEnd"/>
      <w:r w:rsidRPr="007C6AB7">
        <w:rPr>
          <w:rFonts w:asciiTheme="majorBidi" w:hAnsiTheme="majorBidi" w:cstheme="majorBidi"/>
          <w:sz w:val="24"/>
          <w:szCs w:val="24"/>
        </w:rPr>
        <w:t xml:space="preserve">. </w:t>
      </w:r>
      <w:r w:rsidRPr="00241FB9">
        <w:rPr>
          <w:rFonts w:asciiTheme="majorBidi" w:hAnsiTheme="majorBidi" w:cstheme="majorBidi"/>
          <w:b/>
          <w:bCs/>
          <w:i/>
          <w:iCs/>
          <w:sz w:val="24"/>
          <w:szCs w:val="24"/>
        </w:rPr>
        <w:t xml:space="preserve">Anti-hyperglycemic Effect and Liver Enzymes Activity of </w:t>
      </w:r>
      <w:proofErr w:type="spellStart"/>
      <w:r w:rsidRPr="00241FB9">
        <w:rPr>
          <w:rFonts w:asciiTheme="majorBidi" w:hAnsiTheme="majorBidi" w:cstheme="majorBidi"/>
          <w:b/>
          <w:bCs/>
          <w:i/>
          <w:iCs/>
          <w:sz w:val="24"/>
          <w:szCs w:val="24"/>
        </w:rPr>
        <w:t>Varthemia</w:t>
      </w:r>
      <w:proofErr w:type="spellEnd"/>
      <w:r w:rsidR="00241FB9" w:rsidRPr="00241FB9">
        <w:rPr>
          <w:rFonts w:asciiTheme="majorBidi" w:hAnsiTheme="majorBidi" w:cstheme="majorBidi"/>
          <w:b/>
          <w:bCs/>
          <w:i/>
          <w:iCs/>
          <w:sz w:val="24"/>
          <w:szCs w:val="24"/>
        </w:rPr>
        <w:t xml:space="preserve"> </w:t>
      </w:r>
      <w:proofErr w:type="spellStart"/>
      <w:r w:rsidRPr="00241FB9">
        <w:rPr>
          <w:rFonts w:asciiTheme="majorBidi" w:hAnsiTheme="majorBidi" w:cstheme="majorBidi"/>
          <w:b/>
          <w:bCs/>
          <w:i/>
          <w:iCs/>
          <w:sz w:val="24"/>
          <w:szCs w:val="24"/>
        </w:rPr>
        <w:t>iphionoides</w:t>
      </w:r>
      <w:proofErr w:type="spellEnd"/>
      <w:r w:rsidRPr="00241FB9">
        <w:rPr>
          <w:rFonts w:asciiTheme="majorBidi" w:hAnsiTheme="majorBidi" w:cstheme="majorBidi"/>
          <w:b/>
          <w:bCs/>
          <w:i/>
          <w:iCs/>
          <w:sz w:val="24"/>
          <w:szCs w:val="24"/>
        </w:rPr>
        <w:t xml:space="preserve"> essential Oil in Diabetic Rats</w:t>
      </w:r>
      <w:r w:rsidRPr="007C6AB7">
        <w:rPr>
          <w:rFonts w:asciiTheme="majorBidi" w:hAnsiTheme="majorBidi" w:cstheme="majorBidi"/>
          <w:sz w:val="24"/>
          <w:szCs w:val="24"/>
        </w:rPr>
        <w:t>. International Journal of Advanced Biotechnology and Research (IJABR)</w:t>
      </w:r>
      <w:r>
        <w:rPr>
          <w:rFonts w:asciiTheme="majorBidi" w:hAnsiTheme="majorBidi" w:cstheme="majorBidi"/>
          <w:sz w:val="24"/>
          <w:szCs w:val="24"/>
        </w:rPr>
        <w:t xml:space="preserve">. 2018. 9(4): </w:t>
      </w:r>
      <w:r w:rsidRPr="007C6AB7">
        <w:rPr>
          <w:rFonts w:asciiTheme="majorBidi" w:hAnsiTheme="majorBidi" w:cstheme="majorBidi"/>
          <w:sz w:val="24"/>
          <w:szCs w:val="24"/>
        </w:rPr>
        <w:t>549-</w:t>
      </w:r>
      <w:r>
        <w:rPr>
          <w:rFonts w:asciiTheme="majorBidi" w:hAnsiTheme="majorBidi" w:cstheme="majorBidi"/>
          <w:sz w:val="24"/>
          <w:szCs w:val="24"/>
        </w:rPr>
        <w:t xml:space="preserve">554. </w:t>
      </w:r>
      <w:r w:rsidRPr="007C6AB7">
        <w:rPr>
          <w:rFonts w:asciiTheme="majorBidi" w:hAnsiTheme="majorBidi" w:cstheme="majorBidi"/>
          <w:b/>
          <w:bCs/>
          <w:sz w:val="24"/>
          <w:szCs w:val="24"/>
        </w:rPr>
        <w:t>ISI</w:t>
      </w:r>
    </w:p>
    <w:p w:rsidR="007B6170" w:rsidRDefault="007B6170" w:rsidP="007B6170">
      <w:pPr>
        <w:spacing w:after="0" w:line="240" w:lineRule="auto"/>
        <w:ind w:left="720"/>
        <w:rPr>
          <w:rFonts w:asciiTheme="majorBidi" w:hAnsiTheme="majorBidi" w:cstheme="majorBidi"/>
          <w:sz w:val="24"/>
          <w:szCs w:val="24"/>
        </w:rPr>
      </w:pPr>
    </w:p>
    <w:p w:rsidR="002F2E02" w:rsidRDefault="002F2E02" w:rsidP="007B6170">
      <w:pPr>
        <w:numPr>
          <w:ilvl w:val="0"/>
          <w:numId w:val="19"/>
        </w:numPr>
        <w:spacing w:after="0" w:line="240" w:lineRule="auto"/>
        <w:rPr>
          <w:rFonts w:asciiTheme="majorBidi" w:hAnsiTheme="majorBidi" w:cstheme="majorBidi"/>
          <w:sz w:val="24"/>
          <w:szCs w:val="24"/>
        </w:rPr>
      </w:pPr>
      <w:proofErr w:type="spellStart"/>
      <w:r w:rsidRPr="002F2E02">
        <w:rPr>
          <w:rFonts w:asciiTheme="majorBidi" w:hAnsiTheme="majorBidi" w:cstheme="majorBidi"/>
          <w:sz w:val="24"/>
          <w:szCs w:val="24"/>
        </w:rPr>
        <w:lastRenderedPageBreak/>
        <w:t>Rawashdeh</w:t>
      </w:r>
      <w:proofErr w:type="spellEnd"/>
      <w:r w:rsidRPr="002F2E02">
        <w:rPr>
          <w:rFonts w:asciiTheme="majorBidi" w:hAnsiTheme="majorBidi" w:cstheme="majorBidi"/>
          <w:sz w:val="24"/>
          <w:szCs w:val="24"/>
        </w:rPr>
        <w:t xml:space="preserve"> IMA, </w:t>
      </w:r>
      <w:proofErr w:type="spellStart"/>
      <w:r w:rsidRPr="002F2E02">
        <w:rPr>
          <w:rFonts w:asciiTheme="majorBidi" w:hAnsiTheme="majorBidi" w:cstheme="majorBidi"/>
          <w:sz w:val="24"/>
          <w:szCs w:val="24"/>
        </w:rPr>
        <w:t>Twaha</w:t>
      </w:r>
      <w:proofErr w:type="spellEnd"/>
      <w:r w:rsidRPr="002F2E02">
        <w:rPr>
          <w:rFonts w:asciiTheme="majorBidi" w:hAnsiTheme="majorBidi" w:cstheme="majorBidi"/>
          <w:sz w:val="24"/>
          <w:szCs w:val="24"/>
        </w:rPr>
        <w:t xml:space="preserve"> AR, Abu-</w:t>
      </w:r>
      <w:proofErr w:type="spellStart"/>
      <w:r w:rsidRPr="002F2E02">
        <w:rPr>
          <w:rFonts w:asciiTheme="majorBidi" w:hAnsiTheme="majorBidi" w:cstheme="majorBidi"/>
          <w:sz w:val="24"/>
          <w:szCs w:val="24"/>
        </w:rPr>
        <w:t>Zaitoon</w:t>
      </w:r>
      <w:proofErr w:type="spellEnd"/>
      <w:r w:rsidRPr="002F2E02">
        <w:rPr>
          <w:rFonts w:asciiTheme="majorBidi" w:hAnsiTheme="majorBidi" w:cstheme="majorBidi"/>
          <w:sz w:val="24"/>
          <w:szCs w:val="24"/>
        </w:rPr>
        <w:t xml:space="preserve"> YM, Ahmed NM, </w:t>
      </w:r>
      <w:proofErr w:type="spellStart"/>
      <w:r w:rsidRPr="002F2E02">
        <w:rPr>
          <w:rFonts w:asciiTheme="majorBidi" w:hAnsiTheme="majorBidi" w:cstheme="majorBidi"/>
          <w:sz w:val="24"/>
          <w:szCs w:val="24"/>
        </w:rPr>
        <w:t>Jawasreh</w:t>
      </w:r>
      <w:proofErr w:type="spellEnd"/>
      <w:r w:rsidRPr="002F2E02">
        <w:rPr>
          <w:rFonts w:asciiTheme="majorBidi" w:hAnsiTheme="majorBidi" w:cstheme="majorBidi"/>
          <w:sz w:val="24"/>
          <w:szCs w:val="24"/>
        </w:rPr>
        <w:t xml:space="preserve"> KI. </w:t>
      </w:r>
      <w:r w:rsidRPr="00241FB9">
        <w:rPr>
          <w:rFonts w:asciiTheme="majorBidi" w:hAnsiTheme="majorBidi" w:cstheme="majorBidi"/>
          <w:b/>
          <w:bCs/>
          <w:i/>
          <w:iCs/>
          <w:sz w:val="24"/>
          <w:szCs w:val="24"/>
        </w:rPr>
        <w:t xml:space="preserve">Evaluation of the Genetic Variability among a Wild </w:t>
      </w:r>
      <w:proofErr w:type="spellStart"/>
      <w:r w:rsidRPr="00241FB9">
        <w:rPr>
          <w:rFonts w:asciiTheme="majorBidi" w:hAnsiTheme="majorBidi" w:cstheme="majorBidi"/>
          <w:b/>
          <w:bCs/>
          <w:i/>
          <w:iCs/>
          <w:sz w:val="24"/>
          <w:szCs w:val="24"/>
        </w:rPr>
        <w:t>Peganum</w:t>
      </w:r>
      <w:proofErr w:type="spellEnd"/>
      <w:r w:rsidR="00241FB9" w:rsidRPr="00241FB9">
        <w:rPr>
          <w:rFonts w:asciiTheme="majorBidi" w:hAnsiTheme="majorBidi" w:cstheme="majorBidi"/>
          <w:b/>
          <w:bCs/>
          <w:i/>
          <w:iCs/>
          <w:sz w:val="24"/>
          <w:szCs w:val="24"/>
        </w:rPr>
        <w:t xml:space="preserve"> </w:t>
      </w:r>
      <w:proofErr w:type="spellStart"/>
      <w:r w:rsidRPr="00241FB9">
        <w:rPr>
          <w:rFonts w:asciiTheme="majorBidi" w:hAnsiTheme="majorBidi" w:cstheme="majorBidi"/>
          <w:b/>
          <w:bCs/>
          <w:i/>
          <w:iCs/>
          <w:sz w:val="24"/>
          <w:szCs w:val="24"/>
        </w:rPr>
        <w:t>Harmala</w:t>
      </w:r>
      <w:proofErr w:type="spellEnd"/>
      <w:r w:rsidRPr="00241FB9">
        <w:rPr>
          <w:rFonts w:asciiTheme="majorBidi" w:hAnsiTheme="majorBidi" w:cstheme="majorBidi"/>
          <w:b/>
          <w:bCs/>
          <w:i/>
          <w:iCs/>
          <w:sz w:val="24"/>
          <w:szCs w:val="24"/>
        </w:rPr>
        <w:t xml:space="preserve"> L. Populations with RAPD-PCR</w:t>
      </w:r>
      <w:r w:rsidRPr="002F2E02">
        <w:rPr>
          <w:rFonts w:asciiTheme="majorBidi" w:hAnsiTheme="majorBidi" w:cstheme="majorBidi"/>
          <w:sz w:val="24"/>
          <w:szCs w:val="24"/>
        </w:rPr>
        <w:t xml:space="preserve">.  MOJ </w:t>
      </w:r>
      <w:proofErr w:type="spellStart"/>
      <w:r w:rsidRPr="002F2E02">
        <w:rPr>
          <w:rFonts w:asciiTheme="majorBidi" w:hAnsiTheme="majorBidi" w:cstheme="majorBidi"/>
          <w:sz w:val="24"/>
          <w:szCs w:val="24"/>
        </w:rPr>
        <w:t>Biol</w:t>
      </w:r>
      <w:proofErr w:type="spellEnd"/>
      <w:r w:rsidRPr="002F2E02">
        <w:rPr>
          <w:rFonts w:asciiTheme="majorBidi" w:hAnsiTheme="majorBidi" w:cstheme="majorBidi"/>
          <w:sz w:val="24"/>
          <w:szCs w:val="24"/>
        </w:rPr>
        <w:t xml:space="preserve"> Med. (2017). 1(3): 00015. DOI: 10.15406/</w:t>
      </w:r>
      <w:proofErr w:type="spellStart"/>
      <w:r w:rsidRPr="002F2E02">
        <w:rPr>
          <w:rFonts w:asciiTheme="majorBidi" w:hAnsiTheme="majorBidi" w:cstheme="majorBidi"/>
          <w:sz w:val="24"/>
          <w:szCs w:val="24"/>
        </w:rPr>
        <w:t>mojbm</w:t>
      </w:r>
      <w:proofErr w:type="spellEnd"/>
      <w:r w:rsidRPr="002F2E02">
        <w:rPr>
          <w:rFonts w:asciiTheme="majorBidi" w:hAnsiTheme="majorBidi" w:cstheme="majorBidi"/>
          <w:sz w:val="24"/>
          <w:szCs w:val="24"/>
        </w:rPr>
        <w:t xml:space="preserve">. </w:t>
      </w:r>
    </w:p>
    <w:p w:rsidR="00C6726B" w:rsidRDefault="00C6726B" w:rsidP="00C6726B">
      <w:pPr>
        <w:spacing w:after="0" w:line="240" w:lineRule="auto"/>
        <w:ind w:left="720"/>
        <w:rPr>
          <w:rFonts w:asciiTheme="majorBidi" w:hAnsiTheme="majorBidi" w:cstheme="majorBidi"/>
          <w:sz w:val="24"/>
          <w:szCs w:val="24"/>
        </w:rPr>
      </w:pPr>
    </w:p>
    <w:p w:rsidR="00C6726B" w:rsidRPr="00241FB9" w:rsidRDefault="00C6726B" w:rsidP="007B6170">
      <w:pPr>
        <w:pStyle w:val="ListParagraph"/>
        <w:numPr>
          <w:ilvl w:val="0"/>
          <w:numId w:val="19"/>
        </w:numPr>
        <w:autoSpaceDE w:val="0"/>
        <w:autoSpaceDN w:val="0"/>
        <w:bidi w:val="0"/>
        <w:adjustRightInd w:val="0"/>
        <w:rPr>
          <w:rFonts w:asciiTheme="majorBidi" w:eastAsiaTheme="minorHAnsi" w:hAnsiTheme="majorBidi" w:cstheme="majorBidi"/>
          <w:lang w:eastAsia="en-US"/>
        </w:rPr>
      </w:pPr>
      <w:r w:rsidRPr="00241FB9">
        <w:rPr>
          <w:rFonts w:asciiTheme="majorBidi" w:eastAsiaTheme="minorHAnsi" w:hAnsiTheme="majorBidi" w:cstheme="majorBidi"/>
          <w:lang w:eastAsia="en-US"/>
        </w:rPr>
        <w:t>Al-</w:t>
      </w:r>
      <w:proofErr w:type="spellStart"/>
      <w:r w:rsidRPr="00241FB9">
        <w:rPr>
          <w:rFonts w:asciiTheme="majorBidi" w:eastAsiaTheme="minorHAnsi" w:hAnsiTheme="majorBidi" w:cstheme="majorBidi"/>
          <w:lang w:eastAsia="en-US"/>
        </w:rPr>
        <w:t>Tawaha</w:t>
      </w:r>
      <w:proofErr w:type="spellEnd"/>
      <w:r w:rsidRPr="00241FB9">
        <w:rPr>
          <w:rFonts w:asciiTheme="majorBidi" w:eastAsiaTheme="minorHAnsi" w:hAnsiTheme="majorBidi" w:cstheme="majorBidi"/>
          <w:lang w:eastAsia="en-US"/>
        </w:rPr>
        <w:t>, A. R., M. A. Turk, Y. M. Abu-</w:t>
      </w:r>
      <w:proofErr w:type="spellStart"/>
      <w:r w:rsidRPr="00241FB9">
        <w:rPr>
          <w:rFonts w:asciiTheme="majorBidi" w:eastAsiaTheme="minorHAnsi" w:hAnsiTheme="majorBidi" w:cstheme="majorBidi"/>
          <w:lang w:eastAsia="en-US"/>
        </w:rPr>
        <w:t>Zaitoon</w:t>
      </w:r>
      <w:proofErr w:type="spellEnd"/>
      <w:r w:rsidRPr="00241FB9">
        <w:rPr>
          <w:rFonts w:asciiTheme="majorBidi" w:eastAsiaTheme="minorHAnsi" w:hAnsiTheme="majorBidi" w:cstheme="majorBidi"/>
          <w:lang w:eastAsia="en-US"/>
        </w:rPr>
        <w:t xml:space="preserve">, S. H. </w:t>
      </w:r>
      <w:proofErr w:type="spellStart"/>
      <w:r w:rsidRPr="00241FB9">
        <w:rPr>
          <w:rFonts w:asciiTheme="majorBidi" w:eastAsiaTheme="minorHAnsi" w:hAnsiTheme="majorBidi" w:cstheme="majorBidi"/>
          <w:lang w:eastAsia="en-US"/>
        </w:rPr>
        <w:t>Aladaileh</w:t>
      </w:r>
      <w:proofErr w:type="spellEnd"/>
      <w:r w:rsidRPr="00241FB9">
        <w:rPr>
          <w:rFonts w:asciiTheme="majorBidi" w:eastAsiaTheme="minorHAnsi" w:hAnsiTheme="majorBidi" w:cstheme="majorBidi"/>
          <w:lang w:eastAsia="en-US"/>
        </w:rPr>
        <w:t>, I. M. Al-</w:t>
      </w:r>
      <w:proofErr w:type="spellStart"/>
      <w:r w:rsidRPr="00241FB9">
        <w:rPr>
          <w:rFonts w:asciiTheme="majorBidi" w:eastAsiaTheme="minorHAnsi" w:hAnsiTheme="majorBidi" w:cstheme="majorBidi"/>
          <w:lang w:eastAsia="en-US"/>
        </w:rPr>
        <w:t>Rawashdeh</w:t>
      </w:r>
      <w:proofErr w:type="spellEnd"/>
      <w:r w:rsidRPr="00241FB9">
        <w:rPr>
          <w:rFonts w:asciiTheme="majorBidi" w:eastAsiaTheme="minorHAnsi" w:hAnsiTheme="majorBidi" w:cstheme="majorBidi"/>
          <w:lang w:eastAsia="en-US"/>
        </w:rPr>
        <w:t xml:space="preserve">, S. </w:t>
      </w:r>
      <w:proofErr w:type="spellStart"/>
      <w:r w:rsidRPr="00241FB9">
        <w:rPr>
          <w:rFonts w:asciiTheme="majorBidi" w:eastAsiaTheme="minorHAnsi" w:hAnsiTheme="majorBidi" w:cstheme="majorBidi"/>
          <w:lang w:eastAsia="en-US"/>
        </w:rPr>
        <w:t>Alnaimat</w:t>
      </w:r>
      <w:proofErr w:type="spellEnd"/>
      <w:r w:rsidRPr="00241FB9">
        <w:rPr>
          <w:rFonts w:asciiTheme="majorBidi" w:eastAsiaTheme="minorHAnsi" w:hAnsiTheme="majorBidi" w:cstheme="majorBidi"/>
          <w:lang w:eastAsia="en-US"/>
        </w:rPr>
        <w:t>, A. R. M. Al-</w:t>
      </w:r>
      <w:proofErr w:type="spellStart"/>
      <w:r w:rsidRPr="00241FB9">
        <w:rPr>
          <w:rFonts w:asciiTheme="majorBidi" w:eastAsiaTheme="minorHAnsi" w:hAnsiTheme="majorBidi" w:cstheme="majorBidi"/>
          <w:lang w:eastAsia="en-US"/>
        </w:rPr>
        <w:t>Tawaha</w:t>
      </w:r>
      <w:proofErr w:type="spellEnd"/>
      <w:r w:rsidRPr="00241FB9">
        <w:rPr>
          <w:rFonts w:asciiTheme="majorBidi" w:eastAsiaTheme="minorHAnsi" w:hAnsiTheme="majorBidi" w:cstheme="majorBidi"/>
          <w:lang w:eastAsia="en-US"/>
        </w:rPr>
        <w:t xml:space="preserve">, M. H. </w:t>
      </w:r>
      <w:proofErr w:type="spellStart"/>
      <w:r w:rsidRPr="00241FB9">
        <w:rPr>
          <w:rFonts w:asciiTheme="majorBidi" w:eastAsiaTheme="minorHAnsi" w:hAnsiTheme="majorBidi" w:cstheme="majorBidi"/>
          <w:lang w:eastAsia="en-US"/>
        </w:rPr>
        <w:t>Alu’datt</w:t>
      </w:r>
      <w:proofErr w:type="spellEnd"/>
      <w:r w:rsidRPr="00241FB9">
        <w:rPr>
          <w:rFonts w:asciiTheme="majorBidi" w:eastAsiaTheme="minorHAnsi" w:hAnsiTheme="majorBidi" w:cstheme="majorBidi"/>
          <w:lang w:eastAsia="en-US"/>
        </w:rPr>
        <w:t xml:space="preserve"> and M. </w:t>
      </w:r>
      <w:proofErr w:type="spellStart"/>
      <w:r w:rsidRPr="00241FB9">
        <w:rPr>
          <w:rFonts w:asciiTheme="majorBidi" w:eastAsiaTheme="minorHAnsi" w:hAnsiTheme="majorBidi" w:cstheme="majorBidi"/>
          <w:lang w:eastAsia="en-US"/>
        </w:rPr>
        <w:t>Wedyan</w:t>
      </w:r>
      <w:proofErr w:type="spellEnd"/>
      <w:r w:rsidRPr="00241FB9">
        <w:rPr>
          <w:rFonts w:asciiTheme="majorBidi" w:eastAsiaTheme="minorHAnsi" w:hAnsiTheme="majorBidi" w:cstheme="majorBidi"/>
          <w:lang w:eastAsia="en-US"/>
        </w:rPr>
        <w:t xml:space="preserve">, 2017. </w:t>
      </w:r>
      <w:r w:rsidRPr="00241FB9">
        <w:rPr>
          <w:rFonts w:asciiTheme="majorBidi" w:eastAsiaTheme="minorHAnsi" w:hAnsiTheme="majorBidi" w:cstheme="majorBidi"/>
          <w:b/>
          <w:bCs/>
          <w:i/>
          <w:iCs/>
          <w:lang w:eastAsia="en-US"/>
        </w:rPr>
        <w:t>Plants adaptation to drought environment</w:t>
      </w:r>
      <w:r w:rsidRPr="00241FB9">
        <w:rPr>
          <w:rFonts w:asciiTheme="majorBidi" w:eastAsiaTheme="minorHAnsi" w:hAnsiTheme="majorBidi" w:cstheme="majorBidi"/>
          <w:i/>
          <w:iCs/>
          <w:lang w:eastAsia="en-US"/>
        </w:rPr>
        <w:t xml:space="preserve">. </w:t>
      </w:r>
      <w:r w:rsidRPr="00241FB9">
        <w:rPr>
          <w:rFonts w:asciiTheme="majorBidi" w:hAnsiTheme="majorBidi" w:cstheme="majorBidi"/>
        </w:rPr>
        <w:t>Bulgarian Journal of Agricultural Science. 2017. 23 (3): 381–388</w:t>
      </w:r>
      <w:r w:rsidR="00362711" w:rsidRPr="00241FB9">
        <w:rPr>
          <w:rFonts w:asciiTheme="majorBidi" w:eastAsiaTheme="minorHAnsi" w:hAnsiTheme="majorBidi" w:cstheme="majorBidi"/>
          <w:lang w:eastAsia="en-US"/>
        </w:rPr>
        <w:t xml:space="preserve">. </w:t>
      </w:r>
      <w:r w:rsidR="00362711" w:rsidRPr="00241FB9">
        <w:rPr>
          <w:rFonts w:asciiTheme="majorBidi" w:eastAsiaTheme="minorHAnsi" w:hAnsiTheme="majorBidi" w:cstheme="majorBidi"/>
          <w:b/>
          <w:bCs/>
          <w:lang w:eastAsia="en-US"/>
        </w:rPr>
        <w:t>Q3 Journal</w:t>
      </w:r>
    </w:p>
    <w:p w:rsidR="002F2E02" w:rsidRPr="002F2E02" w:rsidRDefault="002F2E02" w:rsidP="002F2E02">
      <w:pPr>
        <w:spacing w:after="0" w:line="240" w:lineRule="auto"/>
        <w:ind w:left="720"/>
        <w:rPr>
          <w:rFonts w:asciiTheme="majorBidi" w:hAnsiTheme="majorBidi" w:cstheme="majorBidi"/>
          <w:sz w:val="24"/>
          <w:szCs w:val="24"/>
        </w:rPr>
      </w:pPr>
    </w:p>
    <w:p w:rsidR="00693780" w:rsidRDefault="00693780" w:rsidP="007B6170">
      <w:pPr>
        <w:numPr>
          <w:ilvl w:val="0"/>
          <w:numId w:val="19"/>
        </w:numPr>
        <w:spacing w:after="0" w:line="240" w:lineRule="auto"/>
        <w:rPr>
          <w:rFonts w:asciiTheme="majorBidi" w:hAnsiTheme="majorBidi" w:cstheme="majorBidi"/>
          <w:sz w:val="24"/>
          <w:szCs w:val="24"/>
        </w:rPr>
      </w:pPr>
      <w:proofErr w:type="spellStart"/>
      <w:r w:rsidRPr="00693780">
        <w:rPr>
          <w:rFonts w:asciiTheme="majorBidi" w:hAnsiTheme="majorBidi" w:cstheme="majorBidi"/>
          <w:sz w:val="24"/>
          <w:szCs w:val="24"/>
        </w:rPr>
        <w:t>Sulaiman</w:t>
      </w:r>
      <w:proofErr w:type="spellEnd"/>
      <w:r w:rsidR="00241FB9">
        <w:rPr>
          <w:rFonts w:asciiTheme="majorBidi" w:hAnsiTheme="majorBidi" w:cstheme="majorBidi"/>
          <w:sz w:val="24"/>
          <w:szCs w:val="24"/>
        </w:rPr>
        <w:t xml:space="preserve"> </w:t>
      </w:r>
      <w:proofErr w:type="spellStart"/>
      <w:r w:rsidRPr="00693780">
        <w:rPr>
          <w:rFonts w:asciiTheme="majorBidi" w:hAnsiTheme="majorBidi" w:cstheme="majorBidi"/>
          <w:sz w:val="24"/>
          <w:szCs w:val="24"/>
        </w:rPr>
        <w:t>Alnaimat</w:t>
      </w:r>
      <w:proofErr w:type="spellEnd"/>
      <w:r w:rsidRPr="00693780">
        <w:rPr>
          <w:rFonts w:asciiTheme="majorBidi" w:hAnsiTheme="majorBidi" w:cstheme="majorBidi"/>
          <w:sz w:val="24"/>
          <w:szCs w:val="24"/>
        </w:rPr>
        <w:t xml:space="preserve">, </w:t>
      </w:r>
      <w:proofErr w:type="spellStart"/>
      <w:r w:rsidRPr="00693780">
        <w:rPr>
          <w:rFonts w:asciiTheme="majorBidi" w:hAnsiTheme="majorBidi" w:cstheme="majorBidi"/>
          <w:sz w:val="24"/>
          <w:szCs w:val="24"/>
        </w:rPr>
        <w:t>Saleem</w:t>
      </w:r>
      <w:proofErr w:type="spellEnd"/>
      <w:r w:rsidR="00241FB9">
        <w:rPr>
          <w:rFonts w:asciiTheme="majorBidi" w:hAnsiTheme="majorBidi" w:cstheme="majorBidi"/>
          <w:sz w:val="24"/>
          <w:szCs w:val="24"/>
        </w:rPr>
        <w:t xml:space="preserve"> </w:t>
      </w:r>
      <w:proofErr w:type="spellStart"/>
      <w:r w:rsidRPr="00693780">
        <w:rPr>
          <w:rFonts w:asciiTheme="majorBidi" w:hAnsiTheme="majorBidi" w:cstheme="majorBidi"/>
          <w:sz w:val="24"/>
          <w:szCs w:val="24"/>
        </w:rPr>
        <w:t>Aladaileh</w:t>
      </w:r>
      <w:proofErr w:type="spellEnd"/>
      <w:r w:rsidRPr="00693780">
        <w:rPr>
          <w:rFonts w:asciiTheme="majorBidi" w:hAnsiTheme="majorBidi" w:cstheme="majorBidi"/>
          <w:sz w:val="24"/>
          <w:szCs w:val="24"/>
        </w:rPr>
        <w:t xml:space="preserve">, </w:t>
      </w:r>
      <w:proofErr w:type="spellStart"/>
      <w:r w:rsidRPr="00693780">
        <w:rPr>
          <w:rFonts w:asciiTheme="majorBidi" w:hAnsiTheme="majorBidi" w:cstheme="majorBidi"/>
          <w:sz w:val="24"/>
          <w:szCs w:val="24"/>
        </w:rPr>
        <w:t>Saqer</w:t>
      </w:r>
      <w:proofErr w:type="spellEnd"/>
      <w:r w:rsidRPr="00693780">
        <w:rPr>
          <w:rFonts w:asciiTheme="majorBidi" w:hAnsiTheme="majorBidi" w:cstheme="majorBidi"/>
          <w:sz w:val="24"/>
          <w:szCs w:val="24"/>
        </w:rPr>
        <w:t xml:space="preserve"> Abu </w:t>
      </w:r>
      <w:proofErr w:type="spellStart"/>
      <w:r w:rsidRPr="00693780">
        <w:rPr>
          <w:rFonts w:asciiTheme="majorBidi" w:hAnsiTheme="majorBidi" w:cstheme="majorBidi"/>
          <w:sz w:val="24"/>
          <w:szCs w:val="24"/>
        </w:rPr>
        <w:t>Shattal</w:t>
      </w:r>
      <w:proofErr w:type="spellEnd"/>
      <w:r w:rsidRPr="00693780">
        <w:rPr>
          <w:rFonts w:asciiTheme="majorBidi" w:hAnsiTheme="majorBidi" w:cstheme="majorBidi"/>
          <w:sz w:val="24"/>
          <w:szCs w:val="24"/>
        </w:rPr>
        <w:t>, Ali Al-</w:t>
      </w:r>
      <w:proofErr w:type="spellStart"/>
      <w:r w:rsidRPr="00693780">
        <w:rPr>
          <w:rFonts w:asciiTheme="majorBidi" w:hAnsiTheme="majorBidi" w:cstheme="majorBidi"/>
          <w:sz w:val="24"/>
          <w:szCs w:val="24"/>
        </w:rPr>
        <w:t>asoufi</w:t>
      </w:r>
      <w:proofErr w:type="spellEnd"/>
      <w:r w:rsidRPr="00693780">
        <w:rPr>
          <w:rFonts w:asciiTheme="majorBidi" w:hAnsiTheme="majorBidi" w:cstheme="majorBidi"/>
          <w:sz w:val="24"/>
          <w:szCs w:val="24"/>
        </w:rPr>
        <w:t xml:space="preserve">, Hussein </w:t>
      </w:r>
      <w:proofErr w:type="spellStart"/>
      <w:r w:rsidRPr="00693780">
        <w:rPr>
          <w:rFonts w:asciiTheme="majorBidi" w:hAnsiTheme="majorBidi" w:cstheme="majorBidi"/>
          <w:sz w:val="24"/>
          <w:szCs w:val="24"/>
        </w:rPr>
        <w:t>Nassarat</w:t>
      </w:r>
      <w:proofErr w:type="spellEnd"/>
      <w:r w:rsidRPr="00693780">
        <w:rPr>
          <w:rFonts w:asciiTheme="majorBidi" w:hAnsiTheme="majorBidi" w:cstheme="majorBidi"/>
          <w:sz w:val="24"/>
          <w:szCs w:val="24"/>
        </w:rPr>
        <w:t xml:space="preserve">, and </w:t>
      </w:r>
      <w:proofErr w:type="spellStart"/>
      <w:r w:rsidRPr="00693780">
        <w:rPr>
          <w:rFonts w:asciiTheme="majorBidi" w:hAnsiTheme="majorBidi" w:cstheme="majorBidi"/>
          <w:sz w:val="24"/>
          <w:szCs w:val="24"/>
        </w:rPr>
        <w:t>Yousef</w:t>
      </w:r>
      <w:proofErr w:type="spellEnd"/>
      <w:r w:rsidRPr="00693780">
        <w:rPr>
          <w:rFonts w:asciiTheme="majorBidi" w:hAnsiTheme="majorBidi" w:cstheme="majorBidi"/>
          <w:sz w:val="24"/>
          <w:szCs w:val="24"/>
        </w:rPr>
        <w:t xml:space="preserve"> Abu-</w:t>
      </w:r>
      <w:proofErr w:type="spellStart"/>
      <w:r w:rsidRPr="00693780">
        <w:rPr>
          <w:rFonts w:asciiTheme="majorBidi" w:hAnsiTheme="majorBidi" w:cstheme="majorBidi"/>
          <w:sz w:val="24"/>
          <w:szCs w:val="24"/>
        </w:rPr>
        <w:t>Zaitoon</w:t>
      </w:r>
      <w:proofErr w:type="spellEnd"/>
      <w:r w:rsidRPr="00693780">
        <w:rPr>
          <w:rFonts w:asciiTheme="majorBidi" w:hAnsiTheme="majorBidi" w:cstheme="majorBidi"/>
          <w:sz w:val="24"/>
          <w:szCs w:val="24"/>
        </w:rPr>
        <w:t xml:space="preserve">. </w:t>
      </w:r>
      <w:r w:rsidRPr="00241FB9">
        <w:rPr>
          <w:rFonts w:asciiTheme="majorBidi" w:hAnsiTheme="majorBidi" w:cstheme="majorBidi"/>
          <w:b/>
          <w:bCs/>
          <w:i/>
          <w:iCs/>
          <w:sz w:val="24"/>
          <w:szCs w:val="24"/>
        </w:rPr>
        <w:t xml:space="preserve">Isolation and Molecular Characterization of a Newly Isolated Strain of Bacillus sp. HMB8, </w:t>
      </w:r>
      <w:proofErr w:type="gramStart"/>
      <w:r w:rsidRPr="00241FB9">
        <w:rPr>
          <w:rFonts w:asciiTheme="majorBidi" w:hAnsiTheme="majorBidi" w:cstheme="majorBidi"/>
          <w:b/>
          <w:bCs/>
          <w:i/>
          <w:iCs/>
          <w:sz w:val="24"/>
          <w:szCs w:val="24"/>
        </w:rPr>
        <w:t>With a Distinct Antagonistic Potential Against</w:t>
      </w:r>
      <w:proofErr w:type="gramEnd"/>
      <w:r w:rsidRPr="00241FB9">
        <w:rPr>
          <w:rFonts w:asciiTheme="majorBidi" w:hAnsiTheme="majorBidi" w:cstheme="majorBidi"/>
          <w:b/>
          <w:bCs/>
          <w:i/>
          <w:iCs/>
          <w:sz w:val="24"/>
          <w:szCs w:val="24"/>
        </w:rPr>
        <w:t xml:space="preserve"> </w:t>
      </w:r>
      <w:proofErr w:type="spellStart"/>
      <w:r w:rsidRPr="00241FB9">
        <w:rPr>
          <w:rFonts w:asciiTheme="majorBidi" w:hAnsiTheme="majorBidi" w:cstheme="majorBidi"/>
          <w:b/>
          <w:bCs/>
          <w:i/>
          <w:iCs/>
          <w:sz w:val="24"/>
          <w:szCs w:val="24"/>
        </w:rPr>
        <w:t>Listeria</w:t>
      </w:r>
      <w:proofErr w:type="spellEnd"/>
      <w:r w:rsidRPr="00241FB9">
        <w:rPr>
          <w:rFonts w:asciiTheme="majorBidi" w:hAnsiTheme="majorBidi" w:cstheme="majorBidi"/>
          <w:b/>
          <w:bCs/>
          <w:i/>
          <w:iCs/>
          <w:sz w:val="24"/>
          <w:szCs w:val="24"/>
        </w:rPr>
        <w:t xml:space="preserve"> </w:t>
      </w:r>
      <w:proofErr w:type="spellStart"/>
      <w:r w:rsidRPr="00241FB9">
        <w:rPr>
          <w:rFonts w:asciiTheme="majorBidi" w:hAnsiTheme="majorBidi" w:cstheme="majorBidi"/>
          <w:b/>
          <w:bCs/>
          <w:i/>
          <w:iCs/>
          <w:sz w:val="24"/>
          <w:szCs w:val="24"/>
        </w:rPr>
        <w:t>monocytogenes</w:t>
      </w:r>
      <w:proofErr w:type="spellEnd"/>
      <w:r w:rsidRPr="00241FB9">
        <w:rPr>
          <w:rFonts w:asciiTheme="majorBidi" w:hAnsiTheme="majorBidi" w:cstheme="majorBidi"/>
          <w:b/>
          <w:bCs/>
          <w:i/>
          <w:iCs/>
          <w:sz w:val="24"/>
          <w:szCs w:val="24"/>
        </w:rPr>
        <w:t xml:space="preserve"> and Some Other Food Spoilage Pathogens</w:t>
      </w:r>
      <w:r w:rsidRPr="00241FB9">
        <w:rPr>
          <w:rFonts w:asciiTheme="majorBidi" w:hAnsiTheme="majorBidi" w:cstheme="majorBidi"/>
          <w:b/>
          <w:bCs/>
          <w:sz w:val="24"/>
          <w:szCs w:val="24"/>
        </w:rPr>
        <w:t xml:space="preserve">. </w:t>
      </w:r>
      <w:r w:rsidRPr="00693780">
        <w:rPr>
          <w:rFonts w:asciiTheme="majorBidi" w:hAnsiTheme="majorBidi" w:cstheme="majorBidi"/>
          <w:sz w:val="24"/>
          <w:szCs w:val="24"/>
        </w:rPr>
        <w:t>Jordan Journal of Biological Sciences. 2017. 10(2): 135-142.</w:t>
      </w:r>
    </w:p>
    <w:p w:rsidR="00693780" w:rsidRPr="00693780" w:rsidRDefault="00693780" w:rsidP="00693780">
      <w:pPr>
        <w:spacing w:after="0" w:line="240" w:lineRule="auto"/>
        <w:ind w:left="720"/>
        <w:rPr>
          <w:rFonts w:asciiTheme="majorBidi" w:hAnsiTheme="majorBidi" w:cstheme="majorBidi"/>
          <w:sz w:val="24"/>
          <w:szCs w:val="24"/>
        </w:rPr>
      </w:pPr>
    </w:p>
    <w:p w:rsidR="000E6DC1" w:rsidRPr="000E6DC1" w:rsidRDefault="000E6DC1" w:rsidP="007B6170">
      <w:pPr>
        <w:numPr>
          <w:ilvl w:val="0"/>
          <w:numId w:val="19"/>
        </w:numPr>
        <w:spacing w:after="0" w:line="240" w:lineRule="auto"/>
        <w:rPr>
          <w:rFonts w:asciiTheme="majorBidi" w:hAnsiTheme="majorBidi" w:cstheme="majorBidi"/>
          <w:sz w:val="24"/>
          <w:szCs w:val="24"/>
        </w:rPr>
      </w:pPr>
      <w:proofErr w:type="spellStart"/>
      <w:r w:rsidRPr="000E6DC1">
        <w:rPr>
          <w:rFonts w:asciiTheme="majorBidi" w:hAnsiTheme="majorBidi" w:cstheme="majorBidi"/>
          <w:sz w:val="24"/>
          <w:szCs w:val="24"/>
        </w:rPr>
        <w:t>Yousef</w:t>
      </w:r>
      <w:proofErr w:type="spellEnd"/>
      <w:r w:rsidRPr="000E6DC1">
        <w:rPr>
          <w:rFonts w:asciiTheme="majorBidi" w:hAnsiTheme="majorBidi" w:cstheme="majorBidi"/>
          <w:sz w:val="24"/>
          <w:szCs w:val="24"/>
        </w:rPr>
        <w:t xml:space="preserve"> Abu-</w:t>
      </w:r>
      <w:proofErr w:type="spellStart"/>
      <w:r w:rsidRPr="000E6DC1">
        <w:rPr>
          <w:rFonts w:asciiTheme="majorBidi" w:hAnsiTheme="majorBidi" w:cstheme="majorBidi"/>
          <w:sz w:val="24"/>
          <w:szCs w:val="24"/>
        </w:rPr>
        <w:t>Zaitoon</w:t>
      </w:r>
      <w:proofErr w:type="spellEnd"/>
      <w:r w:rsidRPr="000E6DC1">
        <w:rPr>
          <w:rFonts w:asciiTheme="majorBidi" w:hAnsiTheme="majorBidi" w:cstheme="majorBidi"/>
          <w:sz w:val="24"/>
          <w:szCs w:val="24"/>
        </w:rPr>
        <w:t xml:space="preserve">; </w:t>
      </w:r>
      <w:proofErr w:type="spellStart"/>
      <w:r w:rsidRPr="000E6DC1">
        <w:rPr>
          <w:rFonts w:asciiTheme="majorBidi" w:hAnsiTheme="majorBidi" w:cstheme="majorBidi"/>
          <w:sz w:val="24"/>
          <w:szCs w:val="24"/>
        </w:rPr>
        <w:t>SaleemAladaileh</w:t>
      </w:r>
      <w:proofErr w:type="spellEnd"/>
      <w:r w:rsidRPr="000E6DC1">
        <w:rPr>
          <w:rFonts w:asciiTheme="majorBidi" w:hAnsiTheme="majorBidi" w:cstheme="majorBidi"/>
          <w:sz w:val="24"/>
          <w:szCs w:val="24"/>
        </w:rPr>
        <w:t xml:space="preserve">; </w:t>
      </w:r>
      <w:r>
        <w:rPr>
          <w:rFonts w:asciiTheme="majorBidi" w:hAnsiTheme="majorBidi" w:cstheme="majorBidi"/>
          <w:sz w:val="24"/>
          <w:szCs w:val="24"/>
        </w:rPr>
        <w:t xml:space="preserve">and </w:t>
      </w:r>
      <w:r w:rsidRPr="000E6DC1">
        <w:rPr>
          <w:rFonts w:asciiTheme="majorBidi" w:hAnsiTheme="majorBidi" w:cstheme="majorBidi"/>
          <w:sz w:val="24"/>
          <w:szCs w:val="24"/>
        </w:rPr>
        <w:t xml:space="preserve">Abdel </w:t>
      </w:r>
      <w:proofErr w:type="spellStart"/>
      <w:r w:rsidRPr="000E6DC1">
        <w:rPr>
          <w:rFonts w:asciiTheme="majorBidi" w:hAnsiTheme="majorBidi" w:cstheme="majorBidi"/>
          <w:sz w:val="24"/>
          <w:szCs w:val="24"/>
        </w:rPr>
        <w:t>Rahman</w:t>
      </w:r>
      <w:proofErr w:type="spellEnd"/>
      <w:r w:rsidRPr="000E6DC1">
        <w:rPr>
          <w:rFonts w:asciiTheme="majorBidi" w:hAnsiTheme="majorBidi" w:cstheme="majorBidi"/>
          <w:sz w:val="24"/>
          <w:szCs w:val="24"/>
        </w:rPr>
        <w:t xml:space="preserve"> Al </w:t>
      </w:r>
      <w:proofErr w:type="spellStart"/>
      <w:r w:rsidRPr="000E6DC1">
        <w:rPr>
          <w:rFonts w:asciiTheme="majorBidi" w:hAnsiTheme="majorBidi" w:cstheme="majorBidi"/>
          <w:sz w:val="24"/>
          <w:szCs w:val="24"/>
        </w:rPr>
        <w:t>Tawaha</w:t>
      </w:r>
      <w:proofErr w:type="spellEnd"/>
      <w:r w:rsidRPr="000E6DC1">
        <w:rPr>
          <w:rFonts w:asciiTheme="majorBidi" w:hAnsiTheme="majorBidi" w:cstheme="majorBidi"/>
          <w:sz w:val="24"/>
          <w:szCs w:val="24"/>
        </w:rPr>
        <w:t xml:space="preserve">. </w:t>
      </w:r>
      <w:r w:rsidRPr="00241FB9">
        <w:rPr>
          <w:rFonts w:asciiTheme="majorBidi" w:hAnsiTheme="majorBidi" w:cstheme="majorBidi"/>
          <w:b/>
          <w:bCs/>
          <w:i/>
          <w:iCs/>
          <w:sz w:val="24"/>
          <w:szCs w:val="24"/>
        </w:rPr>
        <w:t>Contribution of the IAM Pathway to IAA Pool in Developing Rice Grains.</w:t>
      </w:r>
      <w:r w:rsidRPr="00241FB9">
        <w:rPr>
          <w:rFonts w:asciiTheme="majorBidi" w:hAnsiTheme="majorBidi" w:cstheme="majorBidi"/>
          <w:b/>
          <w:bCs/>
          <w:sz w:val="24"/>
          <w:szCs w:val="24"/>
        </w:rPr>
        <w:t xml:space="preserve"> </w:t>
      </w:r>
      <w:r w:rsidRPr="000E6DC1">
        <w:rPr>
          <w:rFonts w:asciiTheme="majorBidi" w:hAnsiTheme="majorBidi" w:cstheme="majorBidi"/>
          <w:sz w:val="24"/>
          <w:szCs w:val="24"/>
        </w:rPr>
        <w:t>Brazilian Archives of Biology and Technology. 2016. 59: e16150677.</w:t>
      </w:r>
      <w:r w:rsidR="00362711" w:rsidRPr="00362711">
        <w:rPr>
          <w:rFonts w:asciiTheme="majorBidi" w:hAnsiTheme="majorBidi" w:cstheme="majorBidi"/>
          <w:b/>
          <w:bCs/>
          <w:sz w:val="24"/>
          <w:szCs w:val="24"/>
        </w:rPr>
        <w:t>Q2 Journal</w:t>
      </w:r>
    </w:p>
    <w:p w:rsidR="00693780" w:rsidRDefault="00693780" w:rsidP="00693780">
      <w:pPr>
        <w:pStyle w:val="ListParagraph"/>
        <w:rPr>
          <w:rFonts w:asciiTheme="majorBidi" w:hAnsiTheme="majorBidi" w:cstheme="majorBidi"/>
          <w:rtl/>
          <w:lang w:bidi="ar-JO"/>
        </w:rPr>
      </w:pPr>
    </w:p>
    <w:p w:rsidR="00942220" w:rsidRDefault="00942220" w:rsidP="007B6170">
      <w:pPr>
        <w:numPr>
          <w:ilvl w:val="0"/>
          <w:numId w:val="19"/>
        </w:numPr>
        <w:spacing w:after="0" w:line="240" w:lineRule="auto"/>
        <w:rPr>
          <w:rFonts w:asciiTheme="majorBidi" w:hAnsiTheme="majorBidi" w:cstheme="majorBidi"/>
          <w:sz w:val="24"/>
          <w:szCs w:val="24"/>
        </w:rPr>
      </w:pPr>
      <w:r w:rsidRPr="00942220">
        <w:rPr>
          <w:rFonts w:asciiTheme="majorBidi" w:hAnsiTheme="majorBidi" w:cstheme="majorBidi"/>
          <w:sz w:val="24"/>
          <w:szCs w:val="24"/>
        </w:rPr>
        <w:t>Yousef M. Abu-</w:t>
      </w:r>
      <w:proofErr w:type="spellStart"/>
      <w:r w:rsidRPr="00942220">
        <w:rPr>
          <w:rFonts w:asciiTheme="majorBidi" w:hAnsiTheme="majorBidi" w:cstheme="majorBidi"/>
          <w:sz w:val="24"/>
          <w:szCs w:val="24"/>
        </w:rPr>
        <w:t>Zaitoon</w:t>
      </w:r>
      <w:proofErr w:type="spellEnd"/>
      <w:r w:rsidRPr="00942220">
        <w:rPr>
          <w:rFonts w:asciiTheme="majorBidi" w:hAnsiTheme="majorBidi" w:cstheme="majorBidi"/>
          <w:sz w:val="24"/>
          <w:szCs w:val="24"/>
        </w:rPr>
        <w:t xml:space="preserve">. </w:t>
      </w:r>
      <w:r w:rsidRPr="00241FB9">
        <w:rPr>
          <w:rFonts w:asciiTheme="majorBidi" w:hAnsiTheme="majorBidi" w:cstheme="majorBidi"/>
          <w:b/>
          <w:bCs/>
          <w:i/>
          <w:iCs/>
          <w:sz w:val="24"/>
          <w:szCs w:val="24"/>
        </w:rPr>
        <w:t>Identification and characterization of putative conserved IAM-hydrolases in developing rice grains</w:t>
      </w:r>
      <w:r w:rsidRPr="00241FB9">
        <w:rPr>
          <w:rFonts w:asciiTheme="majorBidi" w:hAnsiTheme="majorBidi" w:cstheme="majorBidi"/>
          <w:b/>
          <w:bCs/>
          <w:sz w:val="24"/>
          <w:szCs w:val="24"/>
        </w:rPr>
        <w:t>.</w:t>
      </w:r>
      <w:r w:rsidRPr="00942220">
        <w:rPr>
          <w:rFonts w:asciiTheme="majorBidi" w:hAnsiTheme="majorBidi" w:cstheme="majorBidi"/>
          <w:sz w:val="24"/>
          <w:szCs w:val="24"/>
        </w:rPr>
        <w:t xml:space="preserve"> </w:t>
      </w:r>
      <w:r>
        <w:rPr>
          <w:rFonts w:asciiTheme="majorBidi" w:hAnsiTheme="majorBidi" w:cstheme="majorBidi"/>
          <w:sz w:val="24"/>
          <w:szCs w:val="24"/>
        </w:rPr>
        <w:t>African Journal of Biotechnology</w:t>
      </w:r>
      <w:r w:rsidRPr="00942220">
        <w:rPr>
          <w:rFonts w:asciiTheme="majorBidi" w:hAnsiTheme="majorBidi" w:cstheme="majorBidi"/>
          <w:sz w:val="24"/>
          <w:szCs w:val="24"/>
        </w:rPr>
        <w:t>. 201</w:t>
      </w:r>
      <w:r>
        <w:rPr>
          <w:rFonts w:asciiTheme="majorBidi" w:hAnsiTheme="majorBidi" w:cstheme="majorBidi"/>
          <w:sz w:val="24"/>
          <w:szCs w:val="24"/>
        </w:rPr>
        <w:t>5</w:t>
      </w:r>
      <w:r w:rsidRPr="00942220">
        <w:rPr>
          <w:rFonts w:asciiTheme="majorBidi" w:hAnsiTheme="majorBidi" w:cstheme="majorBidi"/>
          <w:sz w:val="24"/>
          <w:szCs w:val="24"/>
        </w:rPr>
        <w:t xml:space="preserve">. </w:t>
      </w:r>
      <w:hyperlink r:id="rId13" w:history="1">
        <w:r>
          <w:rPr>
            <w:rFonts w:asciiTheme="majorBidi" w:hAnsiTheme="majorBidi" w:cstheme="majorBidi"/>
            <w:sz w:val="24"/>
            <w:szCs w:val="24"/>
          </w:rPr>
          <w:t>14</w:t>
        </w:r>
        <w:r w:rsidRPr="00942220">
          <w:rPr>
            <w:rFonts w:asciiTheme="majorBidi" w:hAnsiTheme="majorBidi" w:cstheme="majorBidi"/>
            <w:sz w:val="24"/>
            <w:szCs w:val="24"/>
          </w:rPr>
          <w:t xml:space="preserve"> (</w:t>
        </w:r>
        <w:r>
          <w:rPr>
            <w:rFonts w:asciiTheme="majorBidi" w:hAnsiTheme="majorBidi" w:cstheme="majorBidi"/>
            <w:sz w:val="24"/>
            <w:szCs w:val="24"/>
          </w:rPr>
          <w:t>1</w:t>
        </w:r>
        <w:r w:rsidRPr="00942220">
          <w:rPr>
            <w:rFonts w:asciiTheme="majorBidi" w:hAnsiTheme="majorBidi" w:cstheme="majorBidi"/>
            <w:sz w:val="24"/>
            <w:szCs w:val="24"/>
          </w:rPr>
          <w:t>):</w:t>
        </w:r>
      </w:hyperlink>
      <w:r>
        <w:rPr>
          <w:rFonts w:asciiTheme="majorBidi" w:hAnsiTheme="majorBidi" w:cstheme="majorBidi"/>
          <w:sz w:val="24"/>
          <w:szCs w:val="24"/>
        </w:rPr>
        <w:t>29</w:t>
      </w:r>
      <w:r w:rsidRPr="00942220">
        <w:rPr>
          <w:rFonts w:asciiTheme="majorBidi" w:hAnsiTheme="majorBidi" w:cstheme="majorBidi"/>
          <w:sz w:val="24"/>
          <w:szCs w:val="24"/>
        </w:rPr>
        <w:t>–</w:t>
      </w:r>
      <w:r>
        <w:rPr>
          <w:rFonts w:asciiTheme="majorBidi" w:hAnsiTheme="majorBidi" w:cstheme="majorBidi"/>
          <w:sz w:val="24"/>
          <w:szCs w:val="24"/>
        </w:rPr>
        <w:t>37</w:t>
      </w:r>
      <w:r w:rsidRPr="00942220">
        <w:rPr>
          <w:rFonts w:asciiTheme="majorBidi" w:hAnsiTheme="majorBidi" w:cstheme="majorBidi"/>
          <w:sz w:val="24"/>
          <w:szCs w:val="24"/>
        </w:rPr>
        <w:t xml:space="preserve">. </w:t>
      </w:r>
      <w:r w:rsidRPr="00942220">
        <w:rPr>
          <w:rFonts w:asciiTheme="majorBidi" w:hAnsiTheme="majorBidi" w:cstheme="majorBidi"/>
          <w:b/>
          <w:bCs/>
          <w:sz w:val="24"/>
          <w:szCs w:val="24"/>
        </w:rPr>
        <w:t>Impact factor 0.56</w:t>
      </w:r>
      <w:r w:rsidRPr="00942220">
        <w:rPr>
          <w:rFonts w:asciiTheme="majorBidi" w:hAnsiTheme="majorBidi" w:cstheme="majorBidi"/>
          <w:sz w:val="24"/>
          <w:szCs w:val="24"/>
        </w:rPr>
        <w:t xml:space="preserve">. </w:t>
      </w:r>
    </w:p>
    <w:p w:rsidR="00942220" w:rsidRPr="00942220" w:rsidRDefault="00942220" w:rsidP="00942220">
      <w:pPr>
        <w:spacing w:after="0" w:line="240" w:lineRule="auto"/>
        <w:ind w:left="720"/>
        <w:rPr>
          <w:rFonts w:asciiTheme="majorBidi" w:hAnsiTheme="majorBidi" w:cstheme="majorBidi"/>
          <w:sz w:val="24"/>
          <w:szCs w:val="24"/>
        </w:rPr>
      </w:pPr>
    </w:p>
    <w:p w:rsidR="00942220" w:rsidRDefault="002C4DD0" w:rsidP="007B6170">
      <w:pPr>
        <w:numPr>
          <w:ilvl w:val="0"/>
          <w:numId w:val="19"/>
        </w:numPr>
        <w:spacing w:after="0" w:line="240" w:lineRule="auto"/>
        <w:rPr>
          <w:rFonts w:asciiTheme="majorBidi" w:hAnsiTheme="majorBidi" w:cstheme="majorBidi"/>
          <w:sz w:val="24"/>
          <w:szCs w:val="24"/>
        </w:rPr>
      </w:pPr>
      <w:hyperlink r:id="rId14" w:history="1">
        <w:r w:rsidR="00942220" w:rsidRPr="00942220">
          <w:rPr>
            <w:rFonts w:asciiTheme="majorBidi" w:hAnsiTheme="majorBidi" w:cstheme="majorBidi"/>
            <w:sz w:val="24"/>
            <w:szCs w:val="24"/>
          </w:rPr>
          <w:t>Sarah Russell French</w:t>
        </w:r>
      </w:hyperlink>
      <w:r w:rsidR="00942220" w:rsidRPr="00942220">
        <w:rPr>
          <w:rFonts w:asciiTheme="majorBidi" w:hAnsiTheme="majorBidi" w:cstheme="majorBidi"/>
          <w:sz w:val="24"/>
          <w:szCs w:val="24"/>
        </w:rPr>
        <w:t xml:space="preserve">, </w:t>
      </w:r>
      <w:hyperlink r:id="rId15" w:history="1">
        <w:proofErr w:type="spellStart"/>
        <w:r w:rsidR="00942220" w:rsidRPr="00942220">
          <w:rPr>
            <w:rFonts w:asciiTheme="majorBidi" w:hAnsiTheme="majorBidi" w:cstheme="majorBidi"/>
            <w:sz w:val="24"/>
            <w:szCs w:val="24"/>
          </w:rPr>
          <w:t>Yousef</w:t>
        </w:r>
        <w:proofErr w:type="spellEnd"/>
        <w:r w:rsidR="00942220" w:rsidRPr="00942220">
          <w:rPr>
            <w:rFonts w:asciiTheme="majorBidi" w:hAnsiTheme="majorBidi" w:cstheme="majorBidi"/>
            <w:sz w:val="24"/>
            <w:szCs w:val="24"/>
          </w:rPr>
          <w:t xml:space="preserve"> Abu-</w:t>
        </w:r>
        <w:proofErr w:type="spellStart"/>
        <w:r w:rsidR="00942220" w:rsidRPr="00942220">
          <w:rPr>
            <w:rFonts w:asciiTheme="majorBidi" w:hAnsiTheme="majorBidi" w:cstheme="majorBidi"/>
            <w:sz w:val="24"/>
            <w:szCs w:val="24"/>
          </w:rPr>
          <w:t>Zaitoon</w:t>
        </w:r>
        <w:proofErr w:type="spellEnd"/>
      </w:hyperlink>
      <w:r w:rsidR="00942220" w:rsidRPr="00942220">
        <w:rPr>
          <w:rFonts w:asciiTheme="majorBidi" w:hAnsiTheme="majorBidi" w:cstheme="majorBidi"/>
          <w:sz w:val="24"/>
          <w:szCs w:val="24"/>
        </w:rPr>
        <w:t xml:space="preserve">, </w:t>
      </w:r>
      <w:hyperlink r:id="rId16" w:history="1">
        <w:r w:rsidR="00942220" w:rsidRPr="00942220">
          <w:rPr>
            <w:rFonts w:asciiTheme="majorBidi" w:hAnsiTheme="majorBidi" w:cstheme="majorBidi"/>
            <w:sz w:val="24"/>
            <w:szCs w:val="24"/>
          </w:rPr>
          <w:t xml:space="preserve">Md. </w:t>
        </w:r>
        <w:proofErr w:type="spellStart"/>
        <w:r w:rsidR="00942220" w:rsidRPr="00942220">
          <w:rPr>
            <w:rFonts w:asciiTheme="majorBidi" w:hAnsiTheme="majorBidi" w:cstheme="majorBidi"/>
            <w:sz w:val="24"/>
            <w:szCs w:val="24"/>
          </w:rPr>
          <w:t>MynUddin</w:t>
        </w:r>
        <w:proofErr w:type="spellEnd"/>
      </w:hyperlink>
      <w:r w:rsidR="00942220" w:rsidRPr="00942220">
        <w:rPr>
          <w:rFonts w:asciiTheme="majorBidi" w:hAnsiTheme="majorBidi" w:cstheme="majorBidi"/>
          <w:sz w:val="24"/>
          <w:szCs w:val="24"/>
        </w:rPr>
        <w:t xml:space="preserve">, </w:t>
      </w:r>
      <w:hyperlink r:id="rId17" w:history="1">
        <w:r w:rsidR="00942220" w:rsidRPr="00942220">
          <w:rPr>
            <w:rFonts w:asciiTheme="majorBidi" w:hAnsiTheme="majorBidi" w:cstheme="majorBidi"/>
            <w:sz w:val="24"/>
            <w:szCs w:val="24"/>
          </w:rPr>
          <w:t>Karina Bennett</w:t>
        </w:r>
      </w:hyperlink>
      <w:r w:rsidR="00942220" w:rsidRPr="00942220">
        <w:rPr>
          <w:rFonts w:asciiTheme="majorBidi" w:hAnsiTheme="majorBidi" w:cstheme="majorBidi"/>
          <w:sz w:val="24"/>
          <w:szCs w:val="24"/>
        </w:rPr>
        <w:t xml:space="preserve">  and </w:t>
      </w:r>
      <w:hyperlink r:id="rId18" w:history="1">
        <w:r w:rsidR="00942220" w:rsidRPr="00942220">
          <w:rPr>
            <w:rFonts w:asciiTheme="majorBidi" w:hAnsiTheme="majorBidi" w:cstheme="majorBidi"/>
            <w:sz w:val="24"/>
            <w:szCs w:val="24"/>
          </w:rPr>
          <w:t xml:space="preserve">Heather M. </w:t>
        </w:r>
        <w:proofErr w:type="spellStart"/>
        <w:r w:rsidR="00942220" w:rsidRPr="00942220">
          <w:rPr>
            <w:rFonts w:asciiTheme="majorBidi" w:hAnsiTheme="majorBidi" w:cstheme="majorBidi"/>
            <w:sz w:val="24"/>
            <w:szCs w:val="24"/>
          </w:rPr>
          <w:t>Nonhebel</w:t>
        </w:r>
        <w:proofErr w:type="spellEnd"/>
      </w:hyperlink>
      <w:r w:rsidR="00942220" w:rsidRPr="00942220">
        <w:rPr>
          <w:rFonts w:asciiTheme="majorBidi" w:hAnsiTheme="majorBidi" w:cstheme="majorBidi"/>
          <w:sz w:val="24"/>
          <w:szCs w:val="24"/>
        </w:rPr>
        <w:t xml:space="preserve">. </w:t>
      </w:r>
      <w:r w:rsidR="00942220" w:rsidRPr="00241FB9">
        <w:rPr>
          <w:rFonts w:asciiTheme="majorBidi" w:hAnsiTheme="majorBidi" w:cstheme="majorBidi"/>
          <w:b/>
          <w:bCs/>
          <w:i/>
          <w:iCs/>
          <w:sz w:val="24"/>
          <w:szCs w:val="24"/>
        </w:rPr>
        <w:t>Auxin and Cell Wall Invertase Related Signaling during Rice Grain Development</w:t>
      </w:r>
      <w:r w:rsidR="00942220" w:rsidRPr="00241FB9">
        <w:rPr>
          <w:rFonts w:asciiTheme="majorBidi" w:hAnsiTheme="majorBidi" w:cstheme="majorBidi"/>
          <w:b/>
          <w:bCs/>
          <w:sz w:val="24"/>
          <w:szCs w:val="24"/>
        </w:rPr>
        <w:t>.</w:t>
      </w:r>
      <w:r w:rsidR="00942220" w:rsidRPr="00942220">
        <w:rPr>
          <w:rFonts w:asciiTheme="majorBidi" w:hAnsiTheme="majorBidi" w:cstheme="majorBidi"/>
          <w:sz w:val="24"/>
          <w:szCs w:val="24"/>
        </w:rPr>
        <w:t xml:space="preserve"> Plants (ISSN 2223-7747). 2014. 3(1): 95-112. This article belongs to the </w:t>
      </w:r>
      <w:r w:rsidR="00942220" w:rsidRPr="00942220">
        <w:rPr>
          <w:rFonts w:asciiTheme="majorBidi" w:hAnsiTheme="majorBidi" w:cstheme="majorBidi"/>
          <w:b/>
          <w:bCs/>
          <w:sz w:val="24"/>
          <w:szCs w:val="24"/>
        </w:rPr>
        <w:t>Special Issue</w:t>
      </w:r>
      <w:hyperlink r:id="rId19" w:history="1">
        <w:r w:rsidR="00942220" w:rsidRPr="00942220">
          <w:rPr>
            <w:rFonts w:asciiTheme="majorBidi" w:hAnsiTheme="majorBidi" w:cstheme="majorBidi"/>
            <w:sz w:val="24"/>
            <w:szCs w:val="24"/>
          </w:rPr>
          <w:t>Auxin Signaling, Transport,</w:t>
        </w:r>
      </w:hyperlink>
      <w:r w:rsidR="00942220" w:rsidRPr="00942220">
        <w:rPr>
          <w:rFonts w:asciiTheme="majorBidi" w:hAnsiTheme="majorBidi" w:cstheme="majorBidi"/>
          <w:sz w:val="24"/>
          <w:szCs w:val="24"/>
        </w:rPr>
        <w:t xml:space="preserve"> and metabolism. The editor for this issue is the pioneer researcher in auxin biosynthesis, Prof. Dr. </w:t>
      </w:r>
      <w:proofErr w:type="spellStart"/>
      <w:r w:rsidR="00942220" w:rsidRPr="00942220">
        <w:rPr>
          <w:rFonts w:asciiTheme="majorBidi" w:hAnsiTheme="majorBidi" w:cstheme="majorBidi"/>
          <w:b/>
          <w:bCs/>
          <w:sz w:val="24"/>
          <w:szCs w:val="24"/>
        </w:rPr>
        <w:t>Yunde</w:t>
      </w:r>
      <w:proofErr w:type="spellEnd"/>
      <w:r w:rsidR="00942220" w:rsidRPr="00942220">
        <w:rPr>
          <w:rFonts w:asciiTheme="majorBidi" w:hAnsiTheme="majorBidi" w:cstheme="majorBidi"/>
          <w:b/>
          <w:bCs/>
          <w:sz w:val="24"/>
          <w:szCs w:val="24"/>
        </w:rPr>
        <w:t xml:space="preserve"> Zhao</w:t>
      </w:r>
      <w:r w:rsidR="00942220" w:rsidRPr="00942220">
        <w:rPr>
          <w:rFonts w:asciiTheme="majorBidi" w:hAnsiTheme="majorBidi" w:cstheme="majorBidi"/>
          <w:sz w:val="24"/>
          <w:szCs w:val="24"/>
        </w:rPr>
        <w:t>. This journal has been recently launched and impact factor not assigned.</w:t>
      </w:r>
    </w:p>
    <w:p w:rsidR="00942220" w:rsidRDefault="00942220" w:rsidP="00942220">
      <w:pPr>
        <w:pStyle w:val="ListParagraph"/>
        <w:rPr>
          <w:rFonts w:asciiTheme="majorBidi" w:hAnsiTheme="majorBidi" w:cstheme="majorBidi"/>
        </w:rPr>
      </w:pPr>
    </w:p>
    <w:p w:rsidR="00942220" w:rsidRDefault="00942220" w:rsidP="007B6170">
      <w:pPr>
        <w:numPr>
          <w:ilvl w:val="0"/>
          <w:numId w:val="19"/>
        </w:numPr>
        <w:spacing w:after="0" w:line="240" w:lineRule="auto"/>
        <w:rPr>
          <w:rFonts w:asciiTheme="majorBidi" w:hAnsiTheme="majorBidi" w:cstheme="majorBidi"/>
          <w:sz w:val="24"/>
          <w:szCs w:val="24"/>
        </w:rPr>
      </w:pPr>
      <w:r w:rsidRPr="00942220">
        <w:rPr>
          <w:rFonts w:asciiTheme="majorBidi" w:hAnsiTheme="majorBidi" w:cstheme="majorBidi"/>
          <w:sz w:val="24"/>
          <w:szCs w:val="24"/>
        </w:rPr>
        <w:t>Yousef M. Abu-</w:t>
      </w:r>
      <w:proofErr w:type="spellStart"/>
      <w:r w:rsidRPr="00942220">
        <w:rPr>
          <w:rFonts w:asciiTheme="majorBidi" w:hAnsiTheme="majorBidi" w:cstheme="majorBidi"/>
          <w:sz w:val="24"/>
          <w:szCs w:val="24"/>
        </w:rPr>
        <w:t>Zaitoon</w:t>
      </w:r>
      <w:proofErr w:type="spellEnd"/>
      <w:r w:rsidRPr="00942220">
        <w:rPr>
          <w:rFonts w:asciiTheme="majorBidi" w:hAnsiTheme="majorBidi" w:cstheme="majorBidi"/>
          <w:sz w:val="24"/>
          <w:szCs w:val="24"/>
        </w:rPr>
        <w:t xml:space="preserve">. </w:t>
      </w:r>
      <w:r w:rsidRPr="00241FB9">
        <w:rPr>
          <w:rFonts w:asciiTheme="majorBidi" w:hAnsiTheme="majorBidi" w:cstheme="majorBidi"/>
          <w:b/>
          <w:bCs/>
          <w:i/>
          <w:iCs/>
          <w:sz w:val="24"/>
          <w:szCs w:val="24"/>
        </w:rPr>
        <w:t>Phylogenetic Analysis of Putative Genes Involved in the Tryptophan-Dependent Pathway of Auxin Biosynthesis in Rice</w:t>
      </w:r>
      <w:r w:rsidRPr="00241FB9">
        <w:rPr>
          <w:rFonts w:asciiTheme="majorBidi" w:hAnsiTheme="majorBidi" w:cstheme="majorBidi"/>
          <w:i/>
          <w:iCs/>
          <w:sz w:val="24"/>
          <w:szCs w:val="24"/>
        </w:rPr>
        <w:t>.</w:t>
      </w:r>
      <w:r w:rsidRPr="00942220">
        <w:rPr>
          <w:rFonts w:asciiTheme="majorBidi" w:hAnsiTheme="majorBidi" w:cstheme="majorBidi"/>
          <w:sz w:val="24"/>
          <w:szCs w:val="24"/>
        </w:rPr>
        <w:t xml:space="preserve"> </w:t>
      </w:r>
      <w:proofErr w:type="spellStart"/>
      <w:r w:rsidRPr="00942220">
        <w:rPr>
          <w:rFonts w:asciiTheme="majorBidi" w:hAnsiTheme="majorBidi" w:cstheme="majorBidi"/>
          <w:sz w:val="24"/>
          <w:szCs w:val="24"/>
        </w:rPr>
        <w:t>Appl</w:t>
      </w:r>
      <w:proofErr w:type="spellEnd"/>
      <w:r w:rsidR="00241FB9">
        <w:rPr>
          <w:rFonts w:asciiTheme="majorBidi" w:hAnsiTheme="majorBidi" w:cstheme="majorBidi"/>
          <w:sz w:val="24"/>
          <w:szCs w:val="24"/>
        </w:rPr>
        <w:t xml:space="preserve"> </w:t>
      </w:r>
      <w:proofErr w:type="spellStart"/>
      <w:r w:rsidRPr="00942220">
        <w:rPr>
          <w:rFonts w:asciiTheme="majorBidi" w:hAnsiTheme="majorBidi" w:cstheme="majorBidi"/>
          <w:sz w:val="24"/>
          <w:szCs w:val="24"/>
        </w:rPr>
        <w:t>Biochem</w:t>
      </w:r>
      <w:proofErr w:type="spellEnd"/>
      <w:r w:rsidR="00241FB9">
        <w:rPr>
          <w:rFonts w:asciiTheme="majorBidi" w:hAnsiTheme="majorBidi" w:cstheme="majorBidi"/>
          <w:sz w:val="24"/>
          <w:szCs w:val="24"/>
        </w:rPr>
        <w:t xml:space="preserve"> </w:t>
      </w:r>
      <w:proofErr w:type="spellStart"/>
      <w:r w:rsidRPr="00942220">
        <w:rPr>
          <w:rFonts w:asciiTheme="majorBidi" w:hAnsiTheme="majorBidi" w:cstheme="majorBidi"/>
          <w:sz w:val="24"/>
          <w:szCs w:val="24"/>
        </w:rPr>
        <w:t>Biotechnol</w:t>
      </w:r>
      <w:proofErr w:type="spellEnd"/>
      <w:r w:rsidRPr="00942220">
        <w:rPr>
          <w:rFonts w:asciiTheme="majorBidi" w:hAnsiTheme="majorBidi" w:cstheme="majorBidi"/>
          <w:sz w:val="24"/>
          <w:szCs w:val="24"/>
        </w:rPr>
        <w:t>. 201</w:t>
      </w:r>
      <w:r w:rsidR="00FA0B3E">
        <w:rPr>
          <w:rFonts w:asciiTheme="majorBidi" w:hAnsiTheme="majorBidi" w:cstheme="majorBidi"/>
          <w:sz w:val="24"/>
          <w:szCs w:val="24"/>
        </w:rPr>
        <w:t>4</w:t>
      </w:r>
      <w:r w:rsidRPr="00942220">
        <w:rPr>
          <w:rFonts w:asciiTheme="majorBidi" w:hAnsiTheme="majorBidi" w:cstheme="majorBidi"/>
          <w:sz w:val="24"/>
          <w:szCs w:val="24"/>
        </w:rPr>
        <w:t xml:space="preserve">. </w:t>
      </w:r>
      <w:hyperlink r:id="rId20" w:history="1">
        <w:r w:rsidRPr="00942220">
          <w:rPr>
            <w:rFonts w:asciiTheme="majorBidi" w:hAnsiTheme="majorBidi" w:cstheme="majorBidi"/>
            <w:sz w:val="24"/>
            <w:szCs w:val="24"/>
          </w:rPr>
          <w:t>17</w:t>
        </w:r>
        <w:r w:rsidR="00FA0B3E">
          <w:rPr>
            <w:rFonts w:asciiTheme="majorBidi" w:hAnsiTheme="majorBidi" w:cstheme="majorBidi"/>
            <w:sz w:val="24"/>
            <w:szCs w:val="24"/>
          </w:rPr>
          <w:t>2</w:t>
        </w:r>
        <w:r w:rsidRPr="00942220">
          <w:rPr>
            <w:rFonts w:asciiTheme="majorBidi" w:hAnsiTheme="majorBidi" w:cstheme="majorBidi"/>
            <w:sz w:val="24"/>
            <w:szCs w:val="24"/>
          </w:rPr>
          <w:t xml:space="preserve"> (8):</w:t>
        </w:r>
      </w:hyperlink>
      <w:r w:rsidR="00FA0B3E">
        <w:rPr>
          <w:rFonts w:asciiTheme="majorBidi" w:hAnsiTheme="majorBidi" w:cstheme="majorBidi"/>
          <w:sz w:val="24"/>
          <w:szCs w:val="24"/>
        </w:rPr>
        <w:t>2480</w:t>
      </w:r>
      <w:r w:rsidRPr="00942220">
        <w:rPr>
          <w:rFonts w:asciiTheme="majorBidi" w:hAnsiTheme="majorBidi" w:cstheme="majorBidi"/>
          <w:sz w:val="24"/>
          <w:szCs w:val="24"/>
        </w:rPr>
        <w:t>–</w:t>
      </w:r>
      <w:r w:rsidR="00FA0B3E">
        <w:rPr>
          <w:rFonts w:asciiTheme="majorBidi" w:hAnsiTheme="majorBidi" w:cstheme="majorBidi"/>
          <w:sz w:val="24"/>
          <w:szCs w:val="24"/>
        </w:rPr>
        <w:t>2495</w:t>
      </w:r>
      <w:r w:rsidRPr="00942220">
        <w:rPr>
          <w:rFonts w:asciiTheme="majorBidi" w:hAnsiTheme="majorBidi" w:cstheme="majorBidi"/>
          <w:sz w:val="24"/>
          <w:szCs w:val="24"/>
        </w:rPr>
        <w:t xml:space="preserve">. </w:t>
      </w:r>
      <w:r w:rsidRPr="00942220">
        <w:rPr>
          <w:rFonts w:asciiTheme="majorBidi" w:hAnsiTheme="majorBidi" w:cstheme="majorBidi"/>
          <w:b/>
          <w:bCs/>
          <w:sz w:val="24"/>
          <w:szCs w:val="24"/>
        </w:rPr>
        <w:t>Impact factor 1.893</w:t>
      </w:r>
      <w:r w:rsidRPr="00942220">
        <w:rPr>
          <w:rFonts w:asciiTheme="majorBidi" w:hAnsiTheme="majorBidi" w:cstheme="majorBidi"/>
          <w:sz w:val="24"/>
          <w:szCs w:val="24"/>
        </w:rPr>
        <w:t xml:space="preserve">. </w:t>
      </w:r>
    </w:p>
    <w:p w:rsidR="00942220" w:rsidRDefault="00942220" w:rsidP="00942220">
      <w:pPr>
        <w:pStyle w:val="ListParagraph"/>
        <w:rPr>
          <w:rFonts w:asciiTheme="majorBidi" w:hAnsiTheme="majorBidi" w:cstheme="majorBidi"/>
        </w:rPr>
      </w:pPr>
    </w:p>
    <w:p w:rsidR="00796C55" w:rsidRPr="00942220" w:rsidRDefault="00796C55" w:rsidP="007B6170">
      <w:pPr>
        <w:numPr>
          <w:ilvl w:val="0"/>
          <w:numId w:val="19"/>
        </w:numPr>
        <w:spacing w:after="0" w:line="240" w:lineRule="auto"/>
        <w:rPr>
          <w:rFonts w:asciiTheme="majorBidi" w:hAnsiTheme="majorBidi" w:cstheme="majorBidi"/>
          <w:sz w:val="24"/>
          <w:szCs w:val="24"/>
        </w:rPr>
      </w:pPr>
      <w:r w:rsidRPr="00942220">
        <w:rPr>
          <w:rFonts w:asciiTheme="majorBidi" w:hAnsiTheme="majorBidi" w:cstheme="majorBidi"/>
          <w:sz w:val="24"/>
          <w:szCs w:val="24"/>
        </w:rPr>
        <w:t>Yousef M. Abu-</w:t>
      </w:r>
      <w:proofErr w:type="spellStart"/>
      <w:r w:rsidRPr="00942220">
        <w:rPr>
          <w:rFonts w:asciiTheme="majorBidi" w:hAnsiTheme="majorBidi" w:cstheme="majorBidi"/>
          <w:sz w:val="24"/>
          <w:szCs w:val="24"/>
        </w:rPr>
        <w:t>Zaitoon</w:t>
      </w:r>
      <w:proofErr w:type="spellEnd"/>
      <w:r w:rsidRPr="00942220">
        <w:rPr>
          <w:rFonts w:asciiTheme="majorBidi" w:hAnsiTheme="majorBidi" w:cstheme="majorBidi"/>
          <w:sz w:val="24"/>
          <w:szCs w:val="24"/>
        </w:rPr>
        <w:t xml:space="preserve">, Karina Bennett, Jennifer </w:t>
      </w:r>
      <w:proofErr w:type="spellStart"/>
      <w:r w:rsidRPr="00942220">
        <w:rPr>
          <w:rFonts w:asciiTheme="majorBidi" w:hAnsiTheme="majorBidi" w:cstheme="majorBidi"/>
          <w:sz w:val="24"/>
          <w:szCs w:val="24"/>
        </w:rPr>
        <w:t>Normanly</w:t>
      </w:r>
      <w:proofErr w:type="spellEnd"/>
      <w:r w:rsidRPr="00942220">
        <w:rPr>
          <w:rFonts w:asciiTheme="majorBidi" w:hAnsiTheme="majorBidi" w:cstheme="majorBidi"/>
          <w:sz w:val="24"/>
          <w:szCs w:val="24"/>
        </w:rPr>
        <w:t xml:space="preserve">, Heather M. </w:t>
      </w:r>
      <w:proofErr w:type="spellStart"/>
      <w:r w:rsidRPr="00942220">
        <w:rPr>
          <w:rFonts w:asciiTheme="majorBidi" w:hAnsiTheme="majorBidi" w:cstheme="majorBidi"/>
          <w:sz w:val="24"/>
          <w:szCs w:val="24"/>
        </w:rPr>
        <w:t>Nonhebel</w:t>
      </w:r>
      <w:proofErr w:type="spellEnd"/>
      <w:r w:rsidRPr="00942220">
        <w:rPr>
          <w:rFonts w:asciiTheme="majorBidi" w:hAnsiTheme="majorBidi" w:cstheme="majorBidi"/>
          <w:sz w:val="24"/>
          <w:szCs w:val="24"/>
        </w:rPr>
        <w:t xml:space="preserve">. </w:t>
      </w:r>
      <w:r w:rsidRPr="00241FB9">
        <w:rPr>
          <w:rFonts w:asciiTheme="majorBidi" w:hAnsiTheme="majorBidi" w:cstheme="majorBidi"/>
          <w:b/>
          <w:bCs/>
          <w:i/>
          <w:iCs/>
          <w:sz w:val="24"/>
          <w:szCs w:val="24"/>
        </w:rPr>
        <w:t>A large increase in IAA during development of rice grains correlates with expression of tryptophan aminotransferase OsTAR1 and a grain-specific YUCCA</w:t>
      </w:r>
      <w:r w:rsidRPr="00241FB9">
        <w:rPr>
          <w:rFonts w:asciiTheme="majorBidi" w:hAnsiTheme="majorBidi" w:cstheme="majorBidi"/>
          <w:b/>
          <w:bCs/>
          <w:sz w:val="24"/>
          <w:szCs w:val="24"/>
        </w:rPr>
        <w:t>.</w:t>
      </w:r>
      <w:r w:rsidRPr="00942220">
        <w:rPr>
          <w:rFonts w:asciiTheme="majorBidi" w:hAnsiTheme="majorBidi" w:cstheme="majorBidi"/>
          <w:sz w:val="24"/>
          <w:szCs w:val="24"/>
        </w:rPr>
        <w:t xml:space="preserve"> </w:t>
      </w:r>
      <w:proofErr w:type="spellStart"/>
      <w:r w:rsidRPr="00942220">
        <w:rPr>
          <w:rFonts w:asciiTheme="majorBidi" w:hAnsiTheme="majorBidi" w:cstheme="majorBidi"/>
          <w:sz w:val="24"/>
          <w:szCs w:val="24"/>
        </w:rPr>
        <w:t>Physiologia</w:t>
      </w:r>
      <w:proofErr w:type="spellEnd"/>
      <w:r w:rsidR="00241FB9">
        <w:rPr>
          <w:rFonts w:asciiTheme="majorBidi" w:hAnsiTheme="majorBidi" w:cstheme="majorBidi"/>
          <w:sz w:val="24"/>
          <w:szCs w:val="24"/>
        </w:rPr>
        <w:t xml:space="preserve"> </w:t>
      </w:r>
      <w:proofErr w:type="spellStart"/>
      <w:r w:rsidRPr="00942220">
        <w:rPr>
          <w:rFonts w:asciiTheme="majorBidi" w:hAnsiTheme="majorBidi" w:cstheme="majorBidi"/>
          <w:sz w:val="24"/>
          <w:szCs w:val="24"/>
        </w:rPr>
        <w:t>Plantarum</w:t>
      </w:r>
      <w:proofErr w:type="spellEnd"/>
      <w:r w:rsidRPr="00942220">
        <w:rPr>
          <w:rFonts w:asciiTheme="majorBidi" w:hAnsiTheme="majorBidi" w:cstheme="majorBidi"/>
          <w:sz w:val="24"/>
          <w:szCs w:val="24"/>
        </w:rPr>
        <w:t xml:space="preserve">. 2012. </w:t>
      </w:r>
      <w:hyperlink r:id="rId21" w:history="1">
        <w:r w:rsidRPr="00942220">
          <w:rPr>
            <w:rFonts w:asciiTheme="majorBidi" w:hAnsiTheme="majorBidi" w:cstheme="majorBidi"/>
            <w:sz w:val="24"/>
            <w:szCs w:val="24"/>
          </w:rPr>
          <w:t>146 (4):</w:t>
        </w:r>
      </w:hyperlink>
      <w:r w:rsidRPr="00942220">
        <w:rPr>
          <w:rFonts w:asciiTheme="majorBidi" w:hAnsiTheme="majorBidi" w:cstheme="majorBidi"/>
          <w:sz w:val="24"/>
          <w:szCs w:val="24"/>
        </w:rPr>
        <w:t xml:space="preserve"> 487–499.  </w:t>
      </w:r>
      <w:r w:rsidRPr="00942220">
        <w:rPr>
          <w:rFonts w:asciiTheme="majorBidi" w:hAnsiTheme="majorBidi" w:cstheme="majorBidi"/>
          <w:b/>
          <w:bCs/>
          <w:sz w:val="24"/>
          <w:szCs w:val="24"/>
        </w:rPr>
        <w:t>Impact factor 3.656</w:t>
      </w:r>
      <w:r w:rsidRPr="00942220">
        <w:rPr>
          <w:rFonts w:asciiTheme="majorBidi" w:hAnsiTheme="majorBidi" w:cstheme="majorBidi"/>
          <w:sz w:val="24"/>
          <w:szCs w:val="24"/>
        </w:rPr>
        <w:t xml:space="preserve">. </w:t>
      </w:r>
    </w:p>
    <w:p w:rsidR="00D537D8" w:rsidRPr="00942220" w:rsidRDefault="00D537D8" w:rsidP="00942220">
      <w:pPr>
        <w:spacing w:after="0" w:line="240" w:lineRule="auto"/>
        <w:ind w:left="720"/>
        <w:rPr>
          <w:rFonts w:asciiTheme="majorBidi" w:hAnsiTheme="majorBidi" w:cstheme="majorBidi"/>
          <w:sz w:val="24"/>
          <w:szCs w:val="24"/>
        </w:rPr>
      </w:pPr>
    </w:p>
    <w:p w:rsidR="00AE76F9" w:rsidRDefault="00A77B50" w:rsidP="007B6170">
      <w:pPr>
        <w:numPr>
          <w:ilvl w:val="0"/>
          <w:numId w:val="19"/>
        </w:numPr>
        <w:spacing w:after="0" w:line="240" w:lineRule="auto"/>
        <w:rPr>
          <w:rFonts w:asciiTheme="majorBidi" w:hAnsiTheme="majorBidi" w:cstheme="majorBidi"/>
          <w:sz w:val="24"/>
          <w:szCs w:val="24"/>
        </w:rPr>
      </w:pPr>
      <w:r w:rsidRPr="00942220">
        <w:rPr>
          <w:rFonts w:asciiTheme="majorBidi" w:hAnsiTheme="majorBidi" w:cstheme="majorBidi"/>
          <w:sz w:val="24"/>
          <w:szCs w:val="24"/>
        </w:rPr>
        <w:t>Abu-</w:t>
      </w:r>
      <w:proofErr w:type="spellStart"/>
      <w:r w:rsidRPr="00942220">
        <w:rPr>
          <w:rFonts w:asciiTheme="majorBidi" w:hAnsiTheme="majorBidi" w:cstheme="majorBidi"/>
          <w:sz w:val="24"/>
          <w:szCs w:val="24"/>
        </w:rPr>
        <w:t>ZaitoonYousef</w:t>
      </w:r>
      <w:proofErr w:type="spellEnd"/>
      <w:r w:rsidRPr="00A77B50">
        <w:rPr>
          <w:rFonts w:asciiTheme="majorBidi" w:hAnsiTheme="majorBidi" w:cstheme="majorBidi"/>
          <w:sz w:val="24"/>
          <w:szCs w:val="24"/>
        </w:rPr>
        <w:t xml:space="preserve"> and </w:t>
      </w:r>
      <w:proofErr w:type="spellStart"/>
      <w:r w:rsidRPr="00A77B50">
        <w:rPr>
          <w:rFonts w:asciiTheme="majorBidi" w:hAnsiTheme="majorBidi" w:cstheme="majorBidi"/>
          <w:sz w:val="24"/>
          <w:szCs w:val="24"/>
        </w:rPr>
        <w:t>Sallal</w:t>
      </w:r>
      <w:proofErr w:type="spellEnd"/>
      <w:r w:rsidRPr="00A77B50">
        <w:rPr>
          <w:rFonts w:asciiTheme="majorBidi" w:hAnsiTheme="majorBidi" w:cstheme="majorBidi"/>
          <w:sz w:val="24"/>
          <w:szCs w:val="24"/>
        </w:rPr>
        <w:t xml:space="preserve"> Abdul-</w:t>
      </w:r>
      <w:proofErr w:type="spellStart"/>
      <w:r w:rsidRPr="00A77B50">
        <w:rPr>
          <w:rFonts w:asciiTheme="majorBidi" w:hAnsiTheme="majorBidi" w:cstheme="majorBidi"/>
          <w:sz w:val="24"/>
          <w:szCs w:val="24"/>
        </w:rPr>
        <w:t>Karim</w:t>
      </w:r>
      <w:proofErr w:type="spellEnd"/>
      <w:r>
        <w:rPr>
          <w:rFonts w:asciiTheme="majorBidi" w:hAnsiTheme="majorBidi" w:cstheme="majorBidi"/>
          <w:sz w:val="24"/>
          <w:szCs w:val="24"/>
        </w:rPr>
        <w:t xml:space="preserve">. </w:t>
      </w:r>
      <w:r w:rsidR="008A30FA" w:rsidRPr="00241FB9">
        <w:rPr>
          <w:rFonts w:asciiTheme="majorBidi" w:hAnsiTheme="majorBidi" w:cstheme="majorBidi"/>
          <w:b/>
          <w:bCs/>
          <w:i/>
          <w:iCs/>
          <w:sz w:val="24"/>
          <w:szCs w:val="24"/>
        </w:rPr>
        <w:t>Ecological and physiological studies of symbiotic nitrogen fixing microorganisms in non leguminous plants</w:t>
      </w:r>
      <w:r w:rsidR="008A30FA" w:rsidRPr="00241FB9">
        <w:rPr>
          <w:rFonts w:asciiTheme="majorBidi" w:hAnsiTheme="majorBidi" w:cstheme="majorBidi"/>
          <w:b/>
          <w:bCs/>
          <w:sz w:val="24"/>
          <w:szCs w:val="24"/>
        </w:rPr>
        <w:t>.</w:t>
      </w:r>
      <w:r w:rsidR="00241FB9">
        <w:rPr>
          <w:rFonts w:asciiTheme="majorBidi" w:hAnsiTheme="majorBidi" w:cstheme="majorBidi"/>
          <w:sz w:val="24"/>
          <w:szCs w:val="24"/>
        </w:rPr>
        <w:t xml:space="preserve"> </w:t>
      </w:r>
      <w:r w:rsidR="007C0BD6" w:rsidRPr="00942220">
        <w:rPr>
          <w:rFonts w:asciiTheme="majorBidi" w:hAnsiTheme="majorBidi" w:cstheme="majorBidi"/>
          <w:sz w:val="24"/>
          <w:szCs w:val="24"/>
        </w:rPr>
        <w:t>African Journal of Microbiology</w:t>
      </w:r>
      <w:r w:rsidR="00241FB9">
        <w:rPr>
          <w:rFonts w:asciiTheme="majorBidi" w:hAnsiTheme="majorBidi" w:cstheme="majorBidi"/>
          <w:sz w:val="24"/>
          <w:szCs w:val="24"/>
        </w:rPr>
        <w:t xml:space="preserve"> </w:t>
      </w:r>
      <w:r w:rsidR="007C0BD6" w:rsidRPr="00942220">
        <w:rPr>
          <w:rFonts w:asciiTheme="majorBidi" w:hAnsiTheme="majorBidi" w:cstheme="majorBidi"/>
          <w:sz w:val="24"/>
          <w:szCs w:val="24"/>
        </w:rPr>
        <w:t>Research</w:t>
      </w:r>
      <w:r w:rsidRPr="00942220">
        <w:rPr>
          <w:rFonts w:asciiTheme="majorBidi" w:hAnsiTheme="majorBidi" w:cstheme="majorBidi"/>
          <w:sz w:val="24"/>
          <w:szCs w:val="24"/>
        </w:rPr>
        <w:t>.</w:t>
      </w:r>
      <w:r w:rsidRPr="007C0BD6">
        <w:rPr>
          <w:rFonts w:asciiTheme="majorBidi" w:hAnsiTheme="majorBidi" w:cstheme="majorBidi"/>
          <w:sz w:val="24"/>
          <w:szCs w:val="24"/>
        </w:rPr>
        <w:t>2012</w:t>
      </w:r>
      <w:r>
        <w:rPr>
          <w:rFonts w:asciiTheme="majorBidi" w:hAnsiTheme="majorBidi" w:cstheme="majorBidi"/>
          <w:sz w:val="24"/>
          <w:szCs w:val="24"/>
        </w:rPr>
        <w:t>.</w:t>
      </w:r>
      <w:r w:rsidR="007C0BD6" w:rsidRPr="007C0BD6">
        <w:rPr>
          <w:rFonts w:asciiTheme="majorBidi" w:hAnsiTheme="majorBidi" w:cstheme="majorBidi"/>
          <w:sz w:val="24"/>
          <w:szCs w:val="24"/>
        </w:rPr>
        <w:t xml:space="preserve"> 6(15)</w:t>
      </w:r>
      <w:r>
        <w:rPr>
          <w:rFonts w:asciiTheme="majorBidi" w:hAnsiTheme="majorBidi" w:cstheme="majorBidi"/>
          <w:sz w:val="24"/>
          <w:szCs w:val="24"/>
        </w:rPr>
        <w:t>:3656-3661.</w:t>
      </w:r>
      <w:r w:rsidRPr="00942220">
        <w:rPr>
          <w:rFonts w:asciiTheme="majorBidi" w:hAnsiTheme="majorBidi" w:cstheme="majorBidi"/>
          <w:b/>
          <w:bCs/>
          <w:sz w:val="24"/>
          <w:szCs w:val="24"/>
        </w:rPr>
        <w:t>I</w:t>
      </w:r>
      <w:r w:rsidR="007C0BD6" w:rsidRPr="00942220">
        <w:rPr>
          <w:rFonts w:asciiTheme="majorBidi" w:hAnsiTheme="majorBidi" w:cstheme="majorBidi"/>
          <w:b/>
          <w:bCs/>
          <w:sz w:val="24"/>
          <w:szCs w:val="24"/>
        </w:rPr>
        <w:t>mpact factor 0.533</w:t>
      </w:r>
      <w:r w:rsidR="00025E50" w:rsidRPr="00942220">
        <w:rPr>
          <w:rFonts w:asciiTheme="majorBidi" w:hAnsiTheme="majorBidi" w:cstheme="majorBidi"/>
          <w:sz w:val="24"/>
          <w:szCs w:val="24"/>
        </w:rPr>
        <w:t>.</w:t>
      </w:r>
    </w:p>
    <w:p w:rsidR="0005719F" w:rsidRDefault="0005719F" w:rsidP="007C6AB7">
      <w:pPr>
        <w:spacing w:after="0" w:line="240" w:lineRule="auto"/>
        <w:ind w:left="720"/>
        <w:rPr>
          <w:rFonts w:asciiTheme="majorBidi" w:hAnsiTheme="majorBidi" w:cstheme="majorBidi"/>
          <w:sz w:val="24"/>
          <w:szCs w:val="24"/>
        </w:rPr>
      </w:pPr>
    </w:p>
    <w:p w:rsidR="00F0750A" w:rsidRDefault="00355C4A" w:rsidP="00F0750A">
      <w:pPr>
        <w:tabs>
          <w:tab w:val="left" w:pos="5764"/>
        </w:tabs>
        <w:spacing w:after="0" w:line="240" w:lineRule="auto"/>
        <w:ind w:right="-709"/>
        <w:rPr>
          <w:sz w:val="24"/>
          <w:szCs w:val="24"/>
          <w:lang w:bidi="ar-JO"/>
        </w:rPr>
      </w:pPr>
      <w:r>
        <w:rPr>
          <w:sz w:val="24"/>
          <w:szCs w:val="24"/>
          <w:lang w:bidi="ar-JO"/>
        </w:rPr>
        <w:lastRenderedPageBreak/>
        <w:t>R</w:t>
      </w:r>
      <w:r w:rsidRPr="008C3983">
        <w:rPr>
          <w:sz w:val="24"/>
          <w:szCs w:val="24"/>
          <w:vertAlign w:val="superscript"/>
          <w:lang w:bidi="ar-JO"/>
        </w:rPr>
        <w:t>G</w:t>
      </w:r>
      <w:r>
        <w:rPr>
          <w:sz w:val="24"/>
          <w:szCs w:val="24"/>
          <w:lang w:bidi="ar-JO"/>
        </w:rPr>
        <w:t xml:space="preserve"> Score (Research Gate): </w:t>
      </w:r>
      <w:r w:rsidR="00F0750A">
        <w:rPr>
          <w:sz w:val="24"/>
          <w:szCs w:val="24"/>
          <w:lang w:bidi="ar-JO"/>
        </w:rPr>
        <w:t>8</w:t>
      </w:r>
      <w:r>
        <w:rPr>
          <w:sz w:val="24"/>
          <w:szCs w:val="24"/>
          <w:lang w:bidi="ar-JO"/>
        </w:rPr>
        <w:t>.</w:t>
      </w:r>
      <w:r w:rsidR="00F0750A">
        <w:rPr>
          <w:sz w:val="24"/>
          <w:szCs w:val="24"/>
          <w:lang w:bidi="ar-JO"/>
        </w:rPr>
        <w:t>18</w:t>
      </w:r>
    </w:p>
    <w:p w:rsidR="00F0750A" w:rsidRPr="00F0750A" w:rsidRDefault="002C4DD0" w:rsidP="00F0750A">
      <w:pPr>
        <w:tabs>
          <w:tab w:val="left" w:pos="5764"/>
        </w:tabs>
        <w:spacing w:after="0" w:line="240" w:lineRule="auto"/>
        <w:ind w:right="-709"/>
        <w:rPr>
          <w:rFonts w:ascii="Calibri" w:eastAsia="Calibri" w:hAnsi="Calibri" w:cs="Arial"/>
          <w:lang w:bidi="ar-JO"/>
        </w:rPr>
      </w:pPr>
      <w:hyperlink r:id="rId22" w:history="1">
        <w:r w:rsidR="00F0750A" w:rsidRPr="00F0750A">
          <w:rPr>
            <w:rFonts w:ascii="Calibri" w:eastAsia="Calibri" w:hAnsi="Calibri" w:cs="Arial"/>
            <w:color w:val="0000FF" w:themeColor="hyperlink"/>
            <w:u w:val="single"/>
            <w:lang w:bidi="ar-JO"/>
          </w:rPr>
          <w:t>https://www.researchgate.net/profile/Yousef_Abu-Zaitoon2/reputatio</w:t>
        </w:r>
      </w:hyperlink>
    </w:p>
    <w:p w:rsidR="00355C4A" w:rsidRDefault="00355C4A" w:rsidP="00F0750A">
      <w:pPr>
        <w:rPr>
          <w:sz w:val="24"/>
          <w:szCs w:val="24"/>
          <w:lang w:bidi="ar-JO"/>
        </w:rPr>
      </w:pPr>
    </w:p>
    <w:p w:rsidR="00F0750A" w:rsidRPr="00F0750A" w:rsidRDefault="00F0750A" w:rsidP="00F0750A">
      <w:pPr>
        <w:tabs>
          <w:tab w:val="left" w:pos="5764"/>
        </w:tabs>
        <w:spacing w:after="0" w:line="240" w:lineRule="auto"/>
        <w:ind w:right="-709"/>
        <w:rPr>
          <w:sz w:val="24"/>
          <w:szCs w:val="24"/>
          <w:lang w:bidi="ar-JO"/>
        </w:rPr>
      </w:pPr>
      <w:proofErr w:type="gramStart"/>
      <w:r w:rsidRPr="00E87B8C">
        <w:rPr>
          <w:i/>
          <w:iCs/>
          <w:sz w:val="24"/>
          <w:szCs w:val="24"/>
          <w:lang w:bidi="ar-JO"/>
        </w:rPr>
        <w:t>h</w:t>
      </w:r>
      <w:r>
        <w:rPr>
          <w:sz w:val="24"/>
          <w:szCs w:val="24"/>
          <w:lang w:bidi="ar-JO"/>
        </w:rPr>
        <w:t>-index</w:t>
      </w:r>
      <w:proofErr w:type="gramEnd"/>
      <w:r>
        <w:rPr>
          <w:sz w:val="24"/>
          <w:szCs w:val="24"/>
          <w:lang w:bidi="ar-JO"/>
        </w:rPr>
        <w:t xml:space="preserve"> (Google Scholar</w:t>
      </w:r>
      <w:r w:rsidRPr="00F0750A">
        <w:rPr>
          <w:sz w:val="24"/>
          <w:szCs w:val="24"/>
          <w:lang w:bidi="ar-JO"/>
        </w:rPr>
        <w:t>): 3</w:t>
      </w:r>
    </w:p>
    <w:p w:rsidR="00F0750A" w:rsidRPr="00F0750A" w:rsidRDefault="002C4DD0" w:rsidP="00F0750A">
      <w:pPr>
        <w:tabs>
          <w:tab w:val="left" w:pos="5764"/>
        </w:tabs>
        <w:spacing w:after="0" w:line="240" w:lineRule="auto"/>
        <w:ind w:right="-709"/>
        <w:rPr>
          <w:sz w:val="24"/>
          <w:szCs w:val="24"/>
          <w:lang w:bidi="ar-JO"/>
        </w:rPr>
      </w:pPr>
      <w:hyperlink r:id="rId23" w:history="1">
        <w:r w:rsidR="00F0750A" w:rsidRPr="00F0750A">
          <w:rPr>
            <w:rFonts w:ascii="Calibri" w:eastAsia="Calibri" w:hAnsi="Calibri" w:cs="Arial"/>
            <w:color w:val="0000FF" w:themeColor="hyperlink"/>
            <w:u w:val="single"/>
            <w:lang w:bidi="ar-JO"/>
          </w:rPr>
          <w:t>https://scholar.google.com/citations?user=HbQ2tyAAAAAJ&amp;hl=en</w:t>
        </w:r>
      </w:hyperlink>
    </w:p>
    <w:p w:rsidR="00F0750A" w:rsidRPr="00F0750A" w:rsidRDefault="00F0750A" w:rsidP="00F0750A">
      <w:pPr>
        <w:tabs>
          <w:tab w:val="left" w:pos="5764"/>
        </w:tabs>
        <w:spacing w:after="0" w:line="240" w:lineRule="auto"/>
        <w:ind w:right="-709"/>
        <w:rPr>
          <w:sz w:val="24"/>
          <w:szCs w:val="24"/>
          <w:lang w:bidi="ar-JO"/>
        </w:rPr>
      </w:pPr>
    </w:p>
    <w:p w:rsidR="00F0750A" w:rsidRPr="00F0750A" w:rsidRDefault="00F0750A" w:rsidP="00F0750A">
      <w:pPr>
        <w:tabs>
          <w:tab w:val="left" w:pos="5764"/>
        </w:tabs>
        <w:spacing w:after="0" w:line="240" w:lineRule="auto"/>
        <w:ind w:right="-709"/>
        <w:rPr>
          <w:sz w:val="24"/>
          <w:szCs w:val="24"/>
          <w:lang w:bidi="ar-JO"/>
        </w:rPr>
      </w:pPr>
    </w:p>
    <w:p w:rsidR="0005719F" w:rsidRPr="00E87B8C" w:rsidRDefault="00E87B8C" w:rsidP="00E87B8C">
      <w:pPr>
        <w:tabs>
          <w:tab w:val="left" w:pos="5764"/>
        </w:tabs>
        <w:spacing w:after="0" w:line="240" w:lineRule="auto"/>
        <w:ind w:right="-709"/>
        <w:rPr>
          <w:sz w:val="24"/>
          <w:szCs w:val="24"/>
          <w:lang w:bidi="ar-JO"/>
        </w:rPr>
      </w:pPr>
      <w:proofErr w:type="gramStart"/>
      <w:r w:rsidRPr="00E87B8C">
        <w:rPr>
          <w:i/>
          <w:iCs/>
          <w:sz w:val="24"/>
          <w:szCs w:val="24"/>
          <w:lang w:bidi="ar-JO"/>
        </w:rPr>
        <w:t>h</w:t>
      </w:r>
      <w:r w:rsidRPr="00E87B8C">
        <w:rPr>
          <w:sz w:val="24"/>
          <w:szCs w:val="24"/>
          <w:lang w:bidi="ar-JO"/>
        </w:rPr>
        <w:t>-index</w:t>
      </w:r>
      <w:proofErr w:type="gramEnd"/>
      <w:r w:rsidRPr="00E87B8C">
        <w:rPr>
          <w:sz w:val="24"/>
          <w:szCs w:val="24"/>
          <w:lang w:bidi="ar-JO"/>
        </w:rPr>
        <w:t xml:space="preserve"> (Scopus): 3</w:t>
      </w:r>
    </w:p>
    <w:p w:rsidR="0005719F" w:rsidRPr="00E87B8C" w:rsidRDefault="00E87B8C" w:rsidP="00E87B8C">
      <w:pPr>
        <w:tabs>
          <w:tab w:val="left" w:pos="5764"/>
        </w:tabs>
        <w:spacing w:after="0" w:line="240" w:lineRule="auto"/>
        <w:ind w:right="-709"/>
        <w:rPr>
          <w:rFonts w:ascii="Calibri" w:eastAsia="Calibri" w:hAnsi="Calibri" w:cs="Arial"/>
          <w:color w:val="0000FF" w:themeColor="hyperlink"/>
          <w:u w:val="single"/>
          <w:lang w:bidi="ar-JO"/>
        </w:rPr>
      </w:pPr>
      <w:r w:rsidRPr="00E87B8C">
        <w:rPr>
          <w:rFonts w:ascii="Calibri" w:eastAsia="Calibri" w:hAnsi="Calibri" w:cs="Arial"/>
          <w:color w:val="0000FF" w:themeColor="hyperlink"/>
          <w:u w:val="single"/>
          <w:lang w:bidi="ar-JO"/>
        </w:rPr>
        <w:t>https://www.scopus.com/authid/detail.uri?authorId=55256158500</w:t>
      </w:r>
    </w:p>
    <w:p w:rsidR="00E87B8C" w:rsidRDefault="00E87B8C" w:rsidP="0005719F">
      <w:pPr>
        <w:rPr>
          <w:rFonts w:asciiTheme="majorBidi" w:hAnsiTheme="majorBidi" w:cstheme="majorBidi"/>
          <w:sz w:val="24"/>
          <w:szCs w:val="24"/>
        </w:rPr>
      </w:pPr>
    </w:p>
    <w:p w:rsidR="0005719F" w:rsidRPr="0005719F" w:rsidRDefault="00E87B8C" w:rsidP="0005719F">
      <w:pPr>
        <w:rPr>
          <w:rFonts w:asciiTheme="majorBidi" w:hAnsiTheme="majorBidi" w:cstheme="majorBidi"/>
          <w:sz w:val="24"/>
          <w:szCs w:val="24"/>
        </w:rPr>
      </w:pPr>
      <w:r>
        <w:rPr>
          <w:rFonts w:asciiTheme="majorBidi" w:hAnsiTheme="majorBidi" w:cstheme="majorBidi"/>
          <w:sz w:val="24"/>
          <w:szCs w:val="24"/>
        </w:rPr>
        <w:t>Publication Range: 2012-2018</w:t>
      </w:r>
    </w:p>
    <w:p w:rsidR="0005719F" w:rsidRPr="0005719F" w:rsidRDefault="0005719F" w:rsidP="0005719F">
      <w:pPr>
        <w:rPr>
          <w:rFonts w:asciiTheme="majorBidi" w:hAnsiTheme="majorBidi" w:cstheme="majorBidi"/>
          <w:sz w:val="24"/>
          <w:szCs w:val="24"/>
        </w:rPr>
      </w:pPr>
    </w:p>
    <w:p w:rsidR="0005719F" w:rsidRDefault="0005719F" w:rsidP="0005719F">
      <w:pPr>
        <w:rPr>
          <w:rFonts w:asciiTheme="majorBidi" w:hAnsiTheme="majorBidi" w:cstheme="majorBidi"/>
          <w:sz w:val="24"/>
          <w:szCs w:val="24"/>
        </w:rPr>
      </w:pPr>
    </w:p>
    <w:p w:rsidR="00652FF2" w:rsidRPr="0005719F" w:rsidRDefault="0005719F" w:rsidP="0005719F">
      <w:pPr>
        <w:tabs>
          <w:tab w:val="left" w:pos="1920"/>
        </w:tabs>
        <w:rPr>
          <w:rFonts w:asciiTheme="majorBidi" w:hAnsiTheme="majorBidi" w:cstheme="majorBidi"/>
          <w:sz w:val="24"/>
          <w:szCs w:val="24"/>
        </w:rPr>
      </w:pPr>
      <w:r>
        <w:rPr>
          <w:rFonts w:asciiTheme="majorBidi" w:hAnsiTheme="majorBidi" w:cstheme="majorBidi"/>
          <w:sz w:val="24"/>
          <w:szCs w:val="24"/>
        </w:rPr>
        <w:tab/>
      </w:r>
    </w:p>
    <w:sectPr w:rsidR="00652FF2" w:rsidRPr="0005719F" w:rsidSect="002D050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42E"/>
    <w:multiLevelType w:val="multilevel"/>
    <w:tmpl w:val="31C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F5972"/>
    <w:multiLevelType w:val="hybridMultilevel"/>
    <w:tmpl w:val="172E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83C45"/>
    <w:multiLevelType w:val="hybridMultilevel"/>
    <w:tmpl w:val="EC46FC20"/>
    <w:lvl w:ilvl="0" w:tplc="C7D2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94217"/>
    <w:multiLevelType w:val="hybridMultilevel"/>
    <w:tmpl w:val="3FEA6240"/>
    <w:lvl w:ilvl="0" w:tplc="8A320B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B73380"/>
    <w:multiLevelType w:val="multilevel"/>
    <w:tmpl w:val="CEE0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E6ACE"/>
    <w:multiLevelType w:val="hybridMultilevel"/>
    <w:tmpl w:val="493E5D36"/>
    <w:lvl w:ilvl="0" w:tplc="8A320B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210FCE"/>
    <w:multiLevelType w:val="hybridMultilevel"/>
    <w:tmpl w:val="1304D9D0"/>
    <w:lvl w:ilvl="0" w:tplc="0C090003">
      <w:start w:val="1"/>
      <w:numFmt w:val="irohaFullWidth"/>
      <w:lvlText w:val="o"/>
      <w:lvlJc w:val="left"/>
      <w:pPr>
        <w:ind w:left="720" w:hanging="360"/>
      </w:pPr>
      <w:rPr>
        <w:rFonts w:ascii="Courier New" w:hAnsi="Courier New" w:cs="Courier New" w:hint="default"/>
      </w:rPr>
    </w:lvl>
    <w:lvl w:ilvl="1" w:tplc="0C090003" w:tentative="1">
      <w:start w:val="1"/>
      <w:numFmt w:val="irohaFullWidth"/>
      <w:lvlText w:val="o"/>
      <w:lvlJc w:val="left"/>
      <w:pPr>
        <w:ind w:left="1440" w:hanging="360"/>
      </w:pPr>
      <w:rPr>
        <w:rFonts w:ascii="Courier New" w:hAnsi="Courier New" w:cs="Courier New" w:hint="default"/>
      </w:rPr>
    </w:lvl>
    <w:lvl w:ilvl="2" w:tplc="0C090005" w:tentative="1">
      <w:start w:val="1"/>
      <w:numFmt w:val="irohaFullWidth"/>
      <w:lvlText w:val=""/>
      <w:lvlJc w:val="left"/>
      <w:pPr>
        <w:ind w:left="2160" w:hanging="360"/>
      </w:pPr>
      <w:rPr>
        <w:rFonts w:ascii="Wingdings" w:hAnsi="Wingdings" w:hint="default"/>
      </w:rPr>
    </w:lvl>
    <w:lvl w:ilvl="3" w:tplc="0C090001" w:tentative="1">
      <w:start w:val="1"/>
      <w:numFmt w:val="irohaFullWidth"/>
      <w:lvlText w:val=""/>
      <w:lvlJc w:val="left"/>
      <w:pPr>
        <w:ind w:left="2880" w:hanging="360"/>
      </w:pPr>
      <w:rPr>
        <w:rFonts w:ascii="Symbol" w:hAnsi="Symbol" w:hint="default"/>
      </w:rPr>
    </w:lvl>
    <w:lvl w:ilvl="4" w:tplc="0C090003" w:tentative="1">
      <w:start w:val="1"/>
      <w:numFmt w:val="irohaFullWidth"/>
      <w:lvlText w:val="o"/>
      <w:lvlJc w:val="left"/>
      <w:pPr>
        <w:ind w:left="3600" w:hanging="360"/>
      </w:pPr>
      <w:rPr>
        <w:rFonts w:ascii="Courier New" w:hAnsi="Courier New" w:cs="Courier New" w:hint="default"/>
      </w:rPr>
    </w:lvl>
    <w:lvl w:ilvl="5" w:tplc="0C090005" w:tentative="1">
      <w:start w:val="1"/>
      <w:numFmt w:val="irohaFullWidth"/>
      <w:lvlText w:val=""/>
      <w:lvlJc w:val="left"/>
      <w:pPr>
        <w:ind w:left="4320" w:hanging="360"/>
      </w:pPr>
      <w:rPr>
        <w:rFonts w:ascii="Wingdings" w:hAnsi="Wingdings" w:hint="default"/>
      </w:rPr>
    </w:lvl>
    <w:lvl w:ilvl="6" w:tplc="0C090001" w:tentative="1">
      <w:start w:val="1"/>
      <w:numFmt w:val="irohaFullWidth"/>
      <w:lvlText w:val=""/>
      <w:lvlJc w:val="left"/>
      <w:pPr>
        <w:ind w:left="5040" w:hanging="360"/>
      </w:pPr>
      <w:rPr>
        <w:rFonts w:ascii="Symbol" w:hAnsi="Symbol" w:hint="default"/>
      </w:rPr>
    </w:lvl>
    <w:lvl w:ilvl="7" w:tplc="0C090003" w:tentative="1">
      <w:start w:val="1"/>
      <w:numFmt w:val="irohaFullWidth"/>
      <w:lvlText w:val="o"/>
      <w:lvlJc w:val="left"/>
      <w:pPr>
        <w:ind w:left="5760" w:hanging="360"/>
      </w:pPr>
      <w:rPr>
        <w:rFonts w:ascii="Courier New" w:hAnsi="Courier New" w:cs="Courier New" w:hint="default"/>
      </w:rPr>
    </w:lvl>
    <w:lvl w:ilvl="8" w:tplc="0C090005" w:tentative="1">
      <w:start w:val="1"/>
      <w:numFmt w:val="irohaFullWidth"/>
      <w:lvlText w:val=""/>
      <w:lvlJc w:val="left"/>
      <w:pPr>
        <w:ind w:left="6480" w:hanging="360"/>
      </w:pPr>
      <w:rPr>
        <w:rFonts w:ascii="Wingdings" w:hAnsi="Wingdings" w:hint="default"/>
      </w:rPr>
    </w:lvl>
  </w:abstractNum>
  <w:abstractNum w:abstractNumId="7">
    <w:nsid w:val="25B70939"/>
    <w:multiLevelType w:val="hybridMultilevel"/>
    <w:tmpl w:val="E9F2A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0389A"/>
    <w:multiLevelType w:val="hybridMultilevel"/>
    <w:tmpl w:val="6C6CD702"/>
    <w:lvl w:ilvl="0" w:tplc="9CE4888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73B27"/>
    <w:multiLevelType w:val="hybridMultilevel"/>
    <w:tmpl w:val="9F02781A"/>
    <w:lvl w:ilvl="0" w:tplc="5F54A4F4">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36125"/>
    <w:multiLevelType w:val="hybridMultilevel"/>
    <w:tmpl w:val="7A50AE4E"/>
    <w:lvl w:ilvl="0" w:tplc="BF2C8478">
      <w:start w:val="1"/>
      <w:numFmt w:val="decimal"/>
      <w:lvlText w:val="%1."/>
      <w:lvlJc w:val="left"/>
      <w:pPr>
        <w:ind w:left="720" w:hanging="360"/>
      </w:pPr>
      <w:rPr>
        <w:rFonts w:asciiTheme="majorBidi" w:hAnsiTheme="majorBidi" w:cstheme="maj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2406C8"/>
    <w:multiLevelType w:val="hybridMultilevel"/>
    <w:tmpl w:val="493E5D36"/>
    <w:lvl w:ilvl="0" w:tplc="8A320B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57373F"/>
    <w:multiLevelType w:val="hybridMultilevel"/>
    <w:tmpl w:val="3FEA6240"/>
    <w:lvl w:ilvl="0" w:tplc="8A320B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710114"/>
    <w:multiLevelType w:val="multilevel"/>
    <w:tmpl w:val="1CCE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8E537C"/>
    <w:multiLevelType w:val="hybridMultilevel"/>
    <w:tmpl w:val="1304D9D0"/>
    <w:lvl w:ilvl="0" w:tplc="0C090003">
      <w:start w:val="1"/>
      <w:numFmt w:val="irohaFullWidth"/>
      <w:lvlText w:val="o"/>
      <w:lvlJc w:val="left"/>
      <w:pPr>
        <w:ind w:left="720" w:hanging="360"/>
      </w:pPr>
      <w:rPr>
        <w:rFonts w:ascii="Courier New" w:hAnsi="Courier New" w:cs="Courier New" w:hint="default"/>
      </w:rPr>
    </w:lvl>
    <w:lvl w:ilvl="1" w:tplc="0C090003" w:tentative="1">
      <w:start w:val="1"/>
      <w:numFmt w:val="irohaFullWidth"/>
      <w:lvlText w:val="o"/>
      <w:lvlJc w:val="left"/>
      <w:pPr>
        <w:ind w:left="1440" w:hanging="360"/>
      </w:pPr>
      <w:rPr>
        <w:rFonts w:ascii="Courier New" w:hAnsi="Courier New" w:cs="Courier New" w:hint="default"/>
      </w:rPr>
    </w:lvl>
    <w:lvl w:ilvl="2" w:tplc="0C090005" w:tentative="1">
      <w:start w:val="1"/>
      <w:numFmt w:val="irohaFullWidth"/>
      <w:lvlText w:val=""/>
      <w:lvlJc w:val="left"/>
      <w:pPr>
        <w:ind w:left="2160" w:hanging="360"/>
      </w:pPr>
      <w:rPr>
        <w:rFonts w:ascii="Wingdings" w:hAnsi="Wingdings" w:hint="default"/>
      </w:rPr>
    </w:lvl>
    <w:lvl w:ilvl="3" w:tplc="0C090001" w:tentative="1">
      <w:start w:val="1"/>
      <w:numFmt w:val="irohaFullWidth"/>
      <w:lvlText w:val=""/>
      <w:lvlJc w:val="left"/>
      <w:pPr>
        <w:ind w:left="2880" w:hanging="360"/>
      </w:pPr>
      <w:rPr>
        <w:rFonts w:ascii="Symbol" w:hAnsi="Symbol" w:hint="default"/>
      </w:rPr>
    </w:lvl>
    <w:lvl w:ilvl="4" w:tplc="0C090003" w:tentative="1">
      <w:start w:val="1"/>
      <w:numFmt w:val="irohaFullWidth"/>
      <w:lvlText w:val="o"/>
      <w:lvlJc w:val="left"/>
      <w:pPr>
        <w:ind w:left="3600" w:hanging="360"/>
      </w:pPr>
      <w:rPr>
        <w:rFonts w:ascii="Courier New" w:hAnsi="Courier New" w:cs="Courier New" w:hint="default"/>
      </w:rPr>
    </w:lvl>
    <w:lvl w:ilvl="5" w:tplc="0C090005" w:tentative="1">
      <w:start w:val="1"/>
      <w:numFmt w:val="irohaFullWidth"/>
      <w:lvlText w:val=""/>
      <w:lvlJc w:val="left"/>
      <w:pPr>
        <w:ind w:left="4320" w:hanging="360"/>
      </w:pPr>
      <w:rPr>
        <w:rFonts w:ascii="Wingdings" w:hAnsi="Wingdings" w:hint="default"/>
      </w:rPr>
    </w:lvl>
    <w:lvl w:ilvl="6" w:tplc="0C090001" w:tentative="1">
      <w:start w:val="1"/>
      <w:numFmt w:val="irohaFullWidth"/>
      <w:lvlText w:val=""/>
      <w:lvlJc w:val="left"/>
      <w:pPr>
        <w:ind w:left="5040" w:hanging="360"/>
      </w:pPr>
      <w:rPr>
        <w:rFonts w:ascii="Symbol" w:hAnsi="Symbol" w:hint="default"/>
      </w:rPr>
    </w:lvl>
    <w:lvl w:ilvl="7" w:tplc="0C090003" w:tentative="1">
      <w:start w:val="1"/>
      <w:numFmt w:val="irohaFullWidth"/>
      <w:lvlText w:val="o"/>
      <w:lvlJc w:val="left"/>
      <w:pPr>
        <w:ind w:left="5760" w:hanging="360"/>
      </w:pPr>
      <w:rPr>
        <w:rFonts w:ascii="Courier New" w:hAnsi="Courier New" w:cs="Courier New" w:hint="default"/>
      </w:rPr>
    </w:lvl>
    <w:lvl w:ilvl="8" w:tplc="0C090005" w:tentative="1">
      <w:start w:val="1"/>
      <w:numFmt w:val="irohaFullWidth"/>
      <w:lvlText w:val=""/>
      <w:lvlJc w:val="left"/>
      <w:pPr>
        <w:ind w:left="6480" w:hanging="360"/>
      </w:pPr>
      <w:rPr>
        <w:rFonts w:ascii="Wingdings" w:hAnsi="Wingdings" w:hint="default"/>
      </w:rPr>
    </w:lvl>
  </w:abstractNum>
  <w:abstractNum w:abstractNumId="15">
    <w:nsid w:val="4A4744CE"/>
    <w:multiLevelType w:val="hybridMultilevel"/>
    <w:tmpl w:val="B78025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D65953"/>
    <w:multiLevelType w:val="hybridMultilevel"/>
    <w:tmpl w:val="1304D9D0"/>
    <w:lvl w:ilvl="0" w:tplc="0C090003">
      <w:start w:val="1"/>
      <w:numFmt w:val="irohaFullWidth"/>
      <w:lvlText w:val="o"/>
      <w:lvlJc w:val="left"/>
      <w:pPr>
        <w:ind w:left="720" w:hanging="360"/>
      </w:pPr>
      <w:rPr>
        <w:rFonts w:ascii="Courier New" w:hAnsi="Courier New" w:cs="Courier New" w:hint="default"/>
      </w:rPr>
    </w:lvl>
    <w:lvl w:ilvl="1" w:tplc="0C090003" w:tentative="1">
      <w:start w:val="1"/>
      <w:numFmt w:val="irohaFullWidth"/>
      <w:lvlText w:val="o"/>
      <w:lvlJc w:val="left"/>
      <w:pPr>
        <w:ind w:left="1440" w:hanging="360"/>
      </w:pPr>
      <w:rPr>
        <w:rFonts w:ascii="Courier New" w:hAnsi="Courier New" w:cs="Courier New" w:hint="default"/>
      </w:rPr>
    </w:lvl>
    <w:lvl w:ilvl="2" w:tplc="0C090005" w:tentative="1">
      <w:start w:val="1"/>
      <w:numFmt w:val="irohaFullWidth"/>
      <w:lvlText w:val=""/>
      <w:lvlJc w:val="left"/>
      <w:pPr>
        <w:ind w:left="2160" w:hanging="360"/>
      </w:pPr>
      <w:rPr>
        <w:rFonts w:ascii="Wingdings" w:hAnsi="Wingdings" w:hint="default"/>
      </w:rPr>
    </w:lvl>
    <w:lvl w:ilvl="3" w:tplc="0C090001" w:tentative="1">
      <w:start w:val="1"/>
      <w:numFmt w:val="irohaFullWidth"/>
      <w:lvlText w:val=""/>
      <w:lvlJc w:val="left"/>
      <w:pPr>
        <w:ind w:left="2880" w:hanging="360"/>
      </w:pPr>
      <w:rPr>
        <w:rFonts w:ascii="Symbol" w:hAnsi="Symbol" w:hint="default"/>
      </w:rPr>
    </w:lvl>
    <w:lvl w:ilvl="4" w:tplc="0C090003" w:tentative="1">
      <w:start w:val="1"/>
      <w:numFmt w:val="irohaFullWidth"/>
      <w:lvlText w:val="o"/>
      <w:lvlJc w:val="left"/>
      <w:pPr>
        <w:ind w:left="3600" w:hanging="360"/>
      </w:pPr>
      <w:rPr>
        <w:rFonts w:ascii="Courier New" w:hAnsi="Courier New" w:cs="Courier New" w:hint="default"/>
      </w:rPr>
    </w:lvl>
    <w:lvl w:ilvl="5" w:tplc="0C090005" w:tentative="1">
      <w:start w:val="1"/>
      <w:numFmt w:val="irohaFullWidth"/>
      <w:lvlText w:val=""/>
      <w:lvlJc w:val="left"/>
      <w:pPr>
        <w:ind w:left="4320" w:hanging="360"/>
      </w:pPr>
      <w:rPr>
        <w:rFonts w:ascii="Wingdings" w:hAnsi="Wingdings" w:hint="default"/>
      </w:rPr>
    </w:lvl>
    <w:lvl w:ilvl="6" w:tplc="0C090001" w:tentative="1">
      <w:start w:val="1"/>
      <w:numFmt w:val="irohaFullWidth"/>
      <w:lvlText w:val=""/>
      <w:lvlJc w:val="left"/>
      <w:pPr>
        <w:ind w:left="5040" w:hanging="360"/>
      </w:pPr>
      <w:rPr>
        <w:rFonts w:ascii="Symbol" w:hAnsi="Symbol" w:hint="default"/>
      </w:rPr>
    </w:lvl>
    <w:lvl w:ilvl="7" w:tplc="0C090003" w:tentative="1">
      <w:start w:val="1"/>
      <w:numFmt w:val="irohaFullWidth"/>
      <w:lvlText w:val="o"/>
      <w:lvlJc w:val="left"/>
      <w:pPr>
        <w:ind w:left="5760" w:hanging="360"/>
      </w:pPr>
      <w:rPr>
        <w:rFonts w:ascii="Courier New" w:hAnsi="Courier New" w:cs="Courier New" w:hint="default"/>
      </w:rPr>
    </w:lvl>
    <w:lvl w:ilvl="8" w:tplc="0C090005" w:tentative="1">
      <w:start w:val="1"/>
      <w:numFmt w:val="irohaFullWidth"/>
      <w:lvlText w:val=""/>
      <w:lvlJc w:val="left"/>
      <w:pPr>
        <w:ind w:left="6480" w:hanging="360"/>
      </w:pPr>
      <w:rPr>
        <w:rFonts w:ascii="Wingdings" w:hAnsi="Wingdings" w:hint="default"/>
      </w:rPr>
    </w:lvl>
  </w:abstractNum>
  <w:abstractNum w:abstractNumId="17">
    <w:nsid w:val="57AC1F67"/>
    <w:multiLevelType w:val="hybridMultilevel"/>
    <w:tmpl w:val="B4C0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595A20"/>
    <w:multiLevelType w:val="hybridMultilevel"/>
    <w:tmpl w:val="3496CAF2"/>
    <w:lvl w:ilvl="0" w:tplc="F3D83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653A58"/>
    <w:multiLevelType w:val="hybridMultilevel"/>
    <w:tmpl w:val="766A489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B56721"/>
    <w:multiLevelType w:val="hybridMultilevel"/>
    <w:tmpl w:val="CECE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E77F8"/>
    <w:multiLevelType w:val="hybridMultilevel"/>
    <w:tmpl w:val="766A489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AF2250"/>
    <w:multiLevelType w:val="hybridMultilevel"/>
    <w:tmpl w:val="173495DE"/>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14"/>
  </w:num>
  <w:num w:numId="5">
    <w:abstractNumId w:val="6"/>
  </w:num>
  <w:num w:numId="6">
    <w:abstractNumId w:val="2"/>
  </w:num>
  <w:num w:numId="7">
    <w:abstractNumId w:val="22"/>
  </w:num>
  <w:num w:numId="8">
    <w:abstractNumId w:val="19"/>
  </w:num>
  <w:num w:numId="9">
    <w:abstractNumId w:val="1"/>
  </w:num>
  <w:num w:numId="10">
    <w:abstractNumId w:val="7"/>
  </w:num>
  <w:num w:numId="11">
    <w:abstractNumId w:val="13"/>
  </w:num>
  <w:num w:numId="12">
    <w:abstractNumId w:val="5"/>
  </w:num>
  <w:num w:numId="13">
    <w:abstractNumId w:val="18"/>
  </w:num>
  <w:num w:numId="14">
    <w:abstractNumId w:val="3"/>
  </w:num>
  <w:num w:numId="15">
    <w:abstractNumId w:val="12"/>
  </w:num>
  <w:num w:numId="16">
    <w:abstractNumId w:val="20"/>
  </w:num>
  <w:num w:numId="17">
    <w:abstractNumId w:val="8"/>
  </w:num>
  <w:num w:numId="18">
    <w:abstractNumId w:val="11"/>
  </w:num>
  <w:num w:numId="19">
    <w:abstractNumId w:val="21"/>
  </w:num>
  <w:num w:numId="20">
    <w:abstractNumId w:val="10"/>
  </w:num>
  <w:num w:numId="21">
    <w:abstractNumId w:val="9"/>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102E"/>
    <w:rsid w:val="00025E50"/>
    <w:rsid w:val="00032E1A"/>
    <w:rsid w:val="0005719F"/>
    <w:rsid w:val="000610A8"/>
    <w:rsid w:val="0006663D"/>
    <w:rsid w:val="00081E07"/>
    <w:rsid w:val="00082ADE"/>
    <w:rsid w:val="0008323B"/>
    <w:rsid w:val="000918A2"/>
    <w:rsid w:val="00093082"/>
    <w:rsid w:val="0009566A"/>
    <w:rsid w:val="000B1545"/>
    <w:rsid w:val="000B3007"/>
    <w:rsid w:val="000B4FD6"/>
    <w:rsid w:val="000C7469"/>
    <w:rsid w:val="000D0DAD"/>
    <w:rsid w:val="000E6DC1"/>
    <w:rsid w:val="000F1C44"/>
    <w:rsid w:val="001332C5"/>
    <w:rsid w:val="00136195"/>
    <w:rsid w:val="00171829"/>
    <w:rsid w:val="0018178A"/>
    <w:rsid w:val="001845B6"/>
    <w:rsid w:val="00197CD3"/>
    <w:rsid w:val="001B6565"/>
    <w:rsid w:val="001B6609"/>
    <w:rsid w:val="001C0A7C"/>
    <w:rsid w:val="001C1A29"/>
    <w:rsid w:val="001D2AAE"/>
    <w:rsid w:val="001D3DAA"/>
    <w:rsid w:val="001E3144"/>
    <w:rsid w:val="0021120F"/>
    <w:rsid w:val="0021360D"/>
    <w:rsid w:val="0023629E"/>
    <w:rsid w:val="00241FB9"/>
    <w:rsid w:val="00244E5E"/>
    <w:rsid w:val="002469F2"/>
    <w:rsid w:val="00297DF6"/>
    <w:rsid w:val="002C4DD0"/>
    <w:rsid w:val="002F2E02"/>
    <w:rsid w:val="003228A7"/>
    <w:rsid w:val="00327A53"/>
    <w:rsid w:val="00331636"/>
    <w:rsid w:val="00337F25"/>
    <w:rsid w:val="00345F12"/>
    <w:rsid w:val="00347F8C"/>
    <w:rsid w:val="00355C4A"/>
    <w:rsid w:val="00362711"/>
    <w:rsid w:val="00370814"/>
    <w:rsid w:val="003857D8"/>
    <w:rsid w:val="00386686"/>
    <w:rsid w:val="003C6D3C"/>
    <w:rsid w:val="003D1087"/>
    <w:rsid w:val="003D76FA"/>
    <w:rsid w:val="003F119A"/>
    <w:rsid w:val="0042641F"/>
    <w:rsid w:val="00447A0F"/>
    <w:rsid w:val="00484A22"/>
    <w:rsid w:val="004A6AEF"/>
    <w:rsid w:val="004B7F8F"/>
    <w:rsid w:val="004C35A7"/>
    <w:rsid w:val="004D3544"/>
    <w:rsid w:val="00506C52"/>
    <w:rsid w:val="005257EF"/>
    <w:rsid w:val="00562660"/>
    <w:rsid w:val="00562EDE"/>
    <w:rsid w:val="00567E4F"/>
    <w:rsid w:val="00575805"/>
    <w:rsid w:val="005845AA"/>
    <w:rsid w:val="00585353"/>
    <w:rsid w:val="00585AB9"/>
    <w:rsid w:val="005B5CB0"/>
    <w:rsid w:val="005E418D"/>
    <w:rsid w:val="00612189"/>
    <w:rsid w:val="006159F6"/>
    <w:rsid w:val="006168EE"/>
    <w:rsid w:val="00621B86"/>
    <w:rsid w:val="0062265C"/>
    <w:rsid w:val="00642754"/>
    <w:rsid w:val="00652FF2"/>
    <w:rsid w:val="00653542"/>
    <w:rsid w:val="00672FE6"/>
    <w:rsid w:val="00686DF9"/>
    <w:rsid w:val="00693780"/>
    <w:rsid w:val="006A5E40"/>
    <w:rsid w:val="006A6BAC"/>
    <w:rsid w:val="006F272F"/>
    <w:rsid w:val="00705C54"/>
    <w:rsid w:val="00713ED6"/>
    <w:rsid w:val="00750378"/>
    <w:rsid w:val="0076579E"/>
    <w:rsid w:val="00782B16"/>
    <w:rsid w:val="0079102E"/>
    <w:rsid w:val="00796C55"/>
    <w:rsid w:val="007A263C"/>
    <w:rsid w:val="007B6170"/>
    <w:rsid w:val="007C0BD6"/>
    <w:rsid w:val="007C6AB7"/>
    <w:rsid w:val="00824456"/>
    <w:rsid w:val="008333FB"/>
    <w:rsid w:val="008351EF"/>
    <w:rsid w:val="00843310"/>
    <w:rsid w:val="008701D0"/>
    <w:rsid w:val="00874CCA"/>
    <w:rsid w:val="00887B87"/>
    <w:rsid w:val="00891498"/>
    <w:rsid w:val="00892D22"/>
    <w:rsid w:val="008A160E"/>
    <w:rsid w:val="008A30FA"/>
    <w:rsid w:val="008B077D"/>
    <w:rsid w:val="008B7189"/>
    <w:rsid w:val="008C69FF"/>
    <w:rsid w:val="008F5D7F"/>
    <w:rsid w:val="009060C6"/>
    <w:rsid w:val="00920F77"/>
    <w:rsid w:val="009210B5"/>
    <w:rsid w:val="00922E9A"/>
    <w:rsid w:val="00925675"/>
    <w:rsid w:val="009308E2"/>
    <w:rsid w:val="00942220"/>
    <w:rsid w:val="00945E46"/>
    <w:rsid w:val="00951114"/>
    <w:rsid w:val="009621A7"/>
    <w:rsid w:val="0097046C"/>
    <w:rsid w:val="00976C46"/>
    <w:rsid w:val="009A22F1"/>
    <w:rsid w:val="009C4C46"/>
    <w:rsid w:val="009C4FFF"/>
    <w:rsid w:val="009D1EF5"/>
    <w:rsid w:val="009D5748"/>
    <w:rsid w:val="00A26B63"/>
    <w:rsid w:val="00A465AB"/>
    <w:rsid w:val="00A516D2"/>
    <w:rsid w:val="00A51F3B"/>
    <w:rsid w:val="00A54DD2"/>
    <w:rsid w:val="00A77B50"/>
    <w:rsid w:val="00AB5B1C"/>
    <w:rsid w:val="00AC49BE"/>
    <w:rsid w:val="00AC5B99"/>
    <w:rsid w:val="00AC718D"/>
    <w:rsid w:val="00AD24D6"/>
    <w:rsid w:val="00AE450D"/>
    <w:rsid w:val="00AE5221"/>
    <w:rsid w:val="00AE76F9"/>
    <w:rsid w:val="00AF661C"/>
    <w:rsid w:val="00B00524"/>
    <w:rsid w:val="00B325E4"/>
    <w:rsid w:val="00B41DED"/>
    <w:rsid w:val="00B5191C"/>
    <w:rsid w:val="00B524C6"/>
    <w:rsid w:val="00B54B15"/>
    <w:rsid w:val="00B61DDF"/>
    <w:rsid w:val="00B63204"/>
    <w:rsid w:val="00B66576"/>
    <w:rsid w:val="00B901C8"/>
    <w:rsid w:val="00B940E5"/>
    <w:rsid w:val="00BB3C60"/>
    <w:rsid w:val="00BD25AA"/>
    <w:rsid w:val="00BE335A"/>
    <w:rsid w:val="00C24E42"/>
    <w:rsid w:val="00C275D8"/>
    <w:rsid w:val="00C42F84"/>
    <w:rsid w:val="00C43F89"/>
    <w:rsid w:val="00C500AA"/>
    <w:rsid w:val="00C53924"/>
    <w:rsid w:val="00C6726B"/>
    <w:rsid w:val="00C808A3"/>
    <w:rsid w:val="00C83A93"/>
    <w:rsid w:val="00CA2C29"/>
    <w:rsid w:val="00CD13AC"/>
    <w:rsid w:val="00CE01BE"/>
    <w:rsid w:val="00CF14EB"/>
    <w:rsid w:val="00D11DB4"/>
    <w:rsid w:val="00D3245A"/>
    <w:rsid w:val="00D537D8"/>
    <w:rsid w:val="00D75AC5"/>
    <w:rsid w:val="00D770F6"/>
    <w:rsid w:val="00D9299D"/>
    <w:rsid w:val="00D93844"/>
    <w:rsid w:val="00D93DD2"/>
    <w:rsid w:val="00D952BF"/>
    <w:rsid w:val="00DA05EB"/>
    <w:rsid w:val="00DE6365"/>
    <w:rsid w:val="00E12183"/>
    <w:rsid w:val="00E133E0"/>
    <w:rsid w:val="00E2458A"/>
    <w:rsid w:val="00E338EB"/>
    <w:rsid w:val="00E54991"/>
    <w:rsid w:val="00E6268B"/>
    <w:rsid w:val="00E87B8C"/>
    <w:rsid w:val="00E942E8"/>
    <w:rsid w:val="00EC05C7"/>
    <w:rsid w:val="00ED1D38"/>
    <w:rsid w:val="00EE4514"/>
    <w:rsid w:val="00F02133"/>
    <w:rsid w:val="00F03361"/>
    <w:rsid w:val="00F0750A"/>
    <w:rsid w:val="00F1245E"/>
    <w:rsid w:val="00F17B0C"/>
    <w:rsid w:val="00F20DAB"/>
    <w:rsid w:val="00F44594"/>
    <w:rsid w:val="00F60406"/>
    <w:rsid w:val="00F607DA"/>
    <w:rsid w:val="00F62FA0"/>
    <w:rsid w:val="00F66E47"/>
    <w:rsid w:val="00FA0B3E"/>
    <w:rsid w:val="00FE4E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B4"/>
  </w:style>
  <w:style w:type="paragraph" w:styleId="Heading1">
    <w:name w:val="heading 1"/>
    <w:basedOn w:val="Normal"/>
    <w:next w:val="Normal"/>
    <w:link w:val="Heading1Char"/>
    <w:qFormat/>
    <w:rsid w:val="0079102E"/>
    <w:pPr>
      <w:keepNext/>
      <w:spacing w:after="0" w:line="240" w:lineRule="auto"/>
      <w:outlineLvl w:val="0"/>
    </w:pPr>
    <w:rPr>
      <w:rFonts w:ascii="Times New Roman" w:eastAsia="Times New Roman" w:hAnsi="Times New Roman" w:cs="Traditional Arabic"/>
      <w:b/>
      <w:bCs/>
      <w:sz w:val="24"/>
      <w:szCs w:val="40"/>
      <w:lang w:eastAsia="en-AU"/>
    </w:rPr>
  </w:style>
  <w:style w:type="paragraph" w:styleId="Heading2">
    <w:name w:val="heading 2"/>
    <w:basedOn w:val="Normal"/>
    <w:next w:val="Normal"/>
    <w:link w:val="Heading2Char"/>
    <w:uiPriority w:val="9"/>
    <w:semiHidden/>
    <w:unhideWhenUsed/>
    <w:qFormat/>
    <w:rsid w:val="00652F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02E"/>
    <w:rPr>
      <w:rFonts w:ascii="Times New Roman" w:eastAsia="Times New Roman" w:hAnsi="Times New Roman" w:cs="Traditional Arabic"/>
      <w:b/>
      <w:bCs/>
      <w:sz w:val="24"/>
      <w:szCs w:val="40"/>
      <w:lang w:eastAsia="en-AU"/>
    </w:rPr>
  </w:style>
  <w:style w:type="paragraph" w:styleId="ListParagraph">
    <w:name w:val="List Paragraph"/>
    <w:basedOn w:val="Normal"/>
    <w:uiPriority w:val="34"/>
    <w:qFormat/>
    <w:rsid w:val="0079102E"/>
    <w:pPr>
      <w:bidi/>
      <w:spacing w:after="0" w:line="240" w:lineRule="auto"/>
      <w:ind w:left="720"/>
    </w:pPr>
    <w:rPr>
      <w:rFonts w:ascii="Times New Roman" w:eastAsia="Times New Roman" w:hAnsi="Times New Roman" w:cs="Traditional Arabic"/>
      <w:sz w:val="24"/>
      <w:szCs w:val="24"/>
      <w:lang w:eastAsia="en-AU"/>
    </w:rPr>
  </w:style>
  <w:style w:type="paragraph" w:customStyle="1" w:styleId="Default">
    <w:name w:val="Default"/>
    <w:rsid w:val="0079102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91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2E"/>
    <w:rPr>
      <w:rFonts w:ascii="Tahoma" w:hAnsi="Tahoma" w:cs="Tahoma"/>
      <w:sz w:val="16"/>
      <w:szCs w:val="16"/>
    </w:rPr>
  </w:style>
  <w:style w:type="paragraph" w:styleId="DocumentMap">
    <w:name w:val="Document Map"/>
    <w:basedOn w:val="Normal"/>
    <w:link w:val="DocumentMapChar"/>
    <w:uiPriority w:val="99"/>
    <w:semiHidden/>
    <w:unhideWhenUsed/>
    <w:rsid w:val="00686D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6DF9"/>
    <w:rPr>
      <w:rFonts w:ascii="Tahoma" w:hAnsi="Tahoma" w:cs="Tahoma"/>
      <w:sz w:val="16"/>
      <w:szCs w:val="16"/>
    </w:rPr>
  </w:style>
  <w:style w:type="character" w:styleId="Hyperlink">
    <w:name w:val="Hyperlink"/>
    <w:basedOn w:val="DefaultParagraphFont"/>
    <w:uiPriority w:val="99"/>
    <w:unhideWhenUsed/>
    <w:rsid w:val="00BB3C60"/>
    <w:rPr>
      <w:color w:val="0000FF" w:themeColor="hyperlink"/>
      <w:u w:val="single"/>
    </w:rPr>
  </w:style>
  <w:style w:type="character" w:styleId="Strong">
    <w:name w:val="Strong"/>
    <w:basedOn w:val="DefaultParagraphFont"/>
    <w:uiPriority w:val="22"/>
    <w:qFormat/>
    <w:rsid w:val="00BB3C60"/>
    <w:rPr>
      <w:b/>
      <w:bCs/>
    </w:rPr>
  </w:style>
  <w:style w:type="character" w:customStyle="1" w:styleId="Heading2Char">
    <w:name w:val="Heading 2 Char"/>
    <w:basedOn w:val="DefaultParagraphFont"/>
    <w:link w:val="Heading2"/>
    <w:uiPriority w:val="9"/>
    <w:semiHidden/>
    <w:rsid w:val="00652FF2"/>
    <w:rPr>
      <w:rFonts w:asciiTheme="majorHAnsi" w:eastAsiaTheme="majorEastAsia" w:hAnsiTheme="majorHAnsi" w:cstheme="majorBidi"/>
      <w:b/>
      <w:bCs/>
      <w:color w:val="4F81BD" w:themeColor="accent1"/>
      <w:sz w:val="26"/>
      <w:szCs w:val="26"/>
    </w:rPr>
  </w:style>
  <w:style w:type="paragraph" w:customStyle="1" w:styleId="articledetails">
    <w:name w:val="articledetails"/>
    <w:basedOn w:val="Normal"/>
    <w:rsid w:val="00652F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565"/>
    <w:rPr>
      <w:i/>
      <w:iCs/>
    </w:rPr>
  </w:style>
  <w:style w:type="character" w:customStyle="1" w:styleId="maintitle">
    <w:name w:val="maintitle"/>
    <w:basedOn w:val="DefaultParagraphFont"/>
    <w:rsid w:val="00AE450D"/>
  </w:style>
  <w:style w:type="character" w:customStyle="1" w:styleId="skypepnhprintcontainer">
    <w:name w:val="skype_pnh_print_container"/>
    <w:basedOn w:val="DefaultParagraphFont"/>
    <w:rsid w:val="00C24E42"/>
  </w:style>
  <w:style w:type="character" w:customStyle="1" w:styleId="skypepnhcontainer">
    <w:name w:val="skype_pnh_container"/>
    <w:basedOn w:val="DefaultParagraphFont"/>
    <w:rsid w:val="00C24E42"/>
  </w:style>
  <w:style w:type="character" w:customStyle="1" w:styleId="skypepnhmark">
    <w:name w:val="skype_pnh_mark"/>
    <w:basedOn w:val="DefaultParagraphFont"/>
    <w:rsid w:val="00C24E42"/>
  </w:style>
  <w:style w:type="character" w:customStyle="1" w:styleId="skypepnhtextspan">
    <w:name w:val="skype_pnh_text_span"/>
    <w:basedOn w:val="DefaultParagraphFont"/>
    <w:rsid w:val="00C24E42"/>
  </w:style>
  <w:style w:type="character" w:customStyle="1" w:styleId="skypepnhrightspan">
    <w:name w:val="skype_pnh_right_span"/>
    <w:basedOn w:val="DefaultParagraphFont"/>
    <w:rsid w:val="00C24E42"/>
  </w:style>
  <w:style w:type="character" w:customStyle="1" w:styleId="A1">
    <w:name w:val="A1"/>
    <w:uiPriority w:val="99"/>
    <w:rsid w:val="002F2E02"/>
    <w:rPr>
      <w:rFonts w:cs="Cambria"/>
      <w:b/>
      <w:bCs/>
      <w:color w:val="000000"/>
      <w:sz w:val="40"/>
      <w:szCs w:val="40"/>
    </w:rPr>
  </w:style>
  <w:style w:type="character" w:customStyle="1" w:styleId="content-type-listtext">
    <w:name w:val="content-type-list__text"/>
    <w:basedOn w:val="DefaultParagraphFont"/>
    <w:rsid w:val="006159F6"/>
  </w:style>
  <w:style w:type="character" w:customStyle="1" w:styleId="authorsname">
    <w:name w:val="authors__name"/>
    <w:basedOn w:val="DefaultParagraphFont"/>
    <w:rsid w:val="006159F6"/>
  </w:style>
  <w:style w:type="character" w:customStyle="1" w:styleId="authorscontact">
    <w:name w:val="authors__contact"/>
    <w:basedOn w:val="DefaultParagraphFont"/>
    <w:rsid w:val="006159F6"/>
  </w:style>
  <w:style w:type="character" w:customStyle="1" w:styleId="booktitle">
    <w:name w:val="booktitle"/>
    <w:basedOn w:val="DefaultParagraphFont"/>
    <w:rsid w:val="00244E5E"/>
  </w:style>
  <w:style w:type="character" w:customStyle="1" w:styleId="page-numbers-info">
    <w:name w:val="page-numbers-info"/>
    <w:basedOn w:val="DefaultParagraphFont"/>
    <w:rsid w:val="00244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102E"/>
    <w:pPr>
      <w:keepNext/>
      <w:spacing w:after="0" w:line="240" w:lineRule="auto"/>
      <w:outlineLvl w:val="0"/>
    </w:pPr>
    <w:rPr>
      <w:rFonts w:ascii="Times New Roman" w:eastAsia="Times New Roman" w:hAnsi="Times New Roman" w:cs="Traditional Arabic"/>
      <w:b/>
      <w:bCs/>
      <w:sz w:val="24"/>
      <w:szCs w:val="40"/>
      <w:lang w:eastAsia="en-AU"/>
    </w:rPr>
  </w:style>
  <w:style w:type="paragraph" w:styleId="Heading2">
    <w:name w:val="heading 2"/>
    <w:basedOn w:val="Normal"/>
    <w:next w:val="Normal"/>
    <w:link w:val="Heading2Char"/>
    <w:uiPriority w:val="9"/>
    <w:semiHidden/>
    <w:unhideWhenUsed/>
    <w:qFormat/>
    <w:rsid w:val="00652F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02E"/>
    <w:rPr>
      <w:rFonts w:ascii="Times New Roman" w:eastAsia="Times New Roman" w:hAnsi="Times New Roman" w:cs="Traditional Arabic"/>
      <w:b/>
      <w:bCs/>
      <w:sz w:val="24"/>
      <w:szCs w:val="40"/>
      <w:lang w:eastAsia="en-AU"/>
    </w:rPr>
  </w:style>
  <w:style w:type="paragraph" w:styleId="ListParagraph">
    <w:name w:val="List Paragraph"/>
    <w:basedOn w:val="Normal"/>
    <w:uiPriority w:val="34"/>
    <w:qFormat/>
    <w:rsid w:val="0079102E"/>
    <w:pPr>
      <w:bidi/>
      <w:spacing w:after="0" w:line="240" w:lineRule="auto"/>
      <w:ind w:left="720"/>
    </w:pPr>
    <w:rPr>
      <w:rFonts w:ascii="Times New Roman" w:eastAsia="Times New Roman" w:hAnsi="Times New Roman" w:cs="Traditional Arabic"/>
      <w:sz w:val="24"/>
      <w:szCs w:val="24"/>
      <w:lang w:eastAsia="en-AU"/>
    </w:rPr>
  </w:style>
  <w:style w:type="paragraph" w:customStyle="1" w:styleId="Default">
    <w:name w:val="Default"/>
    <w:rsid w:val="0079102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91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2E"/>
    <w:rPr>
      <w:rFonts w:ascii="Tahoma" w:hAnsi="Tahoma" w:cs="Tahoma"/>
      <w:sz w:val="16"/>
      <w:szCs w:val="16"/>
    </w:rPr>
  </w:style>
  <w:style w:type="paragraph" w:styleId="DocumentMap">
    <w:name w:val="Document Map"/>
    <w:basedOn w:val="Normal"/>
    <w:link w:val="DocumentMapChar"/>
    <w:uiPriority w:val="99"/>
    <w:semiHidden/>
    <w:unhideWhenUsed/>
    <w:rsid w:val="00686D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6DF9"/>
    <w:rPr>
      <w:rFonts w:ascii="Tahoma" w:hAnsi="Tahoma" w:cs="Tahoma"/>
      <w:sz w:val="16"/>
      <w:szCs w:val="16"/>
    </w:rPr>
  </w:style>
  <w:style w:type="character" w:styleId="Hyperlink">
    <w:name w:val="Hyperlink"/>
    <w:basedOn w:val="DefaultParagraphFont"/>
    <w:uiPriority w:val="99"/>
    <w:unhideWhenUsed/>
    <w:rsid w:val="00BB3C60"/>
    <w:rPr>
      <w:color w:val="0000FF" w:themeColor="hyperlink"/>
      <w:u w:val="single"/>
    </w:rPr>
  </w:style>
  <w:style w:type="character" w:styleId="Strong">
    <w:name w:val="Strong"/>
    <w:basedOn w:val="DefaultParagraphFont"/>
    <w:uiPriority w:val="22"/>
    <w:qFormat/>
    <w:rsid w:val="00BB3C60"/>
    <w:rPr>
      <w:b/>
      <w:bCs/>
    </w:rPr>
  </w:style>
  <w:style w:type="character" w:customStyle="1" w:styleId="Heading2Char">
    <w:name w:val="Heading 2 Char"/>
    <w:basedOn w:val="DefaultParagraphFont"/>
    <w:link w:val="Heading2"/>
    <w:uiPriority w:val="9"/>
    <w:semiHidden/>
    <w:rsid w:val="00652FF2"/>
    <w:rPr>
      <w:rFonts w:asciiTheme="majorHAnsi" w:eastAsiaTheme="majorEastAsia" w:hAnsiTheme="majorHAnsi" w:cstheme="majorBidi"/>
      <w:b/>
      <w:bCs/>
      <w:color w:val="4F81BD" w:themeColor="accent1"/>
      <w:sz w:val="26"/>
      <w:szCs w:val="26"/>
    </w:rPr>
  </w:style>
  <w:style w:type="paragraph" w:customStyle="1" w:styleId="articledetails">
    <w:name w:val="articledetails"/>
    <w:basedOn w:val="Normal"/>
    <w:rsid w:val="00652F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565"/>
    <w:rPr>
      <w:i/>
      <w:iCs/>
    </w:rPr>
  </w:style>
  <w:style w:type="character" w:customStyle="1" w:styleId="maintitle">
    <w:name w:val="maintitle"/>
    <w:basedOn w:val="DefaultParagraphFont"/>
    <w:rsid w:val="00AE450D"/>
  </w:style>
  <w:style w:type="character" w:customStyle="1" w:styleId="skypepnhprintcontainer">
    <w:name w:val="skype_pnh_print_container"/>
    <w:basedOn w:val="DefaultParagraphFont"/>
    <w:rsid w:val="00C24E42"/>
  </w:style>
  <w:style w:type="character" w:customStyle="1" w:styleId="skypepnhcontainer">
    <w:name w:val="skype_pnh_container"/>
    <w:basedOn w:val="DefaultParagraphFont"/>
    <w:rsid w:val="00C24E42"/>
  </w:style>
  <w:style w:type="character" w:customStyle="1" w:styleId="skypepnhmark">
    <w:name w:val="skype_pnh_mark"/>
    <w:basedOn w:val="DefaultParagraphFont"/>
    <w:rsid w:val="00C24E42"/>
  </w:style>
  <w:style w:type="character" w:customStyle="1" w:styleId="skypepnhtextspan">
    <w:name w:val="skype_pnh_text_span"/>
    <w:basedOn w:val="DefaultParagraphFont"/>
    <w:rsid w:val="00C24E42"/>
  </w:style>
  <w:style w:type="character" w:customStyle="1" w:styleId="skypepnhrightspan">
    <w:name w:val="skype_pnh_right_span"/>
    <w:basedOn w:val="DefaultParagraphFont"/>
    <w:rsid w:val="00C24E42"/>
  </w:style>
  <w:style w:type="character" w:customStyle="1" w:styleId="A1">
    <w:name w:val="A1"/>
    <w:uiPriority w:val="99"/>
    <w:rsid w:val="002F2E02"/>
    <w:rPr>
      <w:rFonts w:cs="Cambria"/>
      <w:b/>
      <w:bCs/>
      <w:color w:val="000000"/>
      <w:sz w:val="40"/>
      <w:szCs w:val="40"/>
    </w:rPr>
  </w:style>
</w:styles>
</file>

<file path=word/webSettings.xml><?xml version="1.0" encoding="utf-8"?>
<w:webSettings xmlns:r="http://schemas.openxmlformats.org/officeDocument/2006/relationships" xmlns:w="http://schemas.openxmlformats.org/wordprocessingml/2006/main">
  <w:divs>
    <w:div w:id="702629106">
      <w:bodyDiv w:val="1"/>
      <w:marLeft w:val="0"/>
      <w:marRight w:val="0"/>
      <w:marTop w:val="0"/>
      <w:marBottom w:val="0"/>
      <w:divBdr>
        <w:top w:val="none" w:sz="0" w:space="0" w:color="auto"/>
        <w:left w:val="none" w:sz="0" w:space="0" w:color="auto"/>
        <w:bottom w:val="none" w:sz="0" w:space="0" w:color="auto"/>
        <w:right w:val="none" w:sz="0" w:space="0" w:color="auto"/>
      </w:divBdr>
    </w:div>
    <w:div w:id="877938333">
      <w:bodyDiv w:val="1"/>
      <w:marLeft w:val="0"/>
      <w:marRight w:val="0"/>
      <w:marTop w:val="0"/>
      <w:marBottom w:val="0"/>
      <w:divBdr>
        <w:top w:val="none" w:sz="0" w:space="0" w:color="auto"/>
        <w:left w:val="none" w:sz="0" w:space="0" w:color="auto"/>
        <w:bottom w:val="none" w:sz="0" w:space="0" w:color="auto"/>
        <w:right w:val="none" w:sz="0" w:space="0" w:color="auto"/>
      </w:divBdr>
      <w:divsChild>
        <w:div w:id="2026588376">
          <w:marLeft w:val="0"/>
          <w:marRight w:val="0"/>
          <w:marTop w:val="0"/>
          <w:marBottom w:val="0"/>
          <w:divBdr>
            <w:top w:val="none" w:sz="0" w:space="0" w:color="auto"/>
            <w:left w:val="none" w:sz="0" w:space="0" w:color="auto"/>
            <w:bottom w:val="none" w:sz="0" w:space="0" w:color="auto"/>
            <w:right w:val="none" w:sz="0" w:space="0" w:color="auto"/>
          </w:divBdr>
          <w:divsChild>
            <w:div w:id="2063362425">
              <w:marLeft w:val="0"/>
              <w:marRight w:val="0"/>
              <w:marTop w:val="0"/>
              <w:marBottom w:val="0"/>
              <w:divBdr>
                <w:top w:val="none" w:sz="0" w:space="0" w:color="auto"/>
                <w:left w:val="none" w:sz="0" w:space="0" w:color="auto"/>
                <w:bottom w:val="none" w:sz="0" w:space="0" w:color="auto"/>
                <w:right w:val="none" w:sz="0" w:space="0" w:color="auto"/>
              </w:divBdr>
              <w:divsChild>
                <w:div w:id="991718160">
                  <w:marLeft w:val="0"/>
                  <w:marRight w:val="0"/>
                  <w:marTop w:val="0"/>
                  <w:marBottom w:val="0"/>
                  <w:divBdr>
                    <w:top w:val="none" w:sz="0" w:space="0" w:color="auto"/>
                    <w:left w:val="none" w:sz="0" w:space="0" w:color="auto"/>
                    <w:bottom w:val="none" w:sz="0" w:space="0" w:color="auto"/>
                    <w:right w:val="none" w:sz="0" w:space="0" w:color="auto"/>
                  </w:divBdr>
                  <w:divsChild>
                    <w:div w:id="428043313">
                      <w:marLeft w:val="0"/>
                      <w:marRight w:val="0"/>
                      <w:marTop w:val="0"/>
                      <w:marBottom w:val="0"/>
                      <w:divBdr>
                        <w:top w:val="none" w:sz="0" w:space="0" w:color="auto"/>
                        <w:left w:val="none" w:sz="0" w:space="0" w:color="auto"/>
                        <w:bottom w:val="none" w:sz="0" w:space="0" w:color="auto"/>
                        <w:right w:val="none" w:sz="0" w:space="0" w:color="auto"/>
                      </w:divBdr>
                      <w:divsChild>
                        <w:div w:id="1714841761">
                          <w:marLeft w:val="0"/>
                          <w:marRight w:val="0"/>
                          <w:marTop w:val="0"/>
                          <w:marBottom w:val="0"/>
                          <w:divBdr>
                            <w:top w:val="none" w:sz="0" w:space="0" w:color="auto"/>
                            <w:left w:val="none" w:sz="0" w:space="0" w:color="auto"/>
                            <w:bottom w:val="none" w:sz="0" w:space="0" w:color="auto"/>
                            <w:right w:val="none" w:sz="0" w:space="0" w:color="auto"/>
                          </w:divBdr>
                          <w:divsChild>
                            <w:div w:id="1806461712">
                              <w:marLeft w:val="0"/>
                              <w:marRight w:val="0"/>
                              <w:marTop w:val="0"/>
                              <w:marBottom w:val="0"/>
                              <w:divBdr>
                                <w:top w:val="none" w:sz="0" w:space="0" w:color="auto"/>
                                <w:left w:val="none" w:sz="0" w:space="0" w:color="auto"/>
                                <w:bottom w:val="none" w:sz="0" w:space="0" w:color="auto"/>
                                <w:right w:val="none" w:sz="0" w:space="0" w:color="auto"/>
                              </w:divBdr>
                              <w:divsChild>
                                <w:div w:id="627705676">
                                  <w:marLeft w:val="0"/>
                                  <w:marRight w:val="0"/>
                                  <w:marTop w:val="0"/>
                                  <w:marBottom w:val="0"/>
                                  <w:divBdr>
                                    <w:top w:val="none" w:sz="0" w:space="0" w:color="auto"/>
                                    <w:left w:val="none" w:sz="0" w:space="0" w:color="auto"/>
                                    <w:bottom w:val="none" w:sz="0" w:space="0" w:color="auto"/>
                                    <w:right w:val="none" w:sz="0" w:space="0" w:color="auto"/>
                                  </w:divBdr>
                                  <w:divsChild>
                                    <w:div w:id="2019892735">
                                      <w:marLeft w:val="0"/>
                                      <w:marRight w:val="0"/>
                                      <w:marTop w:val="0"/>
                                      <w:marBottom w:val="0"/>
                                      <w:divBdr>
                                        <w:top w:val="none" w:sz="0" w:space="0" w:color="auto"/>
                                        <w:left w:val="none" w:sz="0" w:space="0" w:color="auto"/>
                                        <w:bottom w:val="none" w:sz="0" w:space="0" w:color="auto"/>
                                        <w:right w:val="none" w:sz="0" w:space="0" w:color="auto"/>
                                      </w:divBdr>
                                    </w:div>
                                    <w:div w:id="11259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468122">
      <w:bodyDiv w:val="1"/>
      <w:marLeft w:val="0"/>
      <w:marRight w:val="0"/>
      <w:marTop w:val="0"/>
      <w:marBottom w:val="0"/>
      <w:divBdr>
        <w:top w:val="none" w:sz="0" w:space="0" w:color="auto"/>
        <w:left w:val="none" w:sz="0" w:space="0" w:color="auto"/>
        <w:bottom w:val="none" w:sz="0" w:space="0" w:color="auto"/>
        <w:right w:val="none" w:sz="0" w:space="0" w:color="auto"/>
      </w:divBdr>
    </w:div>
    <w:div w:id="1031996930">
      <w:bodyDiv w:val="1"/>
      <w:marLeft w:val="0"/>
      <w:marRight w:val="0"/>
      <w:marTop w:val="0"/>
      <w:marBottom w:val="0"/>
      <w:divBdr>
        <w:top w:val="none" w:sz="0" w:space="0" w:color="auto"/>
        <w:left w:val="none" w:sz="0" w:space="0" w:color="auto"/>
        <w:bottom w:val="none" w:sz="0" w:space="0" w:color="auto"/>
        <w:right w:val="none" w:sz="0" w:space="0" w:color="auto"/>
      </w:divBdr>
      <w:divsChild>
        <w:div w:id="1403799408">
          <w:marLeft w:val="0"/>
          <w:marRight w:val="0"/>
          <w:marTop w:val="0"/>
          <w:marBottom w:val="0"/>
          <w:divBdr>
            <w:top w:val="none" w:sz="0" w:space="0" w:color="auto"/>
            <w:left w:val="none" w:sz="0" w:space="0" w:color="auto"/>
            <w:bottom w:val="none" w:sz="0" w:space="0" w:color="auto"/>
            <w:right w:val="none" w:sz="0" w:space="0" w:color="auto"/>
          </w:divBdr>
          <w:divsChild>
            <w:div w:id="2048990591">
              <w:marLeft w:val="0"/>
              <w:marRight w:val="0"/>
              <w:marTop w:val="0"/>
              <w:marBottom w:val="0"/>
              <w:divBdr>
                <w:top w:val="none" w:sz="0" w:space="0" w:color="auto"/>
                <w:left w:val="none" w:sz="0" w:space="0" w:color="auto"/>
                <w:bottom w:val="none" w:sz="0" w:space="0" w:color="auto"/>
                <w:right w:val="none" w:sz="0" w:space="0" w:color="auto"/>
              </w:divBdr>
            </w:div>
            <w:div w:id="1711035517">
              <w:marLeft w:val="0"/>
              <w:marRight w:val="0"/>
              <w:marTop w:val="0"/>
              <w:marBottom w:val="0"/>
              <w:divBdr>
                <w:top w:val="none" w:sz="0" w:space="0" w:color="auto"/>
                <w:left w:val="none" w:sz="0" w:space="0" w:color="auto"/>
                <w:bottom w:val="none" w:sz="0" w:space="0" w:color="auto"/>
                <w:right w:val="none" w:sz="0" w:space="0" w:color="auto"/>
              </w:divBdr>
              <w:divsChild>
                <w:div w:id="21286217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63980095">
          <w:marLeft w:val="0"/>
          <w:marRight w:val="0"/>
          <w:marTop w:val="0"/>
          <w:marBottom w:val="0"/>
          <w:divBdr>
            <w:top w:val="none" w:sz="0" w:space="0" w:color="auto"/>
            <w:left w:val="none" w:sz="0" w:space="0" w:color="auto"/>
            <w:bottom w:val="none" w:sz="0" w:space="0" w:color="auto"/>
            <w:right w:val="none" w:sz="0" w:space="0" w:color="auto"/>
          </w:divBdr>
          <w:divsChild>
            <w:div w:id="824471729">
              <w:marLeft w:val="0"/>
              <w:marRight w:val="240"/>
              <w:marTop w:val="0"/>
              <w:marBottom w:val="0"/>
              <w:divBdr>
                <w:top w:val="none" w:sz="0" w:space="0" w:color="auto"/>
                <w:left w:val="none" w:sz="0" w:space="0" w:color="auto"/>
                <w:bottom w:val="none" w:sz="0" w:space="0" w:color="auto"/>
                <w:right w:val="single" w:sz="6" w:space="12" w:color="CCCCCC"/>
              </w:divBdr>
            </w:div>
          </w:divsChild>
        </w:div>
      </w:divsChild>
    </w:div>
    <w:div w:id="1073970276">
      <w:bodyDiv w:val="1"/>
      <w:marLeft w:val="0"/>
      <w:marRight w:val="0"/>
      <w:marTop w:val="0"/>
      <w:marBottom w:val="0"/>
      <w:divBdr>
        <w:top w:val="none" w:sz="0" w:space="0" w:color="auto"/>
        <w:left w:val="none" w:sz="0" w:space="0" w:color="auto"/>
        <w:bottom w:val="none" w:sz="0" w:space="0" w:color="auto"/>
        <w:right w:val="none" w:sz="0" w:space="0" w:color="auto"/>
      </w:divBdr>
      <w:divsChild>
        <w:div w:id="1306200587">
          <w:marLeft w:val="0"/>
          <w:marRight w:val="0"/>
          <w:marTop w:val="0"/>
          <w:marBottom w:val="0"/>
          <w:divBdr>
            <w:top w:val="none" w:sz="0" w:space="0" w:color="auto"/>
            <w:left w:val="none" w:sz="0" w:space="0" w:color="auto"/>
            <w:bottom w:val="none" w:sz="0" w:space="0" w:color="auto"/>
            <w:right w:val="none" w:sz="0" w:space="0" w:color="auto"/>
          </w:divBdr>
          <w:divsChild>
            <w:div w:id="1905332390">
              <w:marLeft w:val="0"/>
              <w:marRight w:val="0"/>
              <w:marTop w:val="0"/>
              <w:marBottom w:val="0"/>
              <w:divBdr>
                <w:top w:val="none" w:sz="0" w:space="0" w:color="auto"/>
                <w:left w:val="none" w:sz="0" w:space="0" w:color="auto"/>
                <w:bottom w:val="none" w:sz="0" w:space="0" w:color="auto"/>
                <w:right w:val="none" w:sz="0" w:space="0" w:color="auto"/>
              </w:divBdr>
              <w:divsChild>
                <w:div w:id="671833221">
                  <w:marLeft w:val="150"/>
                  <w:marRight w:val="150"/>
                  <w:marTop w:val="0"/>
                  <w:marBottom w:val="0"/>
                  <w:divBdr>
                    <w:top w:val="none" w:sz="0" w:space="0" w:color="auto"/>
                    <w:left w:val="none" w:sz="0" w:space="0" w:color="auto"/>
                    <w:bottom w:val="none" w:sz="0" w:space="0" w:color="auto"/>
                    <w:right w:val="none" w:sz="0" w:space="0" w:color="auto"/>
                  </w:divBdr>
                  <w:divsChild>
                    <w:div w:id="600338564">
                      <w:marLeft w:val="3360"/>
                      <w:marRight w:val="240"/>
                      <w:marTop w:val="0"/>
                      <w:marBottom w:val="75"/>
                      <w:divBdr>
                        <w:top w:val="none" w:sz="0" w:space="0" w:color="auto"/>
                        <w:left w:val="none" w:sz="0" w:space="0" w:color="auto"/>
                        <w:bottom w:val="none" w:sz="0" w:space="0" w:color="auto"/>
                        <w:right w:val="none" w:sz="0" w:space="0" w:color="auto"/>
                      </w:divBdr>
                      <w:divsChild>
                        <w:div w:id="475684551">
                          <w:marLeft w:val="0"/>
                          <w:marRight w:val="0"/>
                          <w:marTop w:val="0"/>
                          <w:marBottom w:val="0"/>
                          <w:divBdr>
                            <w:top w:val="none" w:sz="0" w:space="0" w:color="auto"/>
                            <w:left w:val="none" w:sz="0" w:space="0" w:color="auto"/>
                            <w:bottom w:val="none" w:sz="0" w:space="0" w:color="auto"/>
                            <w:right w:val="none" w:sz="0" w:space="0" w:color="auto"/>
                          </w:divBdr>
                          <w:divsChild>
                            <w:div w:id="10785559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59234">
      <w:bodyDiv w:val="1"/>
      <w:marLeft w:val="0"/>
      <w:marRight w:val="0"/>
      <w:marTop w:val="0"/>
      <w:marBottom w:val="0"/>
      <w:divBdr>
        <w:top w:val="none" w:sz="0" w:space="0" w:color="auto"/>
        <w:left w:val="none" w:sz="0" w:space="0" w:color="auto"/>
        <w:bottom w:val="none" w:sz="0" w:space="0" w:color="auto"/>
        <w:right w:val="none" w:sz="0" w:space="0" w:color="auto"/>
      </w:divBdr>
      <w:divsChild>
        <w:div w:id="1794665265">
          <w:marLeft w:val="0"/>
          <w:marRight w:val="0"/>
          <w:marTop w:val="0"/>
          <w:marBottom w:val="60"/>
          <w:divBdr>
            <w:top w:val="none" w:sz="0" w:space="0" w:color="auto"/>
            <w:left w:val="none" w:sz="0" w:space="0" w:color="auto"/>
            <w:bottom w:val="none" w:sz="0" w:space="0" w:color="auto"/>
            <w:right w:val="none" w:sz="0" w:space="0" w:color="auto"/>
          </w:divBdr>
        </w:div>
        <w:div w:id="1646817964">
          <w:marLeft w:val="0"/>
          <w:marRight w:val="0"/>
          <w:marTop w:val="0"/>
          <w:marBottom w:val="60"/>
          <w:divBdr>
            <w:top w:val="none" w:sz="0" w:space="0" w:color="auto"/>
            <w:left w:val="none" w:sz="0" w:space="0" w:color="auto"/>
            <w:bottom w:val="none" w:sz="0" w:space="0" w:color="auto"/>
            <w:right w:val="none" w:sz="0" w:space="0" w:color="auto"/>
          </w:divBdr>
        </w:div>
      </w:divsChild>
    </w:div>
    <w:div w:id="1520117684">
      <w:bodyDiv w:val="1"/>
      <w:marLeft w:val="0"/>
      <w:marRight w:val="0"/>
      <w:marTop w:val="0"/>
      <w:marBottom w:val="0"/>
      <w:divBdr>
        <w:top w:val="none" w:sz="0" w:space="0" w:color="auto"/>
        <w:left w:val="none" w:sz="0" w:space="0" w:color="auto"/>
        <w:bottom w:val="none" w:sz="0" w:space="0" w:color="auto"/>
        <w:right w:val="none" w:sz="0" w:space="0" w:color="auto"/>
      </w:divBdr>
    </w:div>
    <w:div w:id="1922063138">
      <w:bodyDiv w:val="1"/>
      <w:marLeft w:val="0"/>
      <w:marRight w:val="0"/>
      <w:marTop w:val="0"/>
      <w:marBottom w:val="0"/>
      <w:divBdr>
        <w:top w:val="none" w:sz="0" w:space="0" w:color="auto"/>
        <w:left w:val="none" w:sz="0" w:space="0" w:color="auto"/>
        <w:bottom w:val="none" w:sz="0" w:space="0" w:color="auto"/>
        <w:right w:val="none" w:sz="0" w:space="0" w:color="auto"/>
      </w:divBdr>
    </w:div>
    <w:div w:id="1975671889">
      <w:bodyDiv w:val="1"/>
      <w:marLeft w:val="0"/>
      <w:marRight w:val="0"/>
      <w:marTop w:val="0"/>
      <w:marBottom w:val="0"/>
      <w:divBdr>
        <w:top w:val="none" w:sz="0" w:space="0" w:color="auto"/>
        <w:left w:val="none" w:sz="0" w:space="0" w:color="auto"/>
        <w:bottom w:val="none" w:sz="0" w:space="0" w:color="auto"/>
        <w:right w:val="none" w:sz="0" w:space="0" w:color="auto"/>
      </w:divBdr>
      <w:divsChild>
        <w:div w:id="561253250">
          <w:marLeft w:val="0"/>
          <w:marRight w:val="0"/>
          <w:marTop w:val="0"/>
          <w:marBottom w:val="0"/>
          <w:divBdr>
            <w:top w:val="none" w:sz="0" w:space="0" w:color="auto"/>
            <w:left w:val="none" w:sz="0" w:space="0" w:color="auto"/>
            <w:bottom w:val="none" w:sz="0" w:space="0" w:color="auto"/>
            <w:right w:val="none" w:sz="0" w:space="0" w:color="auto"/>
          </w:divBdr>
          <w:divsChild>
            <w:div w:id="840510534">
              <w:marLeft w:val="0"/>
              <w:marRight w:val="0"/>
              <w:marTop w:val="0"/>
              <w:marBottom w:val="0"/>
              <w:divBdr>
                <w:top w:val="none" w:sz="0" w:space="0" w:color="auto"/>
                <w:left w:val="none" w:sz="0" w:space="0" w:color="auto"/>
                <w:bottom w:val="none" w:sz="0" w:space="0" w:color="auto"/>
                <w:right w:val="none" w:sz="0" w:space="0" w:color="auto"/>
              </w:divBdr>
              <w:divsChild>
                <w:div w:id="1649431722">
                  <w:marLeft w:val="0"/>
                  <w:marRight w:val="0"/>
                  <w:marTop w:val="0"/>
                  <w:marBottom w:val="0"/>
                  <w:divBdr>
                    <w:top w:val="none" w:sz="0" w:space="0" w:color="auto"/>
                    <w:left w:val="none" w:sz="0" w:space="0" w:color="auto"/>
                    <w:bottom w:val="none" w:sz="0" w:space="0" w:color="auto"/>
                    <w:right w:val="none" w:sz="0" w:space="0" w:color="auto"/>
                  </w:divBdr>
                  <w:divsChild>
                    <w:div w:id="2114284511">
                      <w:marLeft w:val="0"/>
                      <w:marRight w:val="0"/>
                      <w:marTop w:val="0"/>
                      <w:marBottom w:val="0"/>
                      <w:divBdr>
                        <w:top w:val="none" w:sz="0" w:space="0" w:color="auto"/>
                        <w:left w:val="none" w:sz="0" w:space="0" w:color="auto"/>
                        <w:bottom w:val="none" w:sz="0" w:space="0" w:color="auto"/>
                        <w:right w:val="none" w:sz="0" w:space="0" w:color="auto"/>
                      </w:divBdr>
                      <w:divsChild>
                        <w:div w:id="2037151862">
                          <w:marLeft w:val="0"/>
                          <w:marRight w:val="0"/>
                          <w:marTop w:val="0"/>
                          <w:marBottom w:val="0"/>
                          <w:divBdr>
                            <w:top w:val="none" w:sz="0" w:space="0" w:color="auto"/>
                            <w:left w:val="none" w:sz="0" w:space="0" w:color="auto"/>
                            <w:bottom w:val="none" w:sz="0" w:space="0" w:color="auto"/>
                            <w:right w:val="none" w:sz="0" w:space="0" w:color="auto"/>
                          </w:divBdr>
                          <w:divsChild>
                            <w:div w:id="916524286">
                              <w:marLeft w:val="0"/>
                              <w:marRight w:val="0"/>
                              <w:marTop w:val="0"/>
                              <w:marBottom w:val="0"/>
                              <w:divBdr>
                                <w:top w:val="none" w:sz="0" w:space="0" w:color="auto"/>
                                <w:left w:val="none" w:sz="0" w:space="0" w:color="auto"/>
                                <w:bottom w:val="none" w:sz="0" w:space="0" w:color="auto"/>
                                <w:right w:val="none" w:sz="0" w:space="0" w:color="auto"/>
                              </w:divBdr>
                              <w:divsChild>
                                <w:div w:id="12003108">
                                  <w:marLeft w:val="0"/>
                                  <w:marRight w:val="0"/>
                                  <w:marTop w:val="0"/>
                                  <w:marBottom w:val="0"/>
                                  <w:divBdr>
                                    <w:top w:val="none" w:sz="0" w:space="0" w:color="auto"/>
                                    <w:left w:val="none" w:sz="0" w:space="0" w:color="auto"/>
                                    <w:bottom w:val="none" w:sz="0" w:space="0" w:color="auto"/>
                                    <w:right w:val="none" w:sz="0" w:space="0" w:color="auto"/>
                                  </w:divBdr>
                                  <w:divsChild>
                                    <w:div w:id="1579097417">
                                      <w:marLeft w:val="0"/>
                                      <w:marRight w:val="0"/>
                                      <w:marTop w:val="0"/>
                                      <w:marBottom w:val="0"/>
                                      <w:divBdr>
                                        <w:top w:val="none" w:sz="0" w:space="0" w:color="auto"/>
                                        <w:left w:val="none" w:sz="0" w:space="0" w:color="auto"/>
                                        <w:bottom w:val="none" w:sz="0" w:space="0" w:color="auto"/>
                                        <w:right w:val="none" w:sz="0" w:space="0" w:color="auto"/>
                                      </w:divBdr>
                                      <w:divsChild>
                                        <w:div w:id="2647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621032">
      <w:bodyDiv w:val="1"/>
      <w:marLeft w:val="0"/>
      <w:marRight w:val="0"/>
      <w:marTop w:val="0"/>
      <w:marBottom w:val="0"/>
      <w:divBdr>
        <w:top w:val="none" w:sz="0" w:space="0" w:color="auto"/>
        <w:left w:val="none" w:sz="0" w:space="0" w:color="auto"/>
        <w:bottom w:val="none" w:sz="0" w:space="0" w:color="auto"/>
        <w:right w:val="none" w:sz="0" w:space="0" w:color="auto"/>
      </w:divBdr>
      <w:divsChild>
        <w:div w:id="2121294638">
          <w:marLeft w:val="0"/>
          <w:marRight w:val="0"/>
          <w:marTop w:val="0"/>
          <w:marBottom w:val="360"/>
          <w:divBdr>
            <w:top w:val="none" w:sz="0" w:space="0" w:color="auto"/>
            <w:left w:val="none" w:sz="0" w:space="0" w:color="auto"/>
            <w:bottom w:val="none" w:sz="0" w:space="0" w:color="auto"/>
            <w:right w:val="none" w:sz="0" w:space="0" w:color="auto"/>
          </w:divBdr>
        </w:div>
        <w:div w:id="566234503">
          <w:marLeft w:val="0"/>
          <w:marRight w:val="0"/>
          <w:marTop w:val="0"/>
          <w:marBottom w:val="0"/>
          <w:divBdr>
            <w:top w:val="none" w:sz="0" w:space="0" w:color="auto"/>
            <w:left w:val="none" w:sz="0" w:space="0" w:color="auto"/>
            <w:bottom w:val="none" w:sz="0" w:space="0" w:color="auto"/>
            <w:right w:val="none" w:sz="0" w:space="0" w:color="auto"/>
          </w:divBdr>
          <w:divsChild>
            <w:div w:id="9594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sch@nsw.chariot.net.au" TargetMode="External"/><Relationship Id="rId13" Type="http://schemas.openxmlformats.org/officeDocument/2006/relationships/hyperlink" Target="http://onlinelibrary.wiley.com/doi/10.1111/ppl.2012.146.issue-4/issuetoc" TargetMode="External"/><Relationship Id="rId18" Type="http://schemas.openxmlformats.org/officeDocument/2006/relationships/hyperlink" Target="http://www.mdpi.com/search?authors=Heather%20M.%20Nonhebe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onlinelibrary.wiley.com/doi/10.1111/ppl.2012.146.issue-4/issuetoc" TargetMode="External"/><Relationship Id="rId7" Type="http://schemas.openxmlformats.org/officeDocument/2006/relationships/hyperlink" Target="https://mail.une.edu.au/webmail/src/compose.php?send_to=hnonheb2%40une.edu.au" TargetMode="External"/><Relationship Id="rId12" Type="http://schemas.openxmlformats.org/officeDocument/2006/relationships/hyperlink" Target="https://doi.org/10.1007/978-981-15-5337-0_28.%202020" TargetMode="External"/><Relationship Id="rId17" Type="http://schemas.openxmlformats.org/officeDocument/2006/relationships/hyperlink" Target="http://www.mdpi.com/search?authors=Karina%20Bennet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dpi.com/search?authors=Md.%20Myn%20Uddin" TargetMode="External"/><Relationship Id="rId20" Type="http://schemas.openxmlformats.org/officeDocument/2006/relationships/hyperlink" Target="http://onlinelibrary.wiley.com/doi/10.1111/ppl.2012.146.issue-4/issueto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nk.springer.com/book/10.1007/978-981-15-533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dpi.com/search?authors=Yousef%20Abu-Zaitoon" TargetMode="External"/><Relationship Id="rId23" Type="http://schemas.openxmlformats.org/officeDocument/2006/relationships/hyperlink" Target="https://scholar.google.com/citations?user=HbQ2tyAAAAAJ&amp;hl=en" TargetMode="External"/><Relationship Id="rId10" Type="http://schemas.openxmlformats.org/officeDocument/2006/relationships/hyperlink" Target="mailto:sallal51@yahoo.com" TargetMode="External"/><Relationship Id="rId19" Type="http://schemas.openxmlformats.org/officeDocument/2006/relationships/hyperlink" Target="http://www.mdpi.com/journal/plants/special_issues/auxin-signaling" TargetMode="External"/><Relationship Id="rId4" Type="http://schemas.openxmlformats.org/officeDocument/2006/relationships/settings" Target="settings.xml"/><Relationship Id="rId9" Type="http://schemas.openxmlformats.org/officeDocument/2006/relationships/hyperlink" Target="mailto:tasbaokbah@hotmail.com" TargetMode="External"/><Relationship Id="rId14" Type="http://schemas.openxmlformats.org/officeDocument/2006/relationships/hyperlink" Target="http://www.mdpi.com/search?authors=Sarah%20Russell%20French" TargetMode="External"/><Relationship Id="rId22" Type="http://schemas.openxmlformats.org/officeDocument/2006/relationships/hyperlink" Target="https://www.researchgate.net/profile/Yousef_Abu-Zaitoon2/reput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8D01-6B4C-4317-95A2-EB78423F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1885</Words>
  <Characters>10746</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dc:creator>
  <cp:lastModifiedBy>user</cp:lastModifiedBy>
  <cp:revision>14</cp:revision>
  <cp:lastPrinted>2018-02-28T10:00:00Z</cp:lastPrinted>
  <dcterms:created xsi:type="dcterms:W3CDTF">2018-05-29T21:00:00Z</dcterms:created>
  <dcterms:modified xsi:type="dcterms:W3CDTF">2020-09-13T19:51:00Z</dcterms:modified>
</cp:coreProperties>
</file>