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D3" w:rsidRPr="00C24500" w:rsidRDefault="000941D3" w:rsidP="00FF760F">
      <w:pPr>
        <w:bidi/>
        <w:spacing w:after="0" w:line="240" w:lineRule="auto"/>
        <w:jc w:val="center"/>
        <w:rPr>
          <w:rFonts w:ascii="Simplified Arabic" w:eastAsia="Calibri" w:hAnsi="Simplified Arabic" w:cs="Simplified Arabic"/>
          <w:sz w:val="28"/>
          <w:szCs w:val="28"/>
          <w:lang w:bidi="ar-JO"/>
        </w:rPr>
      </w:pPr>
      <w:r w:rsidRPr="00C24500">
        <w:rPr>
          <w:rFonts w:ascii="Simplified Arabic" w:eastAsia="Calibri" w:hAnsi="Simplified Arabic" w:cs="Simplified Arabic"/>
          <w:sz w:val="28"/>
          <w:szCs w:val="28"/>
          <w:rtl/>
          <w:lang w:bidi="ar-JO"/>
        </w:rPr>
        <w:t>بسم الله الرحمن الرحيم</w:t>
      </w:r>
    </w:p>
    <w:p w:rsidR="000941D3" w:rsidRPr="00C24500" w:rsidRDefault="000941D3" w:rsidP="00FF760F">
      <w:pPr>
        <w:bidi/>
        <w:spacing w:after="0" w:line="240" w:lineRule="auto"/>
        <w:jc w:val="center"/>
        <w:rPr>
          <w:rFonts w:ascii="Simplified Arabic" w:eastAsia="Calibri" w:hAnsi="Simplified Arabic" w:cs="Simplified Arabic"/>
          <w:noProof/>
          <w:sz w:val="28"/>
          <w:szCs w:val="28"/>
          <w:rtl/>
        </w:rPr>
      </w:pPr>
      <w:r w:rsidRPr="00C24500">
        <w:rPr>
          <w:rFonts w:ascii="Simplified Arabic" w:eastAsia="Times New Roman" w:hAnsi="Simplified Arabic" w:cs="Simplified Arabic"/>
          <w:noProof/>
          <w:color w:val="FFFFFF"/>
          <w:sz w:val="28"/>
          <w:szCs w:val="28"/>
        </w:rPr>
        <w:drawing>
          <wp:inline distT="0" distB="0" distL="0" distR="0" wp14:anchorId="7F7DDB3F" wp14:editId="1A50ECD6">
            <wp:extent cx="1276350" cy="1171575"/>
            <wp:effectExtent l="0" t="0" r="0" b="9525"/>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r w:rsidR="00FF760F" w:rsidRPr="00C24500">
        <w:rPr>
          <w:rFonts w:ascii="Simplified Arabic" w:eastAsia="Calibri" w:hAnsi="Simplified Arabic" w:cs="Simplified Arabic"/>
          <w:b/>
          <w:bCs/>
          <w:sz w:val="28"/>
          <w:szCs w:val="28"/>
          <w:rtl/>
          <w:lang w:bidi="ar-JO"/>
        </w:rPr>
        <w:t xml:space="preserve">         </w:t>
      </w:r>
      <w:r w:rsidRPr="00C24500">
        <w:rPr>
          <w:rFonts w:ascii="Simplified Arabic" w:eastAsia="Calibri" w:hAnsi="Simplified Arabic" w:cs="Simplified Arabic"/>
          <w:b/>
          <w:bCs/>
          <w:sz w:val="28"/>
          <w:szCs w:val="28"/>
          <w:rtl/>
          <w:lang w:bidi="ar-JO"/>
        </w:rPr>
        <w:t>جامعة الحسين بن طلال</w:t>
      </w:r>
      <w:r w:rsidRPr="00C24500">
        <w:rPr>
          <w:rFonts w:ascii="Simplified Arabic" w:eastAsia="Calibri" w:hAnsi="Simplified Arabic" w:cs="Simplified Arabic"/>
          <w:sz w:val="28"/>
          <w:szCs w:val="28"/>
          <w:rtl/>
          <w:lang w:bidi="ar-JO"/>
        </w:rPr>
        <w:t xml:space="preserve">            </w:t>
      </w:r>
      <w:r w:rsidRPr="00C24500">
        <w:rPr>
          <w:rFonts w:ascii="Simplified Arabic" w:eastAsia="Calibri" w:hAnsi="Simplified Arabic" w:cs="Simplified Arabic"/>
          <w:noProof/>
          <w:sz w:val="28"/>
          <w:szCs w:val="28"/>
          <w:rtl/>
          <w:lang w:bidi="ar-JO"/>
        </w:rPr>
        <w:t xml:space="preserve"> </w:t>
      </w:r>
      <w:r w:rsidRPr="00C24500">
        <w:rPr>
          <w:rFonts w:ascii="Simplified Arabic" w:eastAsia="Calibri" w:hAnsi="Simplified Arabic" w:cs="Simplified Arabic"/>
          <w:noProof/>
          <w:sz w:val="28"/>
          <w:szCs w:val="28"/>
        </w:rPr>
        <w:drawing>
          <wp:inline distT="0" distB="0" distL="0" distR="0" wp14:anchorId="2D9A856A" wp14:editId="1BFD0BC7">
            <wp:extent cx="1200150" cy="1095375"/>
            <wp:effectExtent l="0" t="0" r="0" b="9525"/>
            <wp:docPr id="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inline>
        </w:drawing>
      </w:r>
    </w:p>
    <w:p w:rsidR="000941D3" w:rsidRPr="00C24500" w:rsidRDefault="000941D3" w:rsidP="00113BB1">
      <w:pPr>
        <w:bidi/>
        <w:spacing w:after="0" w:line="240" w:lineRule="auto"/>
        <w:jc w:val="both"/>
        <w:rPr>
          <w:rFonts w:ascii="Simplified Arabic" w:eastAsia="Calibri" w:hAnsi="Simplified Arabic" w:cs="Simplified Arabic"/>
          <w:sz w:val="28"/>
          <w:szCs w:val="28"/>
          <w:rtl/>
          <w:lang w:bidi="ar-JO"/>
        </w:rPr>
      </w:pPr>
    </w:p>
    <w:p w:rsidR="000941D3" w:rsidRPr="00C24500" w:rsidRDefault="000941D3" w:rsidP="00113BB1">
      <w:pPr>
        <w:bidi/>
        <w:spacing w:after="0" w:line="240" w:lineRule="auto"/>
        <w:jc w:val="both"/>
        <w:rPr>
          <w:rFonts w:ascii="Simplified Arabic" w:eastAsia="Calibri" w:hAnsi="Simplified Arabic" w:cs="Simplified Arabic"/>
          <w:sz w:val="28"/>
          <w:szCs w:val="28"/>
          <w:rtl/>
          <w:lang w:bidi="ar-JO"/>
        </w:rPr>
      </w:pPr>
      <w:r w:rsidRPr="00C24500">
        <w:rPr>
          <w:rFonts w:ascii="Simplified Arabic" w:eastAsia="Calibri" w:hAnsi="Simplified Arabic" w:cs="Simplified Arabic"/>
          <w:sz w:val="28"/>
          <w:szCs w:val="28"/>
          <w:rtl/>
          <w:lang w:bidi="ar-JO"/>
        </w:rPr>
        <w:t xml:space="preserve">             </w:t>
      </w:r>
      <w:hyperlink r:id="rId11" w:tooltip="جامعة الطفيلة التقنية" w:history="1">
        <w:r w:rsidRPr="00C24500">
          <w:rPr>
            <w:rFonts w:ascii="Simplified Arabic" w:eastAsia="Times New Roman" w:hAnsi="Simplified Arabic" w:cs="Simplified Arabic"/>
            <w:noProof/>
            <w:color w:val="333333"/>
            <w:sz w:val="28"/>
            <w:szCs w:val="28"/>
            <w:bdr w:val="none" w:sz="0" w:space="0" w:color="auto" w:frame="1"/>
            <w:rtl/>
          </w:rPr>
          <w:t xml:space="preserve">  </w:t>
        </w:r>
      </w:hyperlink>
    </w:p>
    <w:p w:rsidR="000941D3" w:rsidRPr="00C24500" w:rsidRDefault="000941D3" w:rsidP="00113BB1">
      <w:pPr>
        <w:bidi/>
        <w:spacing w:after="0" w:line="240" w:lineRule="auto"/>
        <w:rPr>
          <w:rFonts w:ascii="Simplified Arabic" w:eastAsia="Times New Roman" w:hAnsi="Simplified Arabic" w:cs="Simplified Arabic"/>
          <w:b/>
          <w:bCs/>
          <w:sz w:val="28"/>
          <w:szCs w:val="28"/>
          <w:rtl/>
          <w:lang w:eastAsia="ar-SA"/>
        </w:rPr>
      </w:pPr>
      <w:r w:rsidRPr="00C24500">
        <w:rPr>
          <w:rFonts w:ascii="Simplified Arabic" w:eastAsia="Times New Roman" w:hAnsi="Simplified Arabic" w:cs="Simplified Arabic"/>
          <w:b/>
          <w:bCs/>
          <w:sz w:val="28"/>
          <w:szCs w:val="28"/>
          <w:rtl/>
          <w:lang w:eastAsia="ar-SA"/>
        </w:rPr>
        <w:t>سعادة الاستاذ الدكتور رئيس اللجنة التحضيرية والعلمية للمؤتمر العلمي الدولي  الاكرم</w:t>
      </w:r>
    </w:p>
    <w:p w:rsidR="000941D3" w:rsidRPr="00C24500" w:rsidRDefault="000941D3" w:rsidP="00113BB1">
      <w:pPr>
        <w:bidi/>
        <w:spacing w:after="0" w:line="240" w:lineRule="auto"/>
        <w:jc w:val="center"/>
        <w:rPr>
          <w:rFonts w:ascii="Simplified Arabic" w:eastAsia="Times New Roman" w:hAnsi="Simplified Arabic" w:cs="Simplified Arabic"/>
          <w:sz w:val="28"/>
          <w:szCs w:val="28"/>
          <w:rtl/>
          <w:lang w:eastAsia="ar-SA"/>
        </w:rPr>
      </w:pPr>
      <w:r w:rsidRPr="00C24500">
        <w:rPr>
          <w:rFonts w:ascii="Simplified Arabic" w:eastAsia="Times New Roman" w:hAnsi="Simplified Arabic" w:cs="Simplified Arabic"/>
          <w:sz w:val="28"/>
          <w:szCs w:val="28"/>
          <w:rtl/>
          <w:lang w:eastAsia="ar-SA"/>
        </w:rPr>
        <w:t>السلام عليكم ورحمة الله وبركاته، وبعد:</w:t>
      </w:r>
    </w:p>
    <w:p w:rsidR="00474E20" w:rsidRPr="00C24500" w:rsidRDefault="00474E20" w:rsidP="0064527F">
      <w:pPr>
        <w:bidi/>
        <w:spacing w:after="0" w:line="240" w:lineRule="auto"/>
        <w:jc w:val="center"/>
        <w:rPr>
          <w:rFonts w:ascii="Simplified Arabic" w:eastAsia="Times New Roman" w:hAnsi="Simplified Arabic" w:cs="Simplified Arabic"/>
          <w:sz w:val="28"/>
          <w:szCs w:val="28"/>
          <w:rtl/>
          <w:lang w:eastAsia="ar-SA"/>
        </w:rPr>
      </w:pPr>
    </w:p>
    <w:p w:rsidR="000941D3" w:rsidRPr="00C24500" w:rsidRDefault="0064527F" w:rsidP="00AA7923">
      <w:pPr>
        <w:bidi/>
        <w:spacing w:after="0" w:line="240" w:lineRule="auto"/>
        <w:rPr>
          <w:rFonts w:ascii="Simplified Arabic" w:eastAsia="Times New Roman" w:hAnsi="Simplified Arabic" w:cs="Simplified Arabic"/>
          <w:sz w:val="28"/>
          <w:szCs w:val="28"/>
          <w:rtl/>
          <w:lang w:eastAsia="ar-SA" w:bidi="ar-JO"/>
        </w:rPr>
      </w:pPr>
      <w:r w:rsidRPr="00C24500">
        <w:rPr>
          <w:rFonts w:ascii="Simplified Arabic" w:eastAsia="Times New Roman" w:hAnsi="Simplified Arabic" w:cs="Simplified Arabic"/>
          <w:sz w:val="28"/>
          <w:szCs w:val="28"/>
          <w:rtl/>
          <w:lang w:eastAsia="ar-SA"/>
        </w:rPr>
        <w:t xml:space="preserve">ارسل اليكم </w:t>
      </w:r>
      <w:r w:rsidR="000941D3" w:rsidRPr="00C24500">
        <w:rPr>
          <w:rFonts w:ascii="Simplified Arabic" w:eastAsia="Times New Roman" w:hAnsi="Simplified Arabic" w:cs="Simplified Arabic"/>
          <w:sz w:val="28"/>
          <w:szCs w:val="28"/>
          <w:rtl/>
          <w:lang w:eastAsia="ar-SA"/>
        </w:rPr>
        <w:t>بحث</w:t>
      </w:r>
      <w:r w:rsidRPr="00C24500">
        <w:rPr>
          <w:rFonts w:ascii="Simplified Arabic" w:eastAsia="Times New Roman" w:hAnsi="Simplified Arabic" w:cs="Simplified Arabic"/>
          <w:sz w:val="28"/>
          <w:szCs w:val="28"/>
          <w:rtl/>
          <w:lang w:eastAsia="ar-SA"/>
        </w:rPr>
        <w:t>ي</w:t>
      </w:r>
      <w:r w:rsidR="000941D3" w:rsidRPr="00C24500">
        <w:rPr>
          <w:rFonts w:ascii="Simplified Arabic" w:eastAsia="Times New Roman" w:hAnsi="Simplified Arabic" w:cs="Simplified Arabic"/>
          <w:sz w:val="28"/>
          <w:szCs w:val="28"/>
          <w:rtl/>
          <w:lang w:eastAsia="ar-SA"/>
        </w:rPr>
        <w:t xml:space="preserve"> </w:t>
      </w:r>
      <w:r w:rsidRPr="00C24500">
        <w:rPr>
          <w:rFonts w:ascii="Simplified Arabic" w:eastAsia="Times New Roman" w:hAnsi="Simplified Arabic" w:cs="Simplified Arabic"/>
          <w:sz w:val="28"/>
          <w:szCs w:val="28"/>
          <w:rtl/>
          <w:lang w:eastAsia="ar-SA"/>
        </w:rPr>
        <w:t>ال</w:t>
      </w:r>
      <w:r w:rsidR="000941D3" w:rsidRPr="00C24500">
        <w:rPr>
          <w:rFonts w:ascii="Simplified Arabic" w:eastAsia="Times New Roman" w:hAnsi="Simplified Arabic" w:cs="Simplified Arabic"/>
          <w:sz w:val="28"/>
          <w:szCs w:val="28"/>
          <w:rtl/>
          <w:lang w:eastAsia="ar-SA"/>
        </w:rPr>
        <w:t xml:space="preserve">علمي </w:t>
      </w:r>
      <w:r w:rsidR="00AA7923" w:rsidRPr="00C24500">
        <w:rPr>
          <w:rFonts w:ascii="Simplified Arabic" w:eastAsia="Times New Roman" w:hAnsi="Simplified Arabic" w:cs="Simplified Arabic"/>
          <w:sz w:val="28"/>
          <w:szCs w:val="28"/>
          <w:rtl/>
          <w:lang w:eastAsia="ar-SA"/>
        </w:rPr>
        <w:t xml:space="preserve">بعد اجراء التعديلات المطلوبة </w:t>
      </w:r>
      <w:r w:rsidRPr="00C24500">
        <w:rPr>
          <w:rFonts w:ascii="Simplified Arabic" w:eastAsia="Times New Roman" w:hAnsi="Simplified Arabic" w:cs="Simplified Arabic"/>
          <w:sz w:val="28"/>
          <w:szCs w:val="28"/>
          <w:rtl/>
          <w:lang w:eastAsia="ar-SA"/>
        </w:rPr>
        <w:t>والمعنو</w:t>
      </w:r>
      <w:r w:rsidR="000941D3" w:rsidRPr="00C24500">
        <w:rPr>
          <w:rFonts w:ascii="Simplified Arabic" w:eastAsia="Times New Roman" w:hAnsi="Simplified Arabic" w:cs="Simplified Arabic"/>
          <w:sz w:val="28"/>
          <w:szCs w:val="28"/>
          <w:rtl/>
          <w:lang w:eastAsia="ar-SA"/>
        </w:rPr>
        <w:t>ن</w:t>
      </w:r>
      <w:r w:rsidRPr="00C24500">
        <w:rPr>
          <w:rFonts w:ascii="Simplified Arabic" w:eastAsia="Times New Roman" w:hAnsi="Simplified Arabic" w:cs="Simplified Arabic"/>
          <w:sz w:val="28"/>
          <w:szCs w:val="28"/>
          <w:rtl/>
          <w:lang w:eastAsia="ar-SA"/>
        </w:rPr>
        <w:t xml:space="preserve"> بـ</w:t>
      </w:r>
      <w:r w:rsidR="000941D3" w:rsidRPr="00C24500">
        <w:rPr>
          <w:rFonts w:ascii="Simplified Arabic" w:eastAsia="Times New Roman" w:hAnsi="Simplified Arabic" w:cs="Simplified Arabic"/>
          <w:sz w:val="28"/>
          <w:szCs w:val="28"/>
          <w:rtl/>
          <w:lang w:eastAsia="ar-SA"/>
        </w:rPr>
        <w:t>:</w:t>
      </w:r>
    </w:p>
    <w:p w:rsidR="000941D3" w:rsidRPr="00C24500" w:rsidRDefault="000941D3" w:rsidP="0064527F">
      <w:pPr>
        <w:bidi/>
        <w:spacing w:after="0" w:line="240" w:lineRule="auto"/>
        <w:jc w:val="center"/>
        <w:rPr>
          <w:rFonts w:ascii="Simplified Arabic" w:eastAsia="Calibri" w:hAnsi="Simplified Arabic" w:cs="Simplified Arabic"/>
          <w:b/>
          <w:bCs/>
          <w:color w:val="000000"/>
          <w:sz w:val="28"/>
          <w:szCs w:val="28"/>
          <w:shd w:val="clear" w:color="auto" w:fill="FFFFFF"/>
          <w:rtl/>
        </w:rPr>
      </w:pPr>
      <w:r w:rsidRPr="00C24500">
        <w:rPr>
          <w:rFonts w:ascii="Simplified Arabic" w:eastAsia="Calibri" w:hAnsi="Simplified Arabic" w:cs="Simplified Arabic"/>
          <w:b/>
          <w:bCs/>
          <w:color w:val="000000"/>
          <w:sz w:val="28"/>
          <w:szCs w:val="28"/>
          <w:shd w:val="clear" w:color="auto" w:fill="FFFFFF"/>
          <w:rtl/>
        </w:rPr>
        <w:t>( إنجازات الأمير عبدالله بن الحسين الأول في إمارة شرق الأردن</w:t>
      </w:r>
      <w:r w:rsidR="0064527F" w:rsidRPr="00C24500">
        <w:rPr>
          <w:rFonts w:ascii="Simplified Arabic" w:eastAsia="Calibri" w:hAnsi="Simplified Arabic" w:cs="Simplified Arabic"/>
          <w:b/>
          <w:bCs/>
          <w:color w:val="000000"/>
          <w:sz w:val="28"/>
          <w:szCs w:val="28"/>
          <w:shd w:val="clear" w:color="auto" w:fill="FFFFFF"/>
          <w:rtl/>
        </w:rPr>
        <w:t>)</w:t>
      </w:r>
    </w:p>
    <w:p w:rsidR="000941D3" w:rsidRPr="00C24500" w:rsidRDefault="0064527F" w:rsidP="00113BB1">
      <w:pPr>
        <w:bidi/>
        <w:spacing w:after="0" w:line="240" w:lineRule="auto"/>
        <w:jc w:val="center"/>
        <w:rPr>
          <w:rFonts w:ascii="Simplified Arabic" w:eastAsia="Calibri" w:hAnsi="Simplified Arabic" w:cs="Simplified Arabic"/>
          <w:b/>
          <w:bCs/>
          <w:color w:val="000000"/>
          <w:sz w:val="28"/>
          <w:szCs w:val="28"/>
          <w:shd w:val="clear" w:color="auto" w:fill="FFFFFF"/>
          <w:rtl/>
        </w:rPr>
      </w:pPr>
      <w:r w:rsidRPr="00C24500">
        <w:rPr>
          <w:rFonts w:ascii="Simplified Arabic" w:eastAsia="Calibri" w:hAnsi="Simplified Arabic" w:cs="Simplified Arabic"/>
          <w:b/>
          <w:bCs/>
          <w:color w:val="000000"/>
          <w:sz w:val="28"/>
          <w:szCs w:val="28"/>
          <w:shd w:val="clear" w:color="auto" w:fill="FFFFFF"/>
          <w:rtl/>
        </w:rPr>
        <w:t>(</w:t>
      </w:r>
      <w:r w:rsidR="000941D3" w:rsidRPr="00C24500">
        <w:rPr>
          <w:rFonts w:ascii="Simplified Arabic" w:eastAsia="Calibri" w:hAnsi="Simplified Arabic" w:cs="Simplified Arabic"/>
          <w:b/>
          <w:bCs/>
          <w:color w:val="000000"/>
          <w:sz w:val="28"/>
          <w:szCs w:val="28"/>
          <w:shd w:val="clear" w:color="auto" w:fill="FFFFFF"/>
          <w:rtl/>
        </w:rPr>
        <w:t>الداخلية والخارجية)</w:t>
      </w:r>
    </w:p>
    <w:p w:rsidR="000941D3" w:rsidRPr="00C24500" w:rsidRDefault="000941D3" w:rsidP="00113BB1">
      <w:pPr>
        <w:bidi/>
        <w:spacing w:after="0" w:line="240" w:lineRule="auto"/>
        <w:jc w:val="center"/>
        <w:rPr>
          <w:rFonts w:ascii="Simplified Arabic" w:eastAsia="Calibri" w:hAnsi="Simplified Arabic" w:cs="Simplified Arabic"/>
          <w:color w:val="000000"/>
          <w:sz w:val="28"/>
          <w:szCs w:val="28"/>
          <w:shd w:val="clear" w:color="auto" w:fill="FFFFFF"/>
          <w:rtl/>
        </w:rPr>
      </w:pPr>
    </w:p>
    <w:p w:rsidR="000941D3" w:rsidRPr="00C24500" w:rsidRDefault="000941D3" w:rsidP="00113BB1">
      <w:pPr>
        <w:bidi/>
        <w:spacing w:after="0" w:line="240" w:lineRule="auto"/>
        <w:jc w:val="center"/>
        <w:rPr>
          <w:rFonts w:ascii="Simplified Arabic" w:eastAsia="Times New Roman" w:hAnsi="Simplified Arabic" w:cs="Simplified Arabic"/>
          <w:sz w:val="28"/>
          <w:szCs w:val="28"/>
          <w:rtl/>
          <w:lang w:eastAsia="ar-SA"/>
        </w:rPr>
      </w:pPr>
    </w:p>
    <w:p w:rsidR="000941D3" w:rsidRPr="00C24500" w:rsidRDefault="003A6A67" w:rsidP="00AA7923">
      <w:pPr>
        <w:bidi/>
        <w:spacing w:after="0" w:line="240" w:lineRule="auto"/>
        <w:jc w:val="center"/>
        <w:rPr>
          <w:rFonts w:ascii="Simplified Arabic" w:eastAsia="Times New Roman" w:hAnsi="Simplified Arabic" w:cs="Simplified Arabic"/>
          <w:sz w:val="28"/>
          <w:szCs w:val="28"/>
          <w:rtl/>
          <w:lang w:eastAsia="ar-SA"/>
        </w:rPr>
      </w:pPr>
      <w:r w:rsidRPr="00C24500">
        <w:rPr>
          <w:rFonts w:ascii="Simplified Arabic" w:eastAsia="Times New Roman" w:hAnsi="Simplified Arabic" w:cs="Simplified Arabic"/>
          <w:sz w:val="28"/>
          <w:szCs w:val="28"/>
          <w:rtl/>
          <w:lang w:eastAsia="ar-SA"/>
        </w:rPr>
        <w:t xml:space="preserve">شاكراً لكم الموافقة على </w:t>
      </w:r>
      <w:r w:rsidR="00AA7923" w:rsidRPr="00C24500">
        <w:rPr>
          <w:rFonts w:ascii="Simplified Arabic" w:eastAsia="Times New Roman" w:hAnsi="Simplified Arabic" w:cs="Simplified Arabic"/>
          <w:sz w:val="28"/>
          <w:szCs w:val="28"/>
          <w:rtl/>
          <w:lang w:eastAsia="ar-SA"/>
        </w:rPr>
        <w:t>نشر البحث</w:t>
      </w:r>
      <w:r w:rsidRPr="00C24500">
        <w:rPr>
          <w:rFonts w:ascii="Simplified Arabic" w:eastAsia="Times New Roman" w:hAnsi="Simplified Arabic" w:cs="Simplified Arabic"/>
          <w:sz w:val="28"/>
          <w:szCs w:val="28"/>
          <w:rtl/>
          <w:lang w:eastAsia="ar-SA"/>
        </w:rPr>
        <w:t xml:space="preserve"> ومتمنياً النجاح والتوفيق ان شاء الله</w:t>
      </w:r>
    </w:p>
    <w:p w:rsidR="000941D3" w:rsidRPr="00C24500" w:rsidRDefault="000941D3" w:rsidP="00113BB1">
      <w:pPr>
        <w:bidi/>
        <w:spacing w:after="0" w:line="240" w:lineRule="auto"/>
        <w:jc w:val="center"/>
        <w:rPr>
          <w:rFonts w:ascii="Simplified Arabic" w:eastAsia="Times New Roman" w:hAnsi="Simplified Arabic" w:cs="Simplified Arabic"/>
          <w:sz w:val="28"/>
          <w:szCs w:val="28"/>
          <w:rtl/>
          <w:lang w:eastAsia="ar-SA"/>
        </w:rPr>
      </w:pPr>
    </w:p>
    <w:p w:rsidR="000941D3" w:rsidRPr="00C24500" w:rsidRDefault="000941D3" w:rsidP="00113BB1">
      <w:pPr>
        <w:bidi/>
        <w:spacing w:after="0" w:line="240" w:lineRule="auto"/>
        <w:jc w:val="center"/>
        <w:rPr>
          <w:rFonts w:ascii="Simplified Arabic" w:eastAsia="Times New Roman" w:hAnsi="Simplified Arabic" w:cs="Simplified Arabic"/>
          <w:sz w:val="28"/>
          <w:szCs w:val="28"/>
          <w:rtl/>
          <w:lang w:eastAsia="ar-SA"/>
        </w:rPr>
      </w:pPr>
      <w:r w:rsidRPr="00C24500">
        <w:rPr>
          <w:rFonts w:ascii="Simplified Arabic" w:eastAsia="Times New Roman" w:hAnsi="Simplified Arabic" w:cs="Simplified Arabic"/>
          <w:sz w:val="28"/>
          <w:szCs w:val="28"/>
          <w:rtl/>
          <w:lang w:eastAsia="ar-SA"/>
        </w:rPr>
        <w:t>مع خالص الشكر وا</w:t>
      </w:r>
      <w:r w:rsidR="003A6A67" w:rsidRPr="00C24500">
        <w:rPr>
          <w:rFonts w:ascii="Simplified Arabic" w:eastAsia="Times New Roman" w:hAnsi="Simplified Arabic" w:cs="Simplified Arabic"/>
          <w:sz w:val="28"/>
          <w:szCs w:val="28"/>
          <w:rtl/>
          <w:lang w:eastAsia="ar-SA"/>
        </w:rPr>
        <w:t>لتقدير</w:t>
      </w:r>
      <w:r w:rsidRPr="00C24500">
        <w:rPr>
          <w:rFonts w:ascii="Simplified Arabic" w:eastAsia="Times New Roman" w:hAnsi="Simplified Arabic" w:cs="Simplified Arabic"/>
          <w:sz w:val="28"/>
          <w:szCs w:val="28"/>
          <w:rtl/>
          <w:lang w:eastAsia="ar-SA"/>
        </w:rPr>
        <w:t>.</w:t>
      </w:r>
    </w:p>
    <w:p w:rsidR="000941D3" w:rsidRPr="00C24500" w:rsidRDefault="000941D3" w:rsidP="00113BB1">
      <w:pPr>
        <w:bidi/>
        <w:spacing w:after="0" w:line="240" w:lineRule="auto"/>
        <w:jc w:val="center"/>
        <w:rPr>
          <w:rFonts w:ascii="Simplified Arabic" w:eastAsia="Times New Roman" w:hAnsi="Simplified Arabic" w:cs="Simplified Arabic"/>
          <w:sz w:val="28"/>
          <w:szCs w:val="28"/>
          <w:rtl/>
          <w:lang w:eastAsia="ar-SA"/>
        </w:rPr>
      </w:pPr>
    </w:p>
    <w:p w:rsidR="000941D3" w:rsidRPr="00C24500" w:rsidRDefault="000941D3" w:rsidP="00113BB1">
      <w:pPr>
        <w:bidi/>
        <w:spacing w:after="0" w:line="240" w:lineRule="auto"/>
        <w:jc w:val="both"/>
        <w:rPr>
          <w:rFonts w:ascii="Simplified Arabic" w:eastAsia="Times New Roman" w:hAnsi="Simplified Arabic" w:cs="Simplified Arabic"/>
          <w:sz w:val="28"/>
          <w:szCs w:val="28"/>
          <w:rtl/>
          <w:lang w:eastAsia="ar-SA"/>
        </w:rPr>
      </w:pPr>
      <w:r w:rsidRPr="00C24500">
        <w:rPr>
          <w:rFonts w:ascii="Simplified Arabic" w:eastAsia="Times New Roman" w:hAnsi="Simplified Arabic" w:cs="Simplified Arabic"/>
          <w:sz w:val="28"/>
          <w:szCs w:val="28"/>
          <w:rtl/>
          <w:lang w:eastAsia="ar-SA"/>
        </w:rPr>
        <w:t xml:space="preserve">                                                               د. "محمد</w:t>
      </w:r>
      <w:r w:rsidR="005D2C0F" w:rsidRPr="00C24500">
        <w:rPr>
          <w:rFonts w:ascii="Simplified Arabic" w:eastAsia="Times New Roman" w:hAnsi="Simplified Arabic" w:cs="Simplified Arabic"/>
          <w:sz w:val="28"/>
          <w:szCs w:val="28"/>
          <w:rtl/>
          <w:lang w:eastAsia="ar-SA"/>
        </w:rPr>
        <w:t xml:space="preserve"> </w:t>
      </w:r>
      <w:r w:rsidRPr="00C24500">
        <w:rPr>
          <w:rFonts w:ascii="Simplified Arabic" w:eastAsia="Times New Roman" w:hAnsi="Simplified Arabic" w:cs="Simplified Arabic"/>
          <w:sz w:val="28"/>
          <w:szCs w:val="28"/>
          <w:rtl/>
          <w:lang w:eastAsia="ar-SA"/>
        </w:rPr>
        <w:t xml:space="preserve">سعيد" صلاح </w:t>
      </w:r>
      <w:proofErr w:type="spellStart"/>
      <w:r w:rsidRPr="00C24500">
        <w:rPr>
          <w:rFonts w:ascii="Simplified Arabic" w:eastAsia="Times New Roman" w:hAnsi="Simplified Arabic" w:cs="Simplified Arabic"/>
          <w:sz w:val="28"/>
          <w:szCs w:val="28"/>
          <w:rtl/>
          <w:lang w:eastAsia="ar-SA"/>
        </w:rPr>
        <w:t>عثامنه</w:t>
      </w:r>
      <w:proofErr w:type="spellEnd"/>
    </w:p>
    <w:p w:rsidR="00782318" w:rsidRPr="00C24500" w:rsidRDefault="000941D3" w:rsidP="00AA7923">
      <w:pPr>
        <w:bidi/>
        <w:spacing w:after="0" w:line="240" w:lineRule="auto"/>
        <w:jc w:val="center"/>
        <w:rPr>
          <w:rFonts w:ascii="Simplified Arabic" w:eastAsia="Times New Roman" w:hAnsi="Simplified Arabic" w:cs="Simplified Arabic"/>
          <w:sz w:val="28"/>
          <w:szCs w:val="28"/>
          <w:rtl/>
          <w:lang w:eastAsia="ar-SA" w:bidi="ar-JO"/>
        </w:rPr>
      </w:pPr>
      <w:r w:rsidRPr="00C24500">
        <w:rPr>
          <w:rFonts w:ascii="Simplified Arabic" w:eastAsia="Times New Roman" w:hAnsi="Simplified Arabic" w:cs="Simplified Arabic"/>
          <w:sz w:val="28"/>
          <w:szCs w:val="28"/>
          <w:rtl/>
          <w:lang w:eastAsia="ar-SA"/>
        </w:rPr>
        <w:t xml:space="preserve">                                                       </w:t>
      </w:r>
      <w:r w:rsidR="00AA7923" w:rsidRPr="00C24500">
        <w:rPr>
          <w:rFonts w:ascii="Simplified Arabic" w:eastAsia="Times New Roman" w:hAnsi="Simplified Arabic" w:cs="Simplified Arabic"/>
          <w:sz w:val="28"/>
          <w:szCs w:val="28"/>
          <w:rtl/>
          <w:lang w:eastAsia="ar-SA"/>
        </w:rPr>
        <w:t>الجامعة العربية المفتوحة –</w:t>
      </w:r>
      <w:r w:rsidR="00AA7923" w:rsidRPr="00C24500">
        <w:rPr>
          <w:rFonts w:ascii="Simplified Arabic" w:eastAsia="Times New Roman" w:hAnsi="Simplified Arabic" w:cs="Simplified Arabic"/>
          <w:sz w:val="28"/>
          <w:szCs w:val="28"/>
          <w:lang w:eastAsia="ar-SA"/>
        </w:rPr>
        <w:t xml:space="preserve"> </w:t>
      </w:r>
      <w:r w:rsidR="00AA7923" w:rsidRPr="00C24500">
        <w:rPr>
          <w:rFonts w:ascii="Simplified Arabic" w:eastAsia="Times New Roman" w:hAnsi="Simplified Arabic" w:cs="Simplified Arabic"/>
          <w:sz w:val="28"/>
          <w:szCs w:val="28"/>
          <w:rtl/>
          <w:lang w:eastAsia="ar-SA"/>
        </w:rPr>
        <w:t>عمان</w:t>
      </w:r>
    </w:p>
    <w:p w:rsidR="00D933ED" w:rsidRPr="00C24500" w:rsidRDefault="00D933ED" w:rsidP="00D933ED">
      <w:pPr>
        <w:bidi/>
        <w:spacing w:after="0" w:line="240" w:lineRule="auto"/>
        <w:jc w:val="both"/>
        <w:rPr>
          <w:rFonts w:ascii="Simplified Arabic" w:eastAsia="Times New Roman" w:hAnsi="Simplified Arabic" w:cs="Simplified Arabic"/>
          <w:sz w:val="28"/>
          <w:szCs w:val="28"/>
          <w:rtl/>
          <w:lang w:eastAsia="ar-SA"/>
        </w:rPr>
      </w:pPr>
    </w:p>
    <w:p w:rsidR="00AA7923" w:rsidRPr="00C24500" w:rsidRDefault="00AA7923" w:rsidP="00113BB1">
      <w:pPr>
        <w:bidi/>
        <w:spacing w:after="0" w:line="240" w:lineRule="auto"/>
        <w:jc w:val="both"/>
        <w:rPr>
          <w:rFonts w:ascii="Simplified Arabic" w:eastAsia="Times New Roman" w:hAnsi="Simplified Arabic" w:cs="Simplified Arabic"/>
          <w:sz w:val="28"/>
          <w:szCs w:val="28"/>
          <w:rtl/>
          <w:lang w:eastAsia="ar-SA"/>
        </w:rPr>
      </w:pPr>
    </w:p>
    <w:p w:rsidR="00AA7923" w:rsidRPr="00C24500" w:rsidRDefault="00AA7923" w:rsidP="00AA7923">
      <w:pPr>
        <w:bidi/>
        <w:spacing w:after="0" w:line="240" w:lineRule="auto"/>
        <w:jc w:val="both"/>
        <w:rPr>
          <w:rFonts w:ascii="Simplified Arabic" w:eastAsia="Times New Roman" w:hAnsi="Simplified Arabic" w:cs="Simplified Arabic"/>
          <w:sz w:val="28"/>
          <w:szCs w:val="28"/>
          <w:rtl/>
          <w:lang w:eastAsia="ar-SA"/>
        </w:rPr>
      </w:pPr>
    </w:p>
    <w:p w:rsidR="00AA7923" w:rsidRPr="00C24500" w:rsidRDefault="00AA7923" w:rsidP="00AA7923">
      <w:pPr>
        <w:bidi/>
        <w:spacing w:after="0" w:line="240" w:lineRule="auto"/>
        <w:jc w:val="both"/>
        <w:rPr>
          <w:rFonts w:ascii="Simplified Arabic" w:eastAsia="Times New Roman" w:hAnsi="Simplified Arabic" w:cs="Simplified Arabic"/>
          <w:sz w:val="28"/>
          <w:szCs w:val="28"/>
          <w:rtl/>
          <w:lang w:eastAsia="ar-SA"/>
        </w:rPr>
      </w:pPr>
    </w:p>
    <w:p w:rsidR="00AA7923" w:rsidRPr="00C24500" w:rsidRDefault="00AA7923" w:rsidP="00AA7923">
      <w:pPr>
        <w:bidi/>
        <w:spacing w:after="0" w:line="240" w:lineRule="auto"/>
        <w:jc w:val="both"/>
        <w:rPr>
          <w:rFonts w:ascii="Simplified Arabic" w:eastAsia="Times New Roman" w:hAnsi="Simplified Arabic" w:cs="Simplified Arabic"/>
          <w:sz w:val="28"/>
          <w:szCs w:val="28"/>
          <w:rtl/>
          <w:lang w:eastAsia="ar-SA"/>
        </w:rPr>
      </w:pPr>
    </w:p>
    <w:p w:rsidR="00AA7923" w:rsidRPr="00C24500" w:rsidRDefault="00AA7923" w:rsidP="00AA7923">
      <w:pPr>
        <w:bidi/>
        <w:spacing w:after="0" w:line="240" w:lineRule="auto"/>
        <w:jc w:val="both"/>
        <w:rPr>
          <w:rFonts w:ascii="Simplified Arabic" w:eastAsia="Times New Roman" w:hAnsi="Simplified Arabic" w:cs="Simplified Arabic"/>
          <w:sz w:val="28"/>
          <w:szCs w:val="28"/>
          <w:rtl/>
          <w:lang w:eastAsia="ar-SA"/>
        </w:rPr>
      </w:pPr>
    </w:p>
    <w:p w:rsidR="000941D3" w:rsidRPr="00C24500" w:rsidRDefault="000941D3" w:rsidP="00AA7923">
      <w:pPr>
        <w:bidi/>
        <w:spacing w:after="0" w:line="240" w:lineRule="auto"/>
        <w:jc w:val="both"/>
        <w:rPr>
          <w:rFonts w:ascii="Simplified Arabic" w:eastAsia="Times New Roman" w:hAnsi="Simplified Arabic" w:cs="Simplified Arabic"/>
          <w:sz w:val="28"/>
          <w:szCs w:val="28"/>
          <w:rtl/>
          <w:lang w:eastAsia="ar-SA"/>
        </w:rPr>
      </w:pPr>
      <w:r w:rsidRPr="00C24500">
        <w:rPr>
          <w:rFonts w:ascii="Simplified Arabic" w:eastAsia="Times New Roman" w:hAnsi="Simplified Arabic" w:cs="Simplified Arabic"/>
          <w:sz w:val="28"/>
          <w:szCs w:val="28"/>
          <w:rtl/>
          <w:lang w:eastAsia="ar-SA"/>
        </w:rPr>
        <w:lastRenderedPageBreak/>
        <w:t>ملخص البحث:</w:t>
      </w:r>
    </w:p>
    <w:p w:rsidR="000941D3" w:rsidRPr="00C24500" w:rsidRDefault="000941D3" w:rsidP="00782318">
      <w:pPr>
        <w:bidi/>
        <w:spacing w:after="0" w:line="240" w:lineRule="auto"/>
        <w:jc w:val="center"/>
        <w:rPr>
          <w:rFonts w:ascii="Simplified Arabic" w:eastAsia="Calibri" w:hAnsi="Simplified Arabic" w:cs="Simplified Arabic"/>
          <w:b/>
          <w:bCs/>
          <w:color w:val="000000"/>
          <w:sz w:val="28"/>
          <w:szCs w:val="28"/>
          <w:shd w:val="clear" w:color="auto" w:fill="FFFFFF"/>
          <w:rtl/>
        </w:rPr>
      </w:pPr>
      <w:r w:rsidRPr="00C24500">
        <w:rPr>
          <w:rFonts w:ascii="Simplified Arabic" w:eastAsia="Calibri" w:hAnsi="Simplified Arabic" w:cs="Simplified Arabic"/>
          <w:b/>
          <w:bCs/>
          <w:color w:val="000000"/>
          <w:sz w:val="28"/>
          <w:szCs w:val="28"/>
          <w:shd w:val="clear" w:color="auto" w:fill="FFFFFF"/>
          <w:rtl/>
        </w:rPr>
        <w:t>( إنجازات الأمير عبدالله بن الحسين الأول في إمارة شرق الأردن</w:t>
      </w:r>
      <w:r w:rsidR="00782318" w:rsidRPr="00C24500">
        <w:rPr>
          <w:rFonts w:ascii="Simplified Arabic" w:eastAsia="Calibri" w:hAnsi="Simplified Arabic" w:cs="Simplified Arabic"/>
          <w:b/>
          <w:bCs/>
          <w:color w:val="000000"/>
          <w:sz w:val="28"/>
          <w:szCs w:val="28"/>
          <w:shd w:val="clear" w:color="auto" w:fill="FFFFFF"/>
          <w:rtl/>
        </w:rPr>
        <w:t>)</w:t>
      </w:r>
    </w:p>
    <w:p w:rsidR="00DB5898" w:rsidRPr="00C24500" w:rsidRDefault="00782318" w:rsidP="00DB5898">
      <w:pPr>
        <w:bidi/>
        <w:spacing w:after="0" w:line="240" w:lineRule="auto"/>
        <w:jc w:val="center"/>
        <w:rPr>
          <w:rFonts w:ascii="Simplified Arabic" w:eastAsia="Calibri" w:hAnsi="Simplified Arabic" w:cs="Simplified Arabic"/>
          <w:b/>
          <w:bCs/>
          <w:color w:val="000000"/>
          <w:sz w:val="28"/>
          <w:szCs w:val="28"/>
          <w:shd w:val="clear" w:color="auto" w:fill="FFFFFF"/>
          <w:rtl/>
        </w:rPr>
      </w:pPr>
      <w:r w:rsidRPr="00C24500">
        <w:rPr>
          <w:rFonts w:ascii="Simplified Arabic" w:eastAsia="Calibri" w:hAnsi="Simplified Arabic" w:cs="Simplified Arabic"/>
          <w:b/>
          <w:bCs/>
          <w:color w:val="000000"/>
          <w:sz w:val="28"/>
          <w:szCs w:val="28"/>
          <w:shd w:val="clear" w:color="auto" w:fill="FFFFFF"/>
          <w:rtl/>
        </w:rPr>
        <w:t>(</w:t>
      </w:r>
      <w:r w:rsidR="000941D3" w:rsidRPr="00C24500">
        <w:rPr>
          <w:rFonts w:ascii="Simplified Arabic" w:eastAsia="Calibri" w:hAnsi="Simplified Arabic" w:cs="Simplified Arabic"/>
          <w:b/>
          <w:bCs/>
          <w:color w:val="000000"/>
          <w:sz w:val="28"/>
          <w:szCs w:val="28"/>
          <w:shd w:val="clear" w:color="auto" w:fill="FFFFFF"/>
          <w:rtl/>
        </w:rPr>
        <w:t xml:space="preserve"> الداخلية والخارجية)</w:t>
      </w:r>
    </w:p>
    <w:p w:rsidR="00824BC2" w:rsidRPr="00C24500" w:rsidRDefault="000941D3" w:rsidP="00585086">
      <w:pPr>
        <w:bidi/>
        <w:spacing w:after="0" w:line="240" w:lineRule="auto"/>
        <w:jc w:val="center"/>
        <w:rPr>
          <w:rFonts w:ascii="Simplified Arabic" w:eastAsia="Calibri" w:hAnsi="Simplified Arabic" w:cs="Simplified Arabic"/>
          <w:b/>
          <w:bCs/>
          <w:color w:val="000000"/>
          <w:sz w:val="28"/>
          <w:szCs w:val="28"/>
          <w:shd w:val="clear" w:color="auto" w:fill="FFFFFF"/>
          <w:rtl/>
        </w:rPr>
      </w:pPr>
      <w:r w:rsidRPr="00C24500">
        <w:rPr>
          <w:rFonts w:ascii="Simplified Arabic" w:eastAsia="Calibri" w:hAnsi="Simplified Arabic" w:cs="Simplified Arabic"/>
          <w:b/>
          <w:bCs/>
          <w:sz w:val="28"/>
          <w:szCs w:val="28"/>
          <w:rtl/>
          <w:lang w:bidi="ar-JO"/>
        </w:rPr>
        <w:t xml:space="preserve">د. </w:t>
      </w:r>
      <w:r w:rsidR="00DB5898" w:rsidRPr="00C24500">
        <w:rPr>
          <w:rFonts w:ascii="Simplified Arabic" w:eastAsia="Calibri" w:hAnsi="Simplified Arabic" w:cs="Simplified Arabic"/>
          <w:b/>
          <w:bCs/>
          <w:sz w:val="28"/>
          <w:szCs w:val="28"/>
          <w:rtl/>
          <w:lang w:bidi="ar-JO"/>
        </w:rPr>
        <w:t>"</w:t>
      </w:r>
      <w:r w:rsidRPr="00C24500">
        <w:rPr>
          <w:rFonts w:ascii="Simplified Arabic" w:eastAsia="Calibri" w:hAnsi="Simplified Arabic" w:cs="Simplified Arabic"/>
          <w:b/>
          <w:bCs/>
          <w:sz w:val="28"/>
          <w:szCs w:val="28"/>
          <w:rtl/>
          <w:lang w:bidi="ar-JO"/>
        </w:rPr>
        <w:t>محمد سعيد</w:t>
      </w:r>
      <w:r w:rsidR="00DB5898" w:rsidRPr="00C24500">
        <w:rPr>
          <w:rFonts w:ascii="Simplified Arabic" w:eastAsia="Calibri" w:hAnsi="Simplified Arabic" w:cs="Simplified Arabic"/>
          <w:b/>
          <w:bCs/>
          <w:sz w:val="28"/>
          <w:szCs w:val="28"/>
          <w:rtl/>
          <w:lang w:bidi="ar-JO"/>
        </w:rPr>
        <w:t>" صلاح</w:t>
      </w:r>
      <w:r w:rsidRPr="00C24500">
        <w:rPr>
          <w:rFonts w:ascii="Simplified Arabic" w:eastAsia="Calibri" w:hAnsi="Simplified Arabic" w:cs="Simplified Arabic"/>
          <w:b/>
          <w:bCs/>
          <w:sz w:val="28"/>
          <w:szCs w:val="28"/>
          <w:rtl/>
          <w:lang w:bidi="ar-JO"/>
        </w:rPr>
        <w:t xml:space="preserve"> </w:t>
      </w:r>
      <w:proofErr w:type="spellStart"/>
      <w:r w:rsidRPr="00C24500">
        <w:rPr>
          <w:rFonts w:ascii="Simplified Arabic" w:eastAsia="Calibri" w:hAnsi="Simplified Arabic" w:cs="Simplified Arabic"/>
          <w:b/>
          <w:bCs/>
          <w:sz w:val="28"/>
          <w:szCs w:val="28"/>
          <w:rtl/>
          <w:lang w:bidi="ar-JO"/>
        </w:rPr>
        <w:t>عثامنه</w:t>
      </w:r>
      <w:proofErr w:type="spellEnd"/>
    </w:p>
    <w:p w:rsidR="00360E81" w:rsidRPr="00C24500" w:rsidRDefault="00360E81" w:rsidP="00410B77">
      <w:pPr>
        <w:bidi/>
        <w:jc w:val="both"/>
        <w:rPr>
          <w:rFonts w:ascii="Simplified Arabic" w:hAnsi="Simplified Arabic" w:cs="Simplified Arabic"/>
          <w:sz w:val="28"/>
          <w:szCs w:val="28"/>
        </w:rPr>
      </w:pPr>
      <w:r w:rsidRPr="00C24500">
        <w:rPr>
          <w:rFonts w:ascii="Simplified Arabic" w:hAnsi="Simplified Arabic" w:cs="Simplified Arabic"/>
          <w:b/>
          <w:bCs/>
          <w:sz w:val="28"/>
          <w:szCs w:val="28"/>
          <w:rtl/>
        </w:rPr>
        <w:t>تهدف الدراسة:</w:t>
      </w:r>
      <w:r w:rsidRPr="00C24500">
        <w:rPr>
          <w:rFonts w:ascii="Simplified Arabic" w:hAnsi="Simplified Arabic" w:cs="Simplified Arabic"/>
          <w:sz w:val="28"/>
          <w:szCs w:val="28"/>
          <w:rtl/>
          <w:lang w:bidi="ar-JO"/>
        </w:rPr>
        <w:t xml:space="preserve"> </w:t>
      </w:r>
      <w:r w:rsidRPr="00C24500">
        <w:rPr>
          <w:rFonts w:ascii="Simplified Arabic" w:hAnsi="Simplified Arabic" w:cs="Simplified Arabic"/>
          <w:sz w:val="28"/>
          <w:szCs w:val="28"/>
          <w:rtl/>
        </w:rPr>
        <w:t>تهدف</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الدراسة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الى</w:t>
      </w:r>
      <w:r w:rsidR="00A05E3E"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lang w:bidi="ar-JO"/>
        </w:rPr>
        <w:t>ا</w:t>
      </w:r>
      <w:r w:rsidRPr="00C24500">
        <w:rPr>
          <w:rFonts w:ascii="Simplified Arabic" w:hAnsi="Simplified Arabic" w:cs="Simplified Arabic"/>
          <w:sz w:val="28"/>
          <w:szCs w:val="28"/>
          <w:rtl/>
        </w:rPr>
        <w:t>لتعرف</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على</w:t>
      </w:r>
      <w:r w:rsidR="00A05E3E" w:rsidRPr="00C24500">
        <w:rPr>
          <w:rFonts w:ascii="Simplified Arabic" w:eastAsia="Calibri" w:hAnsi="Simplified Arabic" w:cs="Simplified Arabic"/>
          <w:color w:val="333333"/>
          <w:sz w:val="28"/>
          <w:szCs w:val="28"/>
          <w:shd w:val="clear" w:color="auto" w:fill="FFFFFF"/>
          <w:rtl/>
        </w:rPr>
        <w:t xml:space="preserve"> العديد من الانجازات الداخلية والخارجية للأمير عبدالله بن الحسين الأول</w:t>
      </w:r>
      <w:r w:rsidR="00410B77" w:rsidRPr="00C24500">
        <w:rPr>
          <w:rFonts w:ascii="Simplified Arabic" w:eastAsia="Calibri" w:hAnsi="Simplified Arabic" w:cs="Simplified Arabic"/>
          <w:color w:val="333333"/>
          <w:sz w:val="28"/>
          <w:szCs w:val="28"/>
          <w:shd w:val="clear" w:color="auto" w:fill="FFFFFF"/>
          <w:rtl/>
        </w:rPr>
        <w:t xml:space="preserve">، والذي </w:t>
      </w:r>
      <w:r w:rsidR="00A05E3E" w:rsidRPr="00C24500">
        <w:rPr>
          <w:rFonts w:ascii="Simplified Arabic" w:eastAsia="Calibri" w:hAnsi="Simplified Arabic" w:cs="Simplified Arabic"/>
          <w:color w:val="333333"/>
          <w:sz w:val="28"/>
          <w:szCs w:val="28"/>
          <w:shd w:val="clear" w:color="auto" w:fill="FFFFFF"/>
          <w:rtl/>
        </w:rPr>
        <w:t xml:space="preserve">ساهم في تأسيس إمارة شرق الأردن </w:t>
      </w:r>
      <w:r w:rsidR="00410B77" w:rsidRPr="00C24500">
        <w:rPr>
          <w:rFonts w:ascii="Simplified Arabic" w:eastAsia="Calibri" w:hAnsi="Simplified Arabic" w:cs="Simplified Arabic"/>
          <w:color w:val="333333"/>
          <w:sz w:val="28"/>
          <w:szCs w:val="28"/>
          <w:shd w:val="clear" w:color="auto" w:fill="FFFFFF"/>
          <w:rtl/>
        </w:rPr>
        <w:t xml:space="preserve">وحصول الاردن على استقلاله عام 1946م، </w:t>
      </w:r>
      <w:r w:rsidR="00A05E3E" w:rsidRPr="00C24500">
        <w:rPr>
          <w:rFonts w:ascii="Simplified Arabic" w:eastAsia="Calibri" w:hAnsi="Simplified Arabic" w:cs="Simplified Arabic"/>
          <w:color w:val="333333"/>
          <w:sz w:val="28"/>
          <w:szCs w:val="28"/>
          <w:shd w:val="clear" w:color="auto" w:fill="FFFFFF"/>
          <w:rtl/>
        </w:rPr>
        <w:t>بعد إجماع المواطنين آنذاك على شرعية الأمير عبد الله في قيادة أركان الدولة؛ وأثبت جاهزيته الفذَّة في مواجهة التحدّيات الصعيدين المحلي والخارجي التي مرَّت به خلال فترة حكمه</w:t>
      </w:r>
      <w:r w:rsidR="00410B77" w:rsidRPr="00C24500">
        <w:rPr>
          <w:rFonts w:ascii="Simplified Arabic" w:eastAsia="Calibri" w:hAnsi="Simplified Arabic" w:cs="Simplified Arabic"/>
          <w:color w:val="333333"/>
          <w:sz w:val="28"/>
          <w:szCs w:val="28"/>
          <w:shd w:val="clear" w:color="auto" w:fill="FFFFFF"/>
          <w:rtl/>
        </w:rPr>
        <w:t>.</w:t>
      </w:r>
    </w:p>
    <w:p w:rsidR="007A47E1" w:rsidRPr="00C24500" w:rsidRDefault="007A47E1" w:rsidP="007A47E1">
      <w:pPr>
        <w:bidi/>
        <w:jc w:val="both"/>
        <w:rPr>
          <w:rFonts w:ascii="Simplified Arabic" w:eastAsia="Times New Roman" w:hAnsi="Simplified Arabic" w:cs="Simplified Arabic"/>
          <w:b/>
          <w:bCs/>
          <w:sz w:val="28"/>
          <w:szCs w:val="28"/>
          <w:rtl/>
        </w:rPr>
      </w:pPr>
      <w:r w:rsidRPr="00C24500">
        <w:rPr>
          <w:rFonts w:ascii="Simplified Arabic" w:eastAsia="Times New Roman" w:hAnsi="Simplified Arabic" w:cs="Simplified Arabic"/>
          <w:b/>
          <w:bCs/>
          <w:sz w:val="28"/>
          <w:szCs w:val="28"/>
          <w:rtl/>
        </w:rPr>
        <w:t>منهج الدراسة وادواتها:</w:t>
      </w:r>
    </w:p>
    <w:p w:rsidR="007A47E1" w:rsidRPr="00C24500" w:rsidRDefault="007A47E1" w:rsidP="00B515EC">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اتبع الباحث في هذه الدراسة المنهج الوصفي والتاريخي لأنه يقوم على وصف الظاهرة للوصول الى اسبابها وعواملها واستخلاص النتائج لتعميمها، ودراسة تحليلية </w:t>
      </w:r>
      <w:r w:rsidR="00B515EC" w:rsidRPr="00C24500">
        <w:rPr>
          <w:rFonts w:ascii="Simplified Arabic" w:eastAsia="Times New Roman" w:hAnsi="Simplified Arabic" w:cs="Simplified Arabic"/>
          <w:sz w:val="28"/>
          <w:szCs w:val="28"/>
          <w:rtl/>
        </w:rPr>
        <w:t>لأبرز محطات الانجاز للأمير عبدالله المؤسس في الدولة الاردنية.</w:t>
      </w:r>
      <w:r w:rsidRPr="00C24500">
        <w:rPr>
          <w:rFonts w:ascii="Simplified Arabic" w:eastAsia="Times New Roman" w:hAnsi="Simplified Arabic" w:cs="Simplified Arabic"/>
          <w:sz w:val="28"/>
          <w:szCs w:val="28"/>
          <w:rtl/>
        </w:rPr>
        <w:t>.</w:t>
      </w:r>
    </w:p>
    <w:p w:rsidR="007A47E1" w:rsidRPr="00C24500" w:rsidRDefault="007A47E1" w:rsidP="00B515EC">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 والمنهج التحليلي وهو من المناهج المهمة والمستخدمة في البحث العلمي، والذي يجمع بين التفسير، والاستنباط، والنقد، في كشف اهمية </w:t>
      </w:r>
      <w:r w:rsidR="00B515EC" w:rsidRPr="00C24500">
        <w:rPr>
          <w:rFonts w:ascii="Simplified Arabic" w:eastAsia="Times New Roman" w:hAnsi="Simplified Arabic" w:cs="Simplified Arabic"/>
          <w:sz w:val="28"/>
          <w:szCs w:val="28"/>
          <w:rtl/>
        </w:rPr>
        <w:t>دور الامير عبدالله في تأسيس</w:t>
      </w:r>
      <w:r w:rsidR="000B5C17" w:rsidRPr="00C24500">
        <w:rPr>
          <w:rFonts w:ascii="Simplified Arabic" w:eastAsia="Times New Roman" w:hAnsi="Simplified Arabic" w:cs="Simplified Arabic"/>
          <w:sz w:val="28"/>
          <w:szCs w:val="28"/>
          <w:rtl/>
        </w:rPr>
        <w:t xml:space="preserve"> المملكة الاردنية الهاشمية ووضع الاسس والمعالم للدولة الحديثة</w:t>
      </w:r>
      <w:r w:rsidRPr="00C24500">
        <w:rPr>
          <w:rFonts w:ascii="Simplified Arabic" w:eastAsia="Times New Roman" w:hAnsi="Simplified Arabic" w:cs="Simplified Arabic"/>
          <w:sz w:val="28"/>
          <w:szCs w:val="28"/>
          <w:rtl/>
        </w:rPr>
        <w:t>.</w:t>
      </w:r>
    </w:p>
    <w:p w:rsidR="007A47E1" w:rsidRPr="00C24500" w:rsidRDefault="007A47E1" w:rsidP="007A47E1">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والأدوات البحثية</w:t>
      </w:r>
      <w:r w:rsidRPr="00C24500">
        <w:rPr>
          <w:rFonts w:ascii="Simplified Arabic" w:eastAsia="Times New Roman" w:hAnsi="Simplified Arabic" w:cs="Simplified Arabic"/>
          <w:sz w:val="28"/>
          <w:szCs w:val="28"/>
        </w:rPr>
        <w:t>:</w:t>
      </w:r>
      <w:r w:rsidRPr="00C24500">
        <w:rPr>
          <w:rFonts w:ascii="Simplified Arabic" w:eastAsia="Times New Roman" w:hAnsi="Simplified Arabic" w:cs="Simplified Arabic"/>
          <w:sz w:val="28"/>
          <w:szCs w:val="28"/>
          <w:rtl/>
        </w:rPr>
        <w:t xml:space="preserve"> والتي تتمثل في جمع البيانات والمعلومات من مصادرها المختلفة مثل الكتب والبحوث والدراسات العلمية والمجلات والدوريات العلمية، والمصادر الإلكترونية على الشبكة العنكبوتية.</w:t>
      </w:r>
    </w:p>
    <w:p w:rsidR="000B5C17" w:rsidRPr="00C5047B" w:rsidRDefault="00036AA0" w:rsidP="000B5C17">
      <w:pPr>
        <w:bidi/>
        <w:spacing w:after="0" w:line="240" w:lineRule="auto"/>
        <w:jc w:val="both"/>
        <w:rPr>
          <w:rFonts w:ascii="Simplified Arabic" w:eastAsia="Calibri" w:hAnsi="Simplified Arabic" w:cs="Simplified Arabic"/>
          <w:b/>
          <w:bCs/>
          <w:color w:val="333333"/>
          <w:sz w:val="28"/>
          <w:szCs w:val="28"/>
          <w:shd w:val="clear" w:color="auto" w:fill="FFFFFF"/>
          <w:rtl/>
        </w:rPr>
      </w:pPr>
      <w:r w:rsidRPr="00C5047B">
        <w:rPr>
          <w:rFonts w:ascii="Simplified Arabic" w:eastAsia="Calibri" w:hAnsi="Simplified Arabic" w:cs="Simplified Arabic"/>
          <w:b/>
          <w:bCs/>
          <w:color w:val="333333"/>
          <w:sz w:val="28"/>
          <w:szCs w:val="28"/>
          <w:shd w:val="clear" w:color="auto" w:fill="FFFFFF"/>
          <w:rtl/>
        </w:rPr>
        <w:t>اهم النتائج</w:t>
      </w:r>
      <w:r w:rsidR="000B5C17" w:rsidRPr="00C5047B">
        <w:rPr>
          <w:rFonts w:ascii="Simplified Arabic" w:eastAsia="Calibri" w:hAnsi="Simplified Arabic" w:cs="Simplified Arabic"/>
          <w:b/>
          <w:bCs/>
          <w:color w:val="333333"/>
          <w:sz w:val="28"/>
          <w:szCs w:val="28"/>
          <w:shd w:val="clear" w:color="auto" w:fill="FFFFFF"/>
          <w:rtl/>
        </w:rPr>
        <w:t xml:space="preserve"> </w:t>
      </w:r>
      <w:r w:rsidRPr="00C5047B">
        <w:rPr>
          <w:rFonts w:ascii="Simplified Arabic" w:eastAsia="Calibri" w:hAnsi="Simplified Arabic" w:cs="Simplified Arabic"/>
          <w:b/>
          <w:bCs/>
          <w:color w:val="333333"/>
          <w:sz w:val="28"/>
          <w:szCs w:val="28"/>
          <w:shd w:val="clear" w:color="auto" w:fill="FFFFFF"/>
          <w:rtl/>
        </w:rPr>
        <w:t>والتوصيات</w:t>
      </w:r>
      <w:r w:rsidR="00585086" w:rsidRPr="00C5047B">
        <w:rPr>
          <w:rFonts w:ascii="Simplified Arabic" w:eastAsia="Calibri" w:hAnsi="Simplified Arabic" w:cs="Simplified Arabic"/>
          <w:b/>
          <w:bCs/>
          <w:color w:val="333333"/>
          <w:sz w:val="28"/>
          <w:szCs w:val="28"/>
          <w:shd w:val="clear" w:color="auto" w:fill="FFFFFF"/>
          <w:rtl/>
        </w:rPr>
        <w:t>:</w:t>
      </w:r>
    </w:p>
    <w:p w:rsidR="00585086" w:rsidRPr="00C24500" w:rsidRDefault="00585086" w:rsidP="000B5C17">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Calibri" w:hAnsi="Simplified Arabic" w:cs="Simplified Arabic"/>
          <w:color w:val="333333"/>
          <w:sz w:val="28"/>
          <w:szCs w:val="28"/>
          <w:shd w:val="clear" w:color="auto" w:fill="FFFFFF"/>
          <w:rtl/>
        </w:rPr>
        <w:t>-</w:t>
      </w:r>
      <w:r w:rsidR="00A40A49" w:rsidRPr="00C24500">
        <w:rPr>
          <w:rFonts w:ascii="Simplified Arabic" w:eastAsia="Calibri" w:hAnsi="Simplified Arabic" w:cs="Simplified Arabic"/>
          <w:color w:val="333333"/>
          <w:sz w:val="28"/>
          <w:szCs w:val="28"/>
          <w:shd w:val="clear" w:color="auto" w:fill="FFFFFF"/>
          <w:rtl/>
        </w:rPr>
        <w:t xml:space="preserve"> قام </w:t>
      </w:r>
      <w:r w:rsidR="000B5C17" w:rsidRPr="00C24500">
        <w:rPr>
          <w:rFonts w:ascii="Simplified Arabic" w:eastAsia="Calibri" w:hAnsi="Simplified Arabic" w:cs="Simplified Arabic"/>
          <w:color w:val="333333"/>
          <w:sz w:val="28"/>
          <w:szCs w:val="28"/>
          <w:shd w:val="clear" w:color="auto" w:fill="FFFFFF"/>
          <w:rtl/>
        </w:rPr>
        <w:t xml:space="preserve">الملك عبد الله الأول بن الحسين </w:t>
      </w:r>
      <w:r w:rsidR="00A40A49" w:rsidRPr="00C24500">
        <w:rPr>
          <w:rFonts w:ascii="Simplified Arabic" w:eastAsia="Calibri" w:hAnsi="Simplified Arabic" w:cs="Simplified Arabic"/>
          <w:color w:val="333333"/>
          <w:sz w:val="28"/>
          <w:szCs w:val="28"/>
          <w:shd w:val="clear" w:color="auto" w:fill="FFFFFF"/>
          <w:rtl/>
        </w:rPr>
        <w:t xml:space="preserve">بالعديد </w:t>
      </w:r>
      <w:r w:rsidRPr="00C24500">
        <w:rPr>
          <w:rFonts w:ascii="Simplified Arabic" w:eastAsia="Calibri" w:hAnsi="Simplified Arabic" w:cs="Simplified Arabic"/>
          <w:color w:val="333333"/>
          <w:sz w:val="28"/>
          <w:szCs w:val="28"/>
          <w:shd w:val="clear" w:color="auto" w:fill="FFFFFF"/>
          <w:rtl/>
        </w:rPr>
        <w:t>من الانجازات الداخلية والخارجية.</w:t>
      </w:r>
    </w:p>
    <w:p w:rsidR="00585086" w:rsidRPr="00C24500" w:rsidRDefault="00585086" w:rsidP="00585086">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Calibri" w:hAnsi="Simplified Arabic" w:cs="Simplified Arabic"/>
          <w:color w:val="333333"/>
          <w:sz w:val="28"/>
          <w:szCs w:val="28"/>
          <w:shd w:val="clear" w:color="auto" w:fill="FFFFFF"/>
          <w:rtl/>
        </w:rPr>
        <w:t>-</w:t>
      </w:r>
      <w:r w:rsidR="00A40A49" w:rsidRPr="00C24500">
        <w:rPr>
          <w:rFonts w:ascii="Simplified Arabic" w:eastAsia="Calibri" w:hAnsi="Simplified Arabic" w:cs="Simplified Arabic"/>
          <w:color w:val="333333"/>
          <w:sz w:val="28"/>
          <w:szCs w:val="28"/>
          <w:shd w:val="clear" w:color="auto" w:fill="FFFFFF"/>
          <w:rtl/>
        </w:rPr>
        <w:t xml:space="preserve"> </w:t>
      </w:r>
      <w:r w:rsidR="000941D3" w:rsidRPr="00C24500">
        <w:rPr>
          <w:rFonts w:ascii="Simplified Arabic" w:eastAsia="Calibri" w:hAnsi="Simplified Arabic" w:cs="Simplified Arabic"/>
          <w:color w:val="333333"/>
          <w:sz w:val="28"/>
          <w:szCs w:val="28"/>
          <w:shd w:val="clear" w:color="auto" w:fill="FFFFFF"/>
          <w:rtl/>
        </w:rPr>
        <w:t>أثبت جاهزيته الفذَّة في مواجهة التحدّيات</w:t>
      </w:r>
      <w:r w:rsidR="0076282C" w:rsidRPr="00C24500">
        <w:rPr>
          <w:rFonts w:ascii="Simplified Arabic" w:eastAsia="Calibri" w:hAnsi="Simplified Arabic" w:cs="Simplified Arabic"/>
          <w:color w:val="333333"/>
          <w:sz w:val="28"/>
          <w:szCs w:val="28"/>
          <w:shd w:val="clear" w:color="auto" w:fill="FFFFFF"/>
          <w:rtl/>
        </w:rPr>
        <w:t xml:space="preserve"> الصعيدين المحلي والخارجي </w:t>
      </w:r>
      <w:r w:rsidR="000941D3" w:rsidRPr="00C24500">
        <w:rPr>
          <w:rFonts w:ascii="Simplified Arabic" w:eastAsia="Calibri" w:hAnsi="Simplified Arabic" w:cs="Simplified Arabic"/>
          <w:color w:val="333333"/>
          <w:sz w:val="28"/>
          <w:szCs w:val="28"/>
          <w:shd w:val="clear" w:color="auto" w:fill="FFFFFF"/>
          <w:rtl/>
        </w:rPr>
        <w:t>التي مر</w:t>
      </w:r>
      <w:r w:rsidR="00A40A49" w:rsidRPr="00C24500">
        <w:rPr>
          <w:rFonts w:ascii="Simplified Arabic" w:eastAsia="Calibri" w:hAnsi="Simplified Arabic" w:cs="Simplified Arabic"/>
          <w:color w:val="333333"/>
          <w:sz w:val="28"/>
          <w:szCs w:val="28"/>
          <w:shd w:val="clear" w:color="auto" w:fill="FFFFFF"/>
          <w:rtl/>
        </w:rPr>
        <w:t>َّت به خلال فترة حكمه</w:t>
      </w:r>
      <w:r w:rsidR="000941D3" w:rsidRPr="00C24500">
        <w:rPr>
          <w:rFonts w:ascii="Simplified Arabic" w:eastAsia="Calibri" w:hAnsi="Simplified Arabic" w:cs="Simplified Arabic"/>
          <w:color w:val="333333"/>
          <w:sz w:val="28"/>
          <w:szCs w:val="28"/>
          <w:shd w:val="clear" w:color="auto" w:fill="FFFFFF"/>
          <w:rtl/>
        </w:rPr>
        <w:t>؛</w:t>
      </w:r>
    </w:p>
    <w:p w:rsidR="00585086" w:rsidRPr="00C24500" w:rsidRDefault="00585086" w:rsidP="00585086">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Calibri" w:hAnsi="Simplified Arabic" w:cs="Simplified Arabic"/>
          <w:color w:val="333333"/>
          <w:sz w:val="28"/>
          <w:szCs w:val="28"/>
          <w:shd w:val="clear" w:color="auto" w:fill="FFFFFF"/>
          <w:rtl/>
        </w:rPr>
        <w:t>- ح</w:t>
      </w:r>
      <w:r w:rsidR="000941D3" w:rsidRPr="00C24500">
        <w:rPr>
          <w:rFonts w:ascii="Simplified Arabic" w:eastAsia="Calibri" w:hAnsi="Simplified Arabic" w:cs="Simplified Arabic"/>
          <w:color w:val="333333"/>
          <w:sz w:val="28"/>
          <w:szCs w:val="28"/>
          <w:shd w:val="clear" w:color="auto" w:fill="FFFFFF"/>
          <w:rtl/>
        </w:rPr>
        <w:t>رص على استثناء الأردن من وعد بلفور الذي أصدر عام 1922م، وقام على أثره</w:t>
      </w:r>
      <w:r w:rsidRPr="00C24500">
        <w:rPr>
          <w:rFonts w:ascii="Simplified Arabic" w:eastAsia="Calibri" w:hAnsi="Simplified Arabic" w:cs="Simplified Arabic"/>
          <w:color w:val="333333"/>
          <w:sz w:val="28"/>
          <w:szCs w:val="28"/>
          <w:shd w:val="clear" w:color="auto" w:fill="FFFFFF"/>
          <w:rtl/>
        </w:rPr>
        <w:t xml:space="preserve"> بتأسيس الجيش العربي سنة 1923م.</w:t>
      </w:r>
    </w:p>
    <w:p w:rsidR="00A40A49" w:rsidRPr="00C24500" w:rsidRDefault="00585086" w:rsidP="00585086">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Calibri" w:hAnsi="Simplified Arabic" w:cs="Simplified Arabic"/>
          <w:color w:val="333333"/>
          <w:sz w:val="28"/>
          <w:szCs w:val="28"/>
          <w:shd w:val="clear" w:color="auto" w:fill="FFFFFF"/>
          <w:rtl/>
        </w:rPr>
        <w:lastRenderedPageBreak/>
        <w:t xml:space="preserve">- </w:t>
      </w:r>
      <w:r w:rsidR="000941D3" w:rsidRPr="00C24500">
        <w:rPr>
          <w:rFonts w:ascii="Simplified Arabic" w:eastAsia="Calibri" w:hAnsi="Simplified Arabic" w:cs="Simplified Arabic"/>
          <w:color w:val="333333"/>
          <w:sz w:val="28"/>
          <w:szCs w:val="28"/>
          <w:shd w:val="clear" w:color="auto" w:fill="FFFFFF"/>
          <w:rtl/>
        </w:rPr>
        <w:t>وقَّع عِدة معاهداتٍ أردنية بريطانية،</w:t>
      </w:r>
      <w:r w:rsidRPr="00C24500">
        <w:rPr>
          <w:rFonts w:ascii="Simplified Arabic" w:eastAsia="Calibri" w:hAnsi="Simplified Arabic" w:cs="Simplified Arabic"/>
          <w:color w:val="333333"/>
          <w:sz w:val="28"/>
          <w:szCs w:val="28"/>
          <w:shd w:val="clear" w:color="auto" w:fill="FFFFFF"/>
          <w:rtl/>
        </w:rPr>
        <w:t xml:space="preserve"> و</w:t>
      </w:r>
      <w:r w:rsidR="000941D3" w:rsidRPr="00C24500">
        <w:rPr>
          <w:rFonts w:ascii="Simplified Arabic" w:eastAsia="Calibri" w:hAnsi="Simplified Arabic" w:cs="Simplified Arabic"/>
          <w:color w:val="333333"/>
          <w:sz w:val="28"/>
          <w:szCs w:val="28"/>
          <w:shd w:val="clear" w:color="auto" w:fill="FFFFFF"/>
          <w:rtl/>
        </w:rPr>
        <w:t xml:space="preserve"> تمكَّن من نيل الاستقلال التام لإمارة شرق الأردن في عام 1946م.</w:t>
      </w:r>
      <w:r w:rsidR="00A40A49" w:rsidRPr="00C24500">
        <w:rPr>
          <w:rFonts w:ascii="Simplified Arabic" w:eastAsia="Calibri" w:hAnsi="Simplified Arabic" w:cs="Simplified Arabic"/>
          <w:color w:val="333333"/>
          <w:sz w:val="28"/>
          <w:szCs w:val="28"/>
          <w:shd w:val="clear" w:color="auto" w:fill="FFFFFF"/>
          <w:rtl/>
        </w:rPr>
        <w:t xml:space="preserve"> وشُكِّل أول حكومةٍ مركزيةٍ في الأردن في عام 1921م باسم حكومة الشرق العربي.</w:t>
      </w:r>
    </w:p>
    <w:p w:rsidR="00585086" w:rsidRPr="00C24500" w:rsidRDefault="00585086" w:rsidP="00113BB1">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Calibri" w:hAnsi="Simplified Arabic" w:cs="Simplified Arabic"/>
          <w:color w:val="333333"/>
          <w:sz w:val="28"/>
          <w:szCs w:val="28"/>
          <w:shd w:val="clear" w:color="auto" w:fill="FFFFFF"/>
          <w:rtl/>
        </w:rPr>
        <w:t xml:space="preserve">- </w:t>
      </w:r>
      <w:r w:rsidR="000941D3" w:rsidRPr="00C24500">
        <w:rPr>
          <w:rFonts w:ascii="Simplified Arabic" w:eastAsia="Calibri" w:hAnsi="Simplified Arabic" w:cs="Simplified Arabic"/>
          <w:color w:val="333333"/>
          <w:sz w:val="28"/>
          <w:szCs w:val="28"/>
          <w:shd w:val="clear" w:color="auto" w:fill="FFFFFF"/>
          <w:rtl/>
        </w:rPr>
        <w:t>أولى اهتماماً خاصاً بتحسين ودعم القطاعات المحلية المختلفة من أنظمةٍ صحية وتعليمية وتقوية البنى التحتية والاعتناء بنواحي</w:t>
      </w:r>
      <w:r w:rsidRPr="00C24500">
        <w:rPr>
          <w:rFonts w:ascii="Simplified Arabic" w:eastAsia="Calibri" w:hAnsi="Simplified Arabic" w:cs="Simplified Arabic"/>
          <w:color w:val="333333"/>
          <w:sz w:val="28"/>
          <w:szCs w:val="28"/>
          <w:shd w:val="clear" w:color="auto" w:fill="FFFFFF"/>
          <w:rtl/>
        </w:rPr>
        <w:t xml:space="preserve"> الحياة الثقافية والأدبية.</w:t>
      </w:r>
    </w:p>
    <w:p w:rsidR="00585086" w:rsidRPr="00C24500" w:rsidRDefault="00585086" w:rsidP="00585086">
      <w:pPr>
        <w:bidi/>
        <w:spacing w:after="0" w:line="240" w:lineRule="auto"/>
        <w:jc w:val="both"/>
        <w:rPr>
          <w:rFonts w:ascii="Simplified Arabic" w:eastAsia="Calibri" w:hAnsi="Simplified Arabic" w:cs="Simplified Arabic"/>
          <w:color w:val="333333"/>
          <w:sz w:val="28"/>
          <w:szCs w:val="28"/>
          <w:shd w:val="clear" w:color="auto" w:fill="FFFFFF"/>
          <w:rtl/>
          <w:lang w:bidi="ar-JO"/>
        </w:rPr>
      </w:pPr>
      <w:r w:rsidRPr="00C24500">
        <w:rPr>
          <w:rFonts w:ascii="Simplified Arabic" w:eastAsia="Calibri" w:hAnsi="Simplified Arabic" w:cs="Simplified Arabic"/>
          <w:color w:val="333333"/>
          <w:sz w:val="28"/>
          <w:szCs w:val="28"/>
          <w:shd w:val="clear" w:color="auto" w:fill="FFFFFF"/>
          <w:rtl/>
        </w:rPr>
        <w:t xml:space="preserve">- </w:t>
      </w:r>
      <w:r w:rsidR="000941D3" w:rsidRPr="00C24500">
        <w:rPr>
          <w:rFonts w:ascii="Simplified Arabic" w:eastAsia="Calibri" w:hAnsi="Simplified Arabic" w:cs="Simplified Arabic"/>
          <w:color w:val="333333"/>
          <w:sz w:val="28"/>
          <w:szCs w:val="28"/>
          <w:rtl/>
        </w:rPr>
        <w:t>صدور دستور عام 1947م والغاء القانون الأساسي الصادر عام 1928م</w:t>
      </w:r>
      <w:r w:rsidR="000941D3" w:rsidRPr="00C24500">
        <w:rPr>
          <w:rFonts w:ascii="Simplified Arabic" w:eastAsia="Calibri" w:hAnsi="Simplified Arabic" w:cs="Simplified Arabic"/>
          <w:color w:val="333333"/>
          <w:sz w:val="28"/>
          <w:szCs w:val="28"/>
        </w:rPr>
        <w:t xml:space="preserve"> .</w:t>
      </w:r>
      <w:r w:rsidR="000941D3" w:rsidRPr="00C24500">
        <w:rPr>
          <w:rFonts w:ascii="Simplified Arabic" w:eastAsia="Calibri" w:hAnsi="Simplified Arabic" w:cs="Simplified Arabic"/>
          <w:color w:val="333333"/>
          <w:sz w:val="28"/>
          <w:szCs w:val="28"/>
          <w:rtl/>
        </w:rPr>
        <w:t>وتحول نظام الحكم</w:t>
      </w:r>
      <w:r w:rsidRPr="00C24500">
        <w:rPr>
          <w:rFonts w:ascii="Simplified Arabic" w:eastAsia="Calibri" w:hAnsi="Simplified Arabic" w:cs="Simplified Arabic"/>
          <w:color w:val="333333"/>
          <w:sz w:val="28"/>
          <w:szCs w:val="28"/>
          <w:rtl/>
        </w:rPr>
        <w:t xml:space="preserve"> من أميري إلى ملكي نيابي وراثي</w:t>
      </w:r>
      <w:r w:rsidR="000941D3" w:rsidRPr="00C24500">
        <w:rPr>
          <w:rFonts w:ascii="Simplified Arabic" w:eastAsia="Times New Roman" w:hAnsi="Simplified Arabic" w:cs="Simplified Arabic"/>
          <w:color w:val="333333"/>
          <w:sz w:val="28"/>
          <w:szCs w:val="28"/>
        </w:rPr>
        <w:t>.</w:t>
      </w:r>
    </w:p>
    <w:p w:rsidR="000941D3" w:rsidRPr="00C24500" w:rsidRDefault="00585086" w:rsidP="00585086">
      <w:pPr>
        <w:bidi/>
        <w:spacing w:after="0" w:line="240" w:lineRule="auto"/>
        <w:jc w:val="both"/>
        <w:rPr>
          <w:rFonts w:ascii="Simplified Arabic" w:eastAsia="Calibri" w:hAnsi="Simplified Arabic" w:cs="Simplified Arabic"/>
          <w:color w:val="333333"/>
          <w:sz w:val="28"/>
          <w:szCs w:val="28"/>
          <w:shd w:val="clear" w:color="auto" w:fill="FFFFFF"/>
          <w:rtl/>
        </w:rPr>
      </w:pPr>
      <w:r w:rsidRPr="00C24500">
        <w:rPr>
          <w:rFonts w:ascii="Simplified Arabic" w:eastAsia="Times New Roman" w:hAnsi="Simplified Arabic" w:cs="Simplified Arabic"/>
          <w:color w:val="333333"/>
          <w:sz w:val="28"/>
          <w:szCs w:val="28"/>
          <w:rtl/>
        </w:rPr>
        <w:t xml:space="preserve">- </w:t>
      </w:r>
      <w:r w:rsidR="000941D3" w:rsidRPr="00C24500">
        <w:rPr>
          <w:rFonts w:ascii="Simplified Arabic" w:eastAsia="Times New Roman" w:hAnsi="Simplified Arabic" w:cs="Simplified Arabic"/>
          <w:color w:val="333333"/>
          <w:sz w:val="28"/>
          <w:szCs w:val="28"/>
          <w:rtl/>
        </w:rPr>
        <w:t>تميزت سياسة الملك عبد الله الأول ابن الحسين الخارجية بالبعد القومي المنطلق من الفكر الهاشمي الحريص على و</w:t>
      </w:r>
      <w:r w:rsidR="00D553EC" w:rsidRPr="00C24500">
        <w:rPr>
          <w:rFonts w:ascii="Simplified Arabic" w:eastAsia="Times New Roman" w:hAnsi="Simplified Arabic" w:cs="Simplified Arabic"/>
          <w:color w:val="333333"/>
          <w:sz w:val="28"/>
          <w:szCs w:val="28"/>
          <w:rtl/>
        </w:rPr>
        <w:t>ح</w:t>
      </w:r>
      <w:r w:rsidRPr="00C24500">
        <w:rPr>
          <w:rFonts w:ascii="Simplified Arabic" w:eastAsia="Times New Roman" w:hAnsi="Simplified Arabic" w:cs="Simplified Arabic"/>
          <w:color w:val="333333"/>
          <w:sz w:val="28"/>
          <w:szCs w:val="28"/>
          <w:rtl/>
        </w:rPr>
        <w:t>دة الأمة العربية وصيانة حقوقها.</w:t>
      </w:r>
    </w:p>
    <w:p w:rsidR="00E87AA8" w:rsidRPr="00C24500" w:rsidRDefault="006D0C0F" w:rsidP="00113BB1">
      <w:pPr>
        <w:bidi/>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كلمات مفتاحية: الامير عبدالله المؤسس، امارة شرق الاردن، الجيش العربي</w:t>
      </w:r>
      <w:r w:rsidR="00D4091C">
        <w:rPr>
          <w:rFonts w:ascii="Simplified Arabic" w:eastAsia="Calibri" w:hAnsi="Simplified Arabic" w:cs="Simplified Arabic" w:hint="cs"/>
          <w:sz w:val="28"/>
          <w:szCs w:val="28"/>
          <w:rtl/>
        </w:rPr>
        <w:t>، استقلال الاردن.</w:t>
      </w:r>
    </w:p>
    <w:p w:rsidR="005B08C3" w:rsidRPr="00C24500" w:rsidRDefault="005B08C3" w:rsidP="005B08C3">
      <w:pPr>
        <w:rPr>
          <w:rFonts w:ascii="Simplified Arabic" w:eastAsia="Calibri" w:hAnsi="Simplified Arabic" w:cs="Simplified Arabic"/>
          <w:sz w:val="28"/>
          <w:szCs w:val="28"/>
          <w:rtl/>
          <w:lang w:bidi="ar-JO"/>
        </w:rPr>
      </w:pPr>
    </w:p>
    <w:p w:rsidR="00157DDB" w:rsidRPr="00C24500" w:rsidRDefault="005B08C3" w:rsidP="005B08C3">
      <w:pPr>
        <w:jc w:val="center"/>
        <w:rPr>
          <w:rFonts w:ascii="Simplified Arabic" w:eastAsia="Calibri" w:hAnsi="Simplified Arabic" w:cs="Simplified Arabic"/>
          <w:b/>
          <w:bCs/>
          <w:color w:val="000000"/>
          <w:sz w:val="28"/>
          <w:szCs w:val="28"/>
          <w:rtl/>
          <w:lang w:bidi="ar-JO"/>
        </w:rPr>
      </w:pPr>
      <w:r w:rsidRPr="00C24500">
        <w:rPr>
          <w:rFonts w:ascii="Simplified Arabic" w:eastAsia="Simplified Arabic" w:hAnsi="Simplified Arabic" w:cs="Simplified Arabic"/>
          <w:b/>
          <w:color w:val="000000"/>
          <w:sz w:val="28"/>
          <w:szCs w:val="28"/>
        </w:rPr>
        <w:t>Abstract</w:t>
      </w:r>
    </w:p>
    <w:p w:rsidR="00157DDB" w:rsidRPr="00D4091C" w:rsidRDefault="00157DDB" w:rsidP="00DA7C14">
      <w:pPr>
        <w:spacing w:after="0" w:line="240" w:lineRule="auto"/>
        <w:jc w:val="center"/>
        <w:rPr>
          <w:rFonts w:asciiTheme="majorBidi" w:eastAsia="Calibri" w:hAnsiTheme="majorBidi" w:cstheme="majorBidi"/>
          <w:b/>
          <w:bCs/>
          <w:sz w:val="24"/>
          <w:szCs w:val="24"/>
          <w:lang w:bidi="ar-JO"/>
        </w:rPr>
      </w:pPr>
      <w:r w:rsidRPr="00D4091C">
        <w:rPr>
          <w:rFonts w:asciiTheme="majorBidi" w:eastAsia="Calibri" w:hAnsiTheme="majorBidi" w:cstheme="majorBidi"/>
          <w:b/>
          <w:bCs/>
          <w:sz w:val="24"/>
          <w:szCs w:val="24"/>
          <w:lang w:bidi="ar-JO"/>
        </w:rPr>
        <w:t>(Achievements of Prince Abdullah bin Al Hussein I in the Emirate of Transjordan</w:t>
      </w:r>
      <w:r w:rsidR="005B08C3" w:rsidRPr="00D4091C">
        <w:rPr>
          <w:rFonts w:asciiTheme="majorBidi" w:eastAsia="Calibri" w:hAnsiTheme="majorBidi" w:cstheme="majorBidi"/>
          <w:b/>
          <w:bCs/>
          <w:sz w:val="24"/>
          <w:szCs w:val="24"/>
          <w:rtl/>
          <w:lang w:bidi="ar-JO"/>
        </w:rPr>
        <w:t>(</w:t>
      </w:r>
      <w:r w:rsidR="00DA7C14" w:rsidRPr="00D4091C">
        <w:rPr>
          <w:rFonts w:asciiTheme="majorBidi" w:eastAsia="Calibri" w:hAnsiTheme="majorBidi" w:cstheme="majorBidi"/>
          <w:b/>
          <w:bCs/>
          <w:sz w:val="24"/>
          <w:szCs w:val="24"/>
          <w:lang w:bidi="ar-JO"/>
        </w:rPr>
        <w:t>..</w:t>
      </w:r>
      <w:r w:rsidR="005B08C3" w:rsidRPr="00D4091C">
        <w:rPr>
          <w:rFonts w:asciiTheme="majorBidi" w:eastAsia="Calibri" w:hAnsiTheme="majorBidi" w:cstheme="majorBidi"/>
          <w:b/>
          <w:bCs/>
          <w:sz w:val="24"/>
          <w:szCs w:val="24"/>
          <w:rtl/>
          <w:lang w:bidi="ar-JO"/>
        </w:rPr>
        <w:t>)</w:t>
      </w:r>
      <w:r w:rsidRPr="00D4091C">
        <w:rPr>
          <w:rFonts w:asciiTheme="majorBidi" w:eastAsia="Calibri" w:hAnsiTheme="majorBidi" w:cstheme="majorBidi"/>
          <w:b/>
          <w:bCs/>
          <w:sz w:val="24"/>
          <w:szCs w:val="24"/>
          <w:lang w:bidi="ar-JO"/>
        </w:rPr>
        <w:t>Internal and external)</w:t>
      </w:r>
    </w:p>
    <w:p w:rsidR="00C5047B" w:rsidRPr="00D4091C" w:rsidRDefault="00050CE0" w:rsidP="00446212">
      <w:pPr>
        <w:spacing w:after="0" w:line="240" w:lineRule="auto"/>
        <w:jc w:val="center"/>
        <w:rPr>
          <w:rFonts w:asciiTheme="majorBidi" w:hAnsiTheme="majorBidi" w:cstheme="majorBidi"/>
          <w:sz w:val="24"/>
          <w:szCs w:val="24"/>
          <w:rtl/>
          <w:lang w:bidi="ar-JO"/>
        </w:rPr>
      </w:pPr>
      <w:r w:rsidRPr="00D4091C">
        <w:rPr>
          <w:rFonts w:asciiTheme="majorBidi" w:hAnsiTheme="majorBidi" w:cstheme="majorBidi"/>
          <w:sz w:val="24"/>
          <w:szCs w:val="24"/>
          <w:rtl/>
          <w:lang w:bidi="ar-JO"/>
        </w:rPr>
        <w:t xml:space="preserve">    </w:t>
      </w:r>
      <w:r w:rsidRPr="00D4091C">
        <w:rPr>
          <w:rFonts w:asciiTheme="majorBidi" w:hAnsiTheme="majorBidi" w:cstheme="majorBidi"/>
          <w:sz w:val="24"/>
          <w:szCs w:val="24"/>
          <w:lang w:bidi="ar-JO"/>
        </w:rPr>
        <w:t xml:space="preserve">Dr. "Mohamed Saeed" Salah </w:t>
      </w:r>
      <w:proofErr w:type="spellStart"/>
      <w:r w:rsidRPr="00D4091C">
        <w:rPr>
          <w:rFonts w:asciiTheme="majorBidi" w:hAnsiTheme="majorBidi" w:cstheme="majorBidi"/>
          <w:sz w:val="24"/>
          <w:szCs w:val="24"/>
          <w:lang w:bidi="ar-JO"/>
        </w:rPr>
        <w:t>Athamneh</w:t>
      </w:r>
      <w:proofErr w:type="spellEnd"/>
    </w:p>
    <w:p w:rsidR="00C5047B" w:rsidRPr="00D4091C" w:rsidRDefault="00C5047B"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The study aims: The study aims to identify many of the internal and external achievements of Prince Abdullah bin Al Hussein I, who contributed to the establishment of the Emirate of Transjordan and Jordan’s attainment of its independence in 1946 AD, after the citizens at the time agreed on the legitimacy of Prince Abdullah in leading the state’s staff; And he proved his unparalleled readiness to face the challenges both locally and externally that he experienced during his rule.</w:t>
      </w:r>
    </w:p>
    <w:p w:rsidR="00FF3985" w:rsidRPr="00D4091C" w:rsidRDefault="00FF3985"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Study method and tools:</w:t>
      </w:r>
    </w:p>
    <w:p w:rsidR="00FF3985" w:rsidRPr="00D4091C" w:rsidRDefault="00FF3985"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In this study, the researcher followed the descriptive and historical approach because it is based on describing the phenomenon to reach its causes and factors and draw conclusions for generalization, and an analytical study of the most prominent achievement milestones for Prince Abdullah, the founder of the Jordanian state.</w:t>
      </w:r>
    </w:p>
    <w:p w:rsidR="00C5047B" w:rsidRPr="00D4091C" w:rsidRDefault="00FF3985"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 xml:space="preserve"> And the analytical method, which is one of the important methods used in scientific research, which combines interpretation, deduction, and criticism, in revealing the importance of Prince Abdullah’s role in establishing the Hashemite Kingdom of Jordan and laying the foundations and landmarks for the modern state.</w:t>
      </w:r>
    </w:p>
    <w:p w:rsidR="0089358E" w:rsidRPr="00D4091C" w:rsidRDefault="0089358E"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Research tools: which are represented in collecting data and information from various sources such as books, research, scientific studies, journals and scientific periodicals, and electronic sources on the Internet.</w:t>
      </w:r>
    </w:p>
    <w:p w:rsidR="003222C2" w:rsidRPr="00D4091C" w:rsidRDefault="003222C2"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The most important findings and recommendations:</w:t>
      </w:r>
    </w:p>
    <w:p w:rsidR="003222C2" w:rsidRPr="00D4091C" w:rsidRDefault="003222C2"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King Abdullah I bin Al Hussein made many internal and external achievements.</w:t>
      </w:r>
    </w:p>
    <w:p w:rsidR="003222C2" w:rsidRPr="00D4091C" w:rsidRDefault="003222C2"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 He demonstrated his exceptional readiness to face the challenges at the local and foreign levels that he experienced during his rule.</w:t>
      </w:r>
    </w:p>
    <w:p w:rsidR="0089358E" w:rsidRPr="00D4091C" w:rsidRDefault="003222C2"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lastRenderedPageBreak/>
        <w:t>- He was keen on excluding Jordan from the Balfour Declaration issued in 1922 AD, and after it established the Arab Army in 1923 AD.</w:t>
      </w:r>
    </w:p>
    <w:p w:rsidR="009D59B0" w:rsidRPr="00D4091C" w:rsidRDefault="009D59B0"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 He signed several Jordanian-British treaties, and was able to gain complete independence for the Emirate of Transjordan in 1946 AD. The first central government in Jordan was formed in 1921 AD in the name of the Government of the Arab East.</w:t>
      </w:r>
    </w:p>
    <w:p w:rsidR="009D59B0" w:rsidRPr="00D4091C" w:rsidRDefault="009D59B0"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He paid special attention to improving and supporting the various local sectors, including health and education systems, strengthening infrastructure, and taking care of aspects of cultural and literary life.</w:t>
      </w:r>
    </w:p>
    <w:p w:rsidR="009D59B0" w:rsidRPr="00D4091C" w:rsidRDefault="009D59B0" w:rsidP="00D4091C">
      <w:pPr>
        <w:spacing w:after="0" w:line="240" w:lineRule="auto"/>
        <w:jc w:val="both"/>
        <w:rPr>
          <w:rFonts w:asciiTheme="majorBidi" w:hAnsiTheme="majorBidi" w:cstheme="majorBidi"/>
          <w:sz w:val="24"/>
          <w:szCs w:val="24"/>
          <w:lang w:bidi="ar-JO"/>
        </w:rPr>
      </w:pPr>
      <w:r w:rsidRPr="00D4091C">
        <w:rPr>
          <w:rFonts w:asciiTheme="majorBidi" w:hAnsiTheme="majorBidi" w:cstheme="majorBidi"/>
          <w:sz w:val="24"/>
          <w:szCs w:val="24"/>
          <w:lang w:bidi="ar-JO"/>
        </w:rPr>
        <w:t xml:space="preserve">The promulgation of a constitution in 1947 and the abolition of the Basic Law issued in 1928. The system of government was transformed from an </w:t>
      </w:r>
      <w:proofErr w:type="spellStart"/>
      <w:r w:rsidRPr="00D4091C">
        <w:rPr>
          <w:rFonts w:asciiTheme="majorBidi" w:hAnsiTheme="majorBidi" w:cstheme="majorBidi"/>
          <w:sz w:val="24"/>
          <w:szCs w:val="24"/>
          <w:lang w:bidi="ar-JO"/>
        </w:rPr>
        <w:t>Amiri</w:t>
      </w:r>
      <w:proofErr w:type="spellEnd"/>
      <w:r w:rsidRPr="00D4091C">
        <w:rPr>
          <w:rFonts w:asciiTheme="majorBidi" w:hAnsiTheme="majorBidi" w:cstheme="majorBidi"/>
          <w:sz w:val="24"/>
          <w:szCs w:val="24"/>
          <w:lang w:bidi="ar-JO"/>
        </w:rPr>
        <w:t xml:space="preserve"> to a representative, hereditary monarchy.</w:t>
      </w:r>
    </w:p>
    <w:p w:rsidR="00C5047B" w:rsidRPr="00D4091C" w:rsidRDefault="009D59B0" w:rsidP="00D4091C">
      <w:pPr>
        <w:spacing w:after="0" w:line="240" w:lineRule="auto"/>
        <w:jc w:val="both"/>
        <w:rPr>
          <w:rFonts w:asciiTheme="majorBidi" w:hAnsiTheme="majorBidi" w:cstheme="majorBidi"/>
          <w:sz w:val="24"/>
          <w:szCs w:val="24"/>
          <w:rtl/>
          <w:lang w:bidi="ar-JO"/>
        </w:rPr>
      </w:pPr>
      <w:r w:rsidRPr="00D4091C">
        <w:rPr>
          <w:rFonts w:asciiTheme="majorBidi" w:hAnsiTheme="majorBidi" w:cstheme="majorBidi"/>
          <w:sz w:val="24"/>
          <w:szCs w:val="24"/>
          <w:lang w:bidi="ar-JO"/>
        </w:rPr>
        <w:t>- The foreign policy of King Abdullah I Ibn Al Hussein was characterized by the national dimension stemming from the Hashemite thought that is keen on the unity of the Arab nation and the preservation of its rights.</w:t>
      </w:r>
    </w:p>
    <w:p w:rsidR="00C5047B" w:rsidRPr="00D4091C" w:rsidRDefault="00D4091C" w:rsidP="00D4091C">
      <w:pPr>
        <w:spacing w:after="0" w:line="240" w:lineRule="auto"/>
        <w:jc w:val="both"/>
        <w:rPr>
          <w:rFonts w:asciiTheme="majorBidi" w:hAnsiTheme="majorBidi" w:cstheme="majorBidi"/>
          <w:sz w:val="24"/>
          <w:szCs w:val="24"/>
          <w:rtl/>
          <w:lang w:bidi="ar-JO"/>
        </w:rPr>
      </w:pPr>
      <w:r w:rsidRPr="00D4091C">
        <w:rPr>
          <w:rFonts w:asciiTheme="majorBidi" w:hAnsiTheme="majorBidi" w:cstheme="majorBidi"/>
          <w:sz w:val="24"/>
          <w:szCs w:val="24"/>
          <w:lang w:bidi="ar-JO"/>
        </w:rPr>
        <w:t>Keywords: Prince Abdullah, the founder, the Emirate of Transjordan, the Arab army, Jordan's independence.</w:t>
      </w:r>
    </w:p>
    <w:p w:rsidR="00C5047B" w:rsidRPr="00C24500" w:rsidRDefault="00C5047B" w:rsidP="00C5047B">
      <w:pPr>
        <w:spacing w:after="0" w:line="240" w:lineRule="auto"/>
        <w:jc w:val="center"/>
        <w:rPr>
          <w:rFonts w:ascii="Simplified Arabic" w:eastAsia="Calibri" w:hAnsi="Simplified Arabic" w:cs="Simplified Arabic"/>
          <w:color w:val="000000"/>
          <w:sz w:val="28"/>
          <w:szCs w:val="28"/>
          <w:shd w:val="clear" w:color="auto" w:fill="FFFFFF"/>
          <w:rtl/>
        </w:rPr>
      </w:pPr>
    </w:p>
    <w:p w:rsidR="00B749B7" w:rsidRPr="00C24500" w:rsidRDefault="00B749B7" w:rsidP="00113BB1">
      <w:pPr>
        <w:bidi/>
        <w:spacing w:after="0" w:line="240" w:lineRule="auto"/>
        <w:jc w:val="both"/>
        <w:rPr>
          <w:rFonts w:ascii="Simplified Arabic" w:eastAsia="Calibri" w:hAnsi="Simplified Arabic" w:cs="Simplified Arabic"/>
          <w:b/>
          <w:bCs/>
          <w:color w:val="000000"/>
          <w:sz w:val="28"/>
          <w:szCs w:val="28"/>
          <w:shd w:val="clear" w:color="auto" w:fill="FFFFFF"/>
          <w:rtl/>
        </w:rPr>
      </w:pPr>
    </w:p>
    <w:p w:rsidR="000941D3" w:rsidRPr="00C24500" w:rsidRDefault="00E80CC7" w:rsidP="00B749B7">
      <w:pPr>
        <w:bidi/>
        <w:spacing w:after="0" w:line="240" w:lineRule="auto"/>
        <w:jc w:val="both"/>
        <w:rPr>
          <w:rFonts w:ascii="Simplified Arabic" w:eastAsia="Calibri" w:hAnsi="Simplified Arabic" w:cs="Simplified Arabic"/>
          <w:b/>
          <w:bCs/>
          <w:sz w:val="28"/>
          <w:szCs w:val="28"/>
          <w:rtl/>
          <w:lang w:bidi="ar-JO"/>
        </w:rPr>
      </w:pPr>
      <w:r w:rsidRPr="00C24500">
        <w:rPr>
          <w:rFonts w:ascii="Simplified Arabic" w:eastAsia="Calibri" w:hAnsi="Simplified Arabic" w:cs="Simplified Arabic"/>
          <w:b/>
          <w:bCs/>
          <w:sz w:val="28"/>
          <w:szCs w:val="28"/>
          <w:rtl/>
          <w:lang w:bidi="ar-JO"/>
        </w:rPr>
        <w:t>مقدمة</w:t>
      </w:r>
    </w:p>
    <w:p w:rsidR="007949DD" w:rsidRPr="007949DD" w:rsidRDefault="007949DD" w:rsidP="00195F90">
      <w:pPr>
        <w:bidi/>
        <w:spacing w:after="0" w:line="240" w:lineRule="auto"/>
        <w:jc w:val="both"/>
        <w:rPr>
          <w:rFonts w:ascii="Simplified Arabic" w:hAnsi="Simplified Arabic" w:cs="Simplified Arabic"/>
          <w:color w:val="333333"/>
          <w:sz w:val="28"/>
          <w:szCs w:val="28"/>
          <w:shd w:val="clear" w:color="auto" w:fill="FFFFFF"/>
          <w:rtl/>
        </w:rPr>
      </w:pPr>
      <w:r w:rsidRPr="008B753C">
        <w:rPr>
          <w:rFonts w:ascii="Simplified Arabic" w:hAnsi="Simplified Arabic" w:cs="Simplified Arabic"/>
          <w:color w:val="333333"/>
          <w:sz w:val="28"/>
          <w:szCs w:val="28"/>
          <w:shd w:val="clear" w:color="auto" w:fill="FFFFFF"/>
          <w:rtl/>
        </w:rPr>
        <w:t>يعدُّ الملك عبد الله الأول بن الحسين مؤسِّس المملكة الأردنية الهاشمية،</w:t>
      </w:r>
      <w:r>
        <w:rPr>
          <w:rFonts w:ascii="Simplified Arabic" w:hAnsi="Simplified Arabic" w:cs="Simplified Arabic" w:hint="cs"/>
          <w:color w:val="333333"/>
          <w:sz w:val="28"/>
          <w:szCs w:val="28"/>
          <w:shd w:val="clear" w:color="auto" w:fill="FFFFFF"/>
          <w:rtl/>
        </w:rPr>
        <w:t xml:space="preserve"> </w:t>
      </w:r>
      <w:r w:rsidRPr="008B753C">
        <w:rPr>
          <w:rFonts w:ascii="Simplified Arabic" w:hAnsi="Simplified Arabic" w:cs="Simplified Arabic"/>
          <w:color w:val="333333"/>
          <w:sz w:val="28"/>
          <w:szCs w:val="28"/>
          <w:shd w:val="clear" w:color="auto" w:fill="FFFFFF"/>
          <w:rtl/>
        </w:rPr>
        <w:t xml:space="preserve">وكان له دورٌ بالغ الأهمية عند اندلاع الثورة العربية الكبرى؛ </w:t>
      </w:r>
      <w:r w:rsidR="00195F90">
        <w:rPr>
          <w:rFonts w:ascii="Simplified Arabic" w:hAnsi="Simplified Arabic" w:cs="Simplified Arabic" w:hint="cs"/>
          <w:color w:val="333333"/>
          <w:sz w:val="28"/>
          <w:szCs w:val="28"/>
          <w:shd w:val="clear" w:color="auto" w:fill="FFFFFF"/>
          <w:rtl/>
        </w:rPr>
        <w:t xml:space="preserve">وله العديد من الانجازات الداخلية والخارجية اسهت في تأسيس واستقلال الدولة الاردنية الحديثة. وقد </w:t>
      </w:r>
      <w:r w:rsidRPr="008B753C">
        <w:rPr>
          <w:rFonts w:ascii="Simplified Arabic" w:hAnsi="Simplified Arabic" w:cs="Simplified Arabic"/>
          <w:color w:val="333333"/>
          <w:sz w:val="28"/>
          <w:szCs w:val="28"/>
          <w:rtl/>
        </w:rPr>
        <w:t>تميزت سياسة الملك عبد الله الأول ابن الحسين الخارجية بالبعد القومي المنطلق من الفكر الهاشمي الحريص على وحدة الأمة العربية وصيانة حقوقها</w:t>
      </w:r>
      <w:r>
        <w:rPr>
          <w:rFonts w:ascii="Simplified Arabic" w:hAnsi="Simplified Arabic" w:cs="Simplified Arabic" w:hint="cs"/>
          <w:color w:val="333333"/>
          <w:sz w:val="28"/>
          <w:szCs w:val="28"/>
          <w:rtl/>
        </w:rPr>
        <w:t>،</w:t>
      </w:r>
      <w:r w:rsidRPr="008B753C">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و</w:t>
      </w:r>
      <w:r w:rsidRPr="008B753C">
        <w:rPr>
          <w:rFonts w:ascii="Simplified Arabic" w:hAnsi="Simplified Arabic" w:cs="Simplified Arabic"/>
          <w:color w:val="333333"/>
          <w:sz w:val="28"/>
          <w:szCs w:val="28"/>
          <w:shd w:val="clear" w:color="auto" w:fill="FFFFFF"/>
          <w:rtl/>
        </w:rPr>
        <w:t>أثبت جاهزيته الفذَّة في مواجهة التحدّيات السياسية التي مرَّت به خلال فترة حكمه</w:t>
      </w:r>
      <w:r w:rsidR="00195F90">
        <w:rPr>
          <w:rFonts w:ascii="Simplified Arabic" w:hAnsi="Simplified Arabic" w:cs="Simplified Arabic" w:hint="cs"/>
          <w:color w:val="333333"/>
          <w:sz w:val="28"/>
          <w:szCs w:val="28"/>
          <w:shd w:val="clear" w:color="auto" w:fill="FFFFFF"/>
          <w:rtl/>
        </w:rPr>
        <w:t>.</w:t>
      </w:r>
    </w:p>
    <w:p w:rsidR="00824BC2" w:rsidRPr="00C24500" w:rsidRDefault="00824BC2" w:rsidP="00824BC2">
      <w:pPr>
        <w:pStyle w:val="a4"/>
        <w:bidi/>
        <w:jc w:val="both"/>
        <w:rPr>
          <w:rFonts w:ascii="Simplified Arabic" w:hAnsi="Simplified Arabic" w:cs="Simplified Arabic"/>
          <w:sz w:val="28"/>
          <w:szCs w:val="28"/>
        </w:rPr>
      </w:pPr>
      <w:r w:rsidRPr="00612D81">
        <w:rPr>
          <w:rFonts w:ascii="Simplified Arabic" w:eastAsia="Calibri" w:hAnsi="Simplified Arabic" w:cs="Simplified Arabic"/>
          <w:b/>
          <w:bCs/>
          <w:color w:val="333333"/>
          <w:sz w:val="28"/>
          <w:szCs w:val="28"/>
          <w:shd w:val="clear" w:color="auto" w:fill="FFFFFF"/>
          <w:rtl/>
        </w:rPr>
        <w:t>مشكلة الدراسة</w:t>
      </w:r>
      <w:r w:rsidRPr="00612D81">
        <w:rPr>
          <w:rFonts w:ascii="Simplified Arabic" w:hAnsi="Simplified Arabic" w:cs="Simplified Arabic"/>
          <w:b/>
          <w:bCs/>
          <w:sz w:val="28"/>
          <w:szCs w:val="28"/>
        </w:rPr>
        <w:t xml:space="preserve"> </w:t>
      </w:r>
      <w:r w:rsidRPr="00612D81">
        <w:rPr>
          <w:rFonts w:ascii="Simplified Arabic" w:hAnsi="Simplified Arabic" w:cs="Simplified Arabic"/>
          <w:b/>
          <w:bCs/>
          <w:sz w:val="28"/>
          <w:szCs w:val="28"/>
          <w:rtl/>
        </w:rPr>
        <w:t>البحثية</w:t>
      </w:r>
      <w:r w:rsidRPr="00612D81">
        <w:rPr>
          <w:rFonts w:ascii="Simplified Arabic" w:hAnsi="Simplified Arabic" w:cs="Simplified Arabic"/>
          <w:b/>
          <w:bCs/>
          <w:sz w:val="28"/>
          <w:szCs w:val="28"/>
        </w:rPr>
        <w:t xml:space="preserve">  </w:t>
      </w:r>
      <w:r w:rsidRPr="00C24500">
        <w:rPr>
          <w:rFonts w:ascii="Simplified Arabic" w:hAnsi="Simplified Arabic" w:cs="Simplified Arabic"/>
          <w:sz w:val="28"/>
          <w:szCs w:val="28"/>
        </w:rPr>
        <w:t xml:space="preserve">: </w:t>
      </w:r>
    </w:p>
    <w:p w:rsidR="00824BC2" w:rsidRPr="00C24500" w:rsidRDefault="00824BC2" w:rsidP="00612D81">
      <w:pPr>
        <w:pStyle w:val="a4"/>
        <w:bidi/>
        <w:jc w:val="both"/>
        <w:rPr>
          <w:rFonts w:ascii="Simplified Arabic" w:hAnsi="Simplified Arabic" w:cs="Simplified Arabic"/>
          <w:sz w:val="28"/>
          <w:szCs w:val="28"/>
          <w:lang w:bidi="ar-JO"/>
        </w:rPr>
      </w:pPr>
      <w:r w:rsidRPr="00C24500">
        <w:rPr>
          <w:rFonts w:ascii="Simplified Arabic" w:hAnsi="Simplified Arabic" w:cs="Simplified Arabic"/>
          <w:sz w:val="28"/>
          <w:szCs w:val="28"/>
          <w:rtl/>
        </w:rPr>
        <w:t>بالرغم</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من</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اهمية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موضوع</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الدراسة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وكثرة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الباحثين</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في</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مجال</w:t>
      </w:r>
      <w:r w:rsidRPr="00C24500">
        <w:rPr>
          <w:rFonts w:ascii="Simplified Arabic" w:hAnsi="Simplified Arabic" w:cs="Simplified Arabic"/>
          <w:sz w:val="28"/>
          <w:szCs w:val="28"/>
        </w:rPr>
        <w:t xml:space="preserve"> </w:t>
      </w:r>
      <w:r w:rsidR="00612D81">
        <w:rPr>
          <w:rFonts w:ascii="Simplified Arabic" w:hAnsi="Simplified Arabic" w:cs="Simplified Arabic" w:hint="cs"/>
          <w:sz w:val="28"/>
          <w:szCs w:val="28"/>
          <w:rtl/>
        </w:rPr>
        <w:t>تاريخ الاردن</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الا</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انني</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لاحظت</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 xml:space="preserve"> فقراً في</w:t>
      </w:r>
      <w:r w:rsidR="00612D81">
        <w:rPr>
          <w:rFonts w:ascii="Simplified Arabic" w:hAnsi="Simplified Arabic" w:cs="Simplified Arabic" w:hint="cs"/>
          <w:sz w:val="28"/>
          <w:szCs w:val="28"/>
          <w:rtl/>
        </w:rPr>
        <w:t xml:space="preserve"> ابراز اهم الانجازات للأمير عبدالله الاول في تأسيس الدولة الاردنية الحديثة</w:t>
      </w:r>
      <w:r w:rsidRPr="00C24500">
        <w:rPr>
          <w:rFonts w:ascii="Simplified Arabic" w:hAnsi="Simplified Arabic" w:cs="Simplified Arabic"/>
          <w:sz w:val="28"/>
          <w:szCs w:val="28"/>
          <w:rtl/>
          <w:lang w:bidi="ar-JO"/>
        </w:rPr>
        <w:t>، ولهذا امل ان</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تمثل هذه</w:t>
      </w:r>
      <w:r w:rsidRPr="00C24500">
        <w:rPr>
          <w:rFonts w:ascii="Simplified Arabic" w:hAnsi="Simplified Arabic" w:cs="Simplified Arabic"/>
          <w:sz w:val="28"/>
          <w:szCs w:val="28"/>
        </w:rPr>
        <w:t xml:space="preserve"> </w:t>
      </w:r>
      <w:r w:rsidR="00612D81">
        <w:rPr>
          <w:rFonts w:ascii="Simplified Arabic" w:hAnsi="Simplified Arabic" w:cs="Simplified Arabic"/>
          <w:sz w:val="28"/>
          <w:szCs w:val="28"/>
          <w:rtl/>
        </w:rPr>
        <w:t>الدراسة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اضافة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نوعية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لإثراء</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المكتبات</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العربية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في</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هذا</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المجال.</w:t>
      </w:r>
    </w:p>
    <w:p w:rsidR="00824BC2" w:rsidRPr="00C24500" w:rsidRDefault="00824BC2" w:rsidP="00824BC2">
      <w:pPr>
        <w:pStyle w:val="a4"/>
        <w:tabs>
          <w:tab w:val="left" w:pos="1910"/>
        </w:tabs>
        <w:bidi/>
        <w:jc w:val="both"/>
        <w:rPr>
          <w:rFonts w:ascii="Simplified Arabic" w:hAnsi="Simplified Arabic" w:cs="Simplified Arabic"/>
          <w:sz w:val="28"/>
          <w:szCs w:val="28"/>
          <w:rtl/>
        </w:rPr>
      </w:pPr>
      <w:r w:rsidRPr="00C24500">
        <w:rPr>
          <w:rFonts w:ascii="Simplified Arabic" w:hAnsi="Simplified Arabic" w:cs="Simplified Arabic"/>
          <w:sz w:val="28"/>
          <w:szCs w:val="28"/>
          <w:rtl/>
        </w:rPr>
        <w:t>المشكلة</w:t>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rPr>
        <w:t>البحثية</w:t>
      </w:r>
      <w:r w:rsidRPr="00C24500">
        <w:rPr>
          <w:rFonts w:ascii="Simplified Arabic" w:hAnsi="Simplified Arabic" w:cs="Simplified Arabic"/>
          <w:sz w:val="28"/>
          <w:szCs w:val="28"/>
        </w:rPr>
        <w:t xml:space="preserve"> : -</w:t>
      </w:r>
      <w:r w:rsidR="00612D81">
        <w:rPr>
          <w:rFonts w:ascii="Simplified Arabic" w:hAnsi="Simplified Arabic" w:cs="Simplified Arabic"/>
          <w:sz w:val="28"/>
          <w:szCs w:val="28"/>
          <w:rtl/>
        </w:rPr>
        <w:t>تهدف الدراسة للإجابة على ال</w:t>
      </w:r>
      <w:r w:rsidR="00612D81">
        <w:rPr>
          <w:rFonts w:ascii="Simplified Arabic" w:hAnsi="Simplified Arabic" w:cs="Simplified Arabic" w:hint="cs"/>
          <w:sz w:val="28"/>
          <w:szCs w:val="28"/>
          <w:rtl/>
        </w:rPr>
        <w:t>سؤال الرئيس</w:t>
      </w:r>
      <w:r w:rsidR="00612D81">
        <w:rPr>
          <w:rFonts w:ascii="Simplified Arabic" w:hAnsi="Simplified Arabic" w:cs="Simplified Arabic"/>
          <w:sz w:val="28"/>
          <w:szCs w:val="28"/>
          <w:rtl/>
        </w:rPr>
        <w:t xml:space="preserve"> الات</w:t>
      </w:r>
      <w:r w:rsidR="00612D81">
        <w:rPr>
          <w:rFonts w:ascii="Simplified Arabic" w:hAnsi="Simplified Arabic" w:cs="Simplified Arabic" w:hint="cs"/>
          <w:sz w:val="28"/>
          <w:szCs w:val="28"/>
          <w:rtl/>
        </w:rPr>
        <w:t>ي</w:t>
      </w:r>
      <w:r w:rsidRPr="00C24500">
        <w:rPr>
          <w:rFonts w:ascii="Simplified Arabic" w:hAnsi="Simplified Arabic" w:cs="Simplified Arabic"/>
          <w:sz w:val="28"/>
          <w:szCs w:val="28"/>
          <w:rtl/>
        </w:rPr>
        <w:t>:</w:t>
      </w:r>
    </w:p>
    <w:p w:rsidR="00824BC2" w:rsidRDefault="00612D81" w:rsidP="00824BC2">
      <w:pPr>
        <w:pStyle w:val="a4"/>
        <w:tabs>
          <w:tab w:val="left" w:pos="1910"/>
        </w:tabs>
        <w:bidi/>
        <w:jc w:val="both"/>
        <w:rPr>
          <w:rFonts w:ascii="Simplified Arabic" w:hAnsi="Simplified Arabic" w:cs="Simplified Arabic"/>
          <w:sz w:val="28"/>
          <w:szCs w:val="28"/>
          <w:rtl/>
        </w:rPr>
      </w:pPr>
      <w:r>
        <w:rPr>
          <w:rFonts w:ascii="Simplified Arabic" w:hAnsi="Simplified Arabic" w:cs="Simplified Arabic" w:hint="cs"/>
          <w:sz w:val="28"/>
          <w:szCs w:val="28"/>
          <w:rtl/>
        </w:rPr>
        <w:t>ما ابرز محطات الانجاز الداخلية والخارجية للأمير عبدالله الاول بن الحسين(الملك المؤسس)</w:t>
      </w:r>
      <w:r w:rsidR="00824BC2" w:rsidRPr="00C24500">
        <w:rPr>
          <w:rFonts w:ascii="Simplified Arabic" w:hAnsi="Simplified Arabic" w:cs="Simplified Arabic"/>
          <w:sz w:val="28"/>
          <w:szCs w:val="28"/>
        </w:rPr>
        <w:t xml:space="preserve"> </w:t>
      </w:r>
      <w:r w:rsidR="00824BC2" w:rsidRPr="00C24500">
        <w:rPr>
          <w:rFonts w:ascii="Simplified Arabic" w:hAnsi="Simplified Arabic" w:cs="Simplified Arabic"/>
          <w:sz w:val="28"/>
          <w:szCs w:val="28"/>
          <w:rtl/>
        </w:rPr>
        <w:t>؟</w:t>
      </w:r>
      <w:r w:rsidR="00824BC2" w:rsidRPr="00C24500">
        <w:rPr>
          <w:rFonts w:ascii="Simplified Arabic" w:hAnsi="Simplified Arabic" w:cs="Simplified Arabic"/>
          <w:sz w:val="28"/>
          <w:szCs w:val="28"/>
        </w:rPr>
        <w:t xml:space="preserve"> </w:t>
      </w:r>
    </w:p>
    <w:p w:rsidR="00612D81" w:rsidRDefault="00612D81" w:rsidP="00612D81">
      <w:pPr>
        <w:pStyle w:val="a4"/>
        <w:tabs>
          <w:tab w:val="left" w:pos="1910"/>
        </w:tabs>
        <w:bidi/>
        <w:jc w:val="both"/>
        <w:rPr>
          <w:rFonts w:ascii="Simplified Arabic" w:hAnsi="Simplified Arabic" w:cs="Simplified Arabic"/>
          <w:sz w:val="28"/>
          <w:szCs w:val="28"/>
          <w:rtl/>
        </w:rPr>
      </w:pPr>
      <w:r>
        <w:rPr>
          <w:rFonts w:ascii="Simplified Arabic" w:hAnsi="Simplified Arabic" w:cs="Simplified Arabic" w:hint="cs"/>
          <w:sz w:val="28"/>
          <w:szCs w:val="28"/>
          <w:rtl/>
        </w:rPr>
        <w:t>الاسئلة الفرعية للدراسة:</w:t>
      </w:r>
    </w:p>
    <w:p w:rsidR="00612D81" w:rsidRDefault="00612D81" w:rsidP="00612D81">
      <w:pPr>
        <w:pStyle w:val="a4"/>
        <w:numPr>
          <w:ilvl w:val="0"/>
          <w:numId w:val="5"/>
        </w:numPr>
        <w:tabs>
          <w:tab w:val="left" w:pos="1910"/>
        </w:tabs>
        <w:bidi/>
        <w:jc w:val="both"/>
        <w:rPr>
          <w:rFonts w:ascii="Simplified Arabic" w:hAnsi="Simplified Arabic" w:cs="Simplified Arabic"/>
          <w:sz w:val="28"/>
          <w:szCs w:val="28"/>
          <w:rtl/>
        </w:rPr>
      </w:pPr>
      <w:r>
        <w:rPr>
          <w:rFonts w:ascii="Simplified Arabic" w:hAnsi="Simplified Arabic" w:cs="Simplified Arabic" w:hint="cs"/>
          <w:sz w:val="28"/>
          <w:szCs w:val="28"/>
          <w:rtl/>
        </w:rPr>
        <w:t>كيف ساهم الامير عبدالله الاول في تأسيس امارة شرق الاردن؟</w:t>
      </w:r>
    </w:p>
    <w:p w:rsidR="00612D81" w:rsidRDefault="00612D81" w:rsidP="00612D81">
      <w:pPr>
        <w:pStyle w:val="a4"/>
        <w:numPr>
          <w:ilvl w:val="0"/>
          <w:numId w:val="5"/>
        </w:numPr>
        <w:tabs>
          <w:tab w:val="left" w:pos="1910"/>
        </w:tabs>
        <w:bidi/>
        <w:jc w:val="both"/>
        <w:rPr>
          <w:rFonts w:ascii="Simplified Arabic" w:hAnsi="Simplified Arabic" w:cs="Simplified Arabic"/>
          <w:sz w:val="28"/>
          <w:szCs w:val="28"/>
        </w:rPr>
      </w:pPr>
      <w:r>
        <w:rPr>
          <w:rFonts w:ascii="Simplified Arabic" w:hAnsi="Simplified Arabic" w:cs="Simplified Arabic" w:hint="cs"/>
          <w:sz w:val="28"/>
          <w:szCs w:val="28"/>
          <w:rtl/>
        </w:rPr>
        <w:t>ماهي اهم الانجازات التي تمت في عهد الملك المؤسس؟</w:t>
      </w:r>
    </w:p>
    <w:p w:rsidR="00824BC2" w:rsidRPr="00612D81" w:rsidRDefault="00612D81" w:rsidP="00612D81">
      <w:pPr>
        <w:pStyle w:val="a4"/>
        <w:numPr>
          <w:ilvl w:val="0"/>
          <w:numId w:val="5"/>
        </w:numPr>
        <w:tabs>
          <w:tab w:val="left" w:pos="1910"/>
        </w:tabs>
        <w:bidi/>
        <w:jc w:val="both"/>
        <w:rPr>
          <w:rFonts w:ascii="Simplified Arabic" w:hAnsi="Simplified Arabic" w:cs="Simplified Arabic"/>
          <w:sz w:val="28"/>
          <w:szCs w:val="28"/>
          <w:rtl/>
        </w:rPr>
      </w:pPr>
      <w:r>
        <w:rPr>
          <w:rFonts w:ascii="Simplified Arabic" w:hAnsi="Simplified Arabic" w:cs="Simplified Arabic" w:hint="cs"/>
          <w:sz w:val="28"/>
          <w:szCs w:val="28"/>
          <w:rtl/>
        </w:rPr>
        <w:t>كيف واجه الامير عبدالله الاول التحديات للحصول على استقلال الاردن؟</w:t>
      </w:r>
    </w:p>
    <w:p w:rsidR="00824BC2" w:rsidRPr="00C24500" w:rsidRDefault="00612D81" w:rsidP="00824BC2">
      <w:pPr>
        <w:bidi/>
        <w:spacing w:after="0" w:line="240" w:lineRule="auto"/>
        <w:jc w:val="both"/>
        <w:rPr>
          <w:rFonts w:ascii="Simplified Arabic" w:eastAsia="Calibri" w:hAnsi="Simplified Arabic" w:cs="Simplified Arabic"/>
          <w:color w:val="333333"/>
          <w:sz w:val="28"/>
          <w:szCs w:val="28"/>
          <w:shd w:val="clear" w:color="auto" w:fill="FFFFFF"/>
          <w:rtl/>
          <w:lang w:bidi="ar-JO"/>
        </w:rPr>
      </w:pPr>
      <w:r>
        <w:rPr>
          <w:rFonts w:ascii="Simplified Arabic" w:eastAsia="Calibri" w:hAnsi="Simplified Arabic" w:cs="Simplified Arabic" w:hint="cs"/>
          <w:color w:val="333333"/>
          <w:sz w:val="28"/>
          <w:szCs w:val="28"/>
          <w:shd w:val="clear" w:color="auto" w:fill="FFFFFF"/>
          <w:rtl/>
          <w:lang w:bidi="ar-JO"/>
        </w:rPr>
        <w:lastRenderedPageBreak/>
        <w:t>منهج الدراسة وحدودها:</w:t>
      </w:r>
    </w:p>
    <w:p w:rsidR="00341FB3" w:rsidRPr="00341FB3" w:rsidRDefault="00341FB3" w:rsidP="00341FB3">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اتبع الباحث في هذه الدراسة المنهج الوصفي والتاريخي والمنهج التحليلي لأنه يقوم على وصف الظاهرة للوصول الى اسبابها وعواملها واستخلاص النتائج لتعميمها، ودراسة تحليلية لأبرز محطات الانجاز للأمير عبدالله المؤسس في الدولة الاردنية. </w:t>
      </w:r>
    </w:p>
    <w:p w:rsidR="00824BC2" w:rsidRDefault="00341FB3" w:rsidP="00341FB3">
      <w:pPr>
        <w:bidi/>
        <w:spacing w:after="0" w:line="240" w:lineRule="auto"/>
        <w:jc w:val="both"/>
        <w:rPr>
          <w:rFonts w:ascii="Simplified Arabic" w:eastAsia="Calibri" w:hAnsi="Simplified Arabic" w:cs="Simplified Arabic"/>
          <w:color w:val="333333"/>
          <w:sz w:val="28"/>
          <w:szCs w:val="28"/>
          <w:shd w:val="clear" w:color="auto" w:fill="FFFFFF"/>
          <w:rtl/>
          <w:lang w:bidi="ar-JO"/>
        </w:rPr>
      </w:pPr>
      <w:r>
        <w:rPr>
          <w:rFonts w:ascii="Simplified Arabic" w:eastAsia="Calibri" w:hAnsi="Simplified Arabic" w:cs="Simplified Arabic" w:hint="cs"/>
          <w:color w:val="333333"/>
          <w:sz w:val="28"/>
          <w:szCs w:val="28"/>
          <w:shd w:val="clear" w:color="auto" w:fill="FFFFFF"/>
          <w:rtl/>
        </w:rPr>
        <w:t>و</w:t>
      </w:r>
      <w:r>
        <w:rPr>
          <w:rFonts w:ascii="Simplified Arabic" w:eastAsia="Calibri" w:hAnsi="Simplified Arabic" w:cs="Simplified Arabic" w:hint="cs"/>
          <w:color w:val="333333"/>
          <w:sz w:val="28"/>
          <w:szCs w:val="28"/>
          <w:shd w:val="clear" w:color="auto" w:fill="FFFFFF"/>
          <w:rtl/>
          <w:lang w:bidi="ar-JO"/>
        </w:rPr>
        <w:t>تتناول الدراسة في حدودها الملك المؤسس عبدالله الاول بن الحسين والتعرف على اهم محطات الانجاز الداخلية والخارجية منذ تأسيس امارة شرق الاردن عام 1921م وحتى نيل الاستقلال للملكة الاردنية الهاشمية عام 1946م.</w:t>
      </w:r>
    </w:p>
    <w:p w:rsidR="00C457B3" w:rsidRPr="00C457B3" w:rsidRDefault="00C457B3" w:rsidP="00E63FDC">
      <w:pPr>
        <w:bidi/>
        <w:spacing w:after="0" w:line="240" w:lineRule="auto"/>
        <w:rPr>
          <w:rFonts w:ascii="Simplified Arabic" w:eastAsia="Times New Roman" w:hAnsi="Simplified Arabic" w:cs="Simplified Arabic"/>
          <w:sz w:val="28"/>
          <w:szCs w:val="28"/>
          <w:lang w:eastAsia="ar-SA"/>
        </w:rPr>
      </w:pPr>
      <w:r w:rsidRPr="00C457B3">
        <w:rPr>
          <w:rFonts w:ascii="Simplified Arabic" w:eastAsia="Times New Roman" w:hAnsi="Simplified Arabic" w:cs="Simplified Arabic"/>
          <w:sz w:val="28"/>
          <w:szCs w:val="28"/>
          <w:rtl/>
          <w:lang w:eastAsia="ar-SA"/>
        </w:rPr>
        <w:t>و سأتناول</w:t>
      </w:r>
      <w:r>
        <w:rPr>
          <w:rFonts w:ascii="Simplified Arabic" w:eastAsia="Times New Roman" w:hAnsi="Simplified Arabic" w:cs="Simplified Arabic"/>
          <w:sz w:val="28"/>
          <w:szCs w:val="28"/>
          <w:rtl/>
          <w:lang w:eastAsia="ar-SA"/>
        </w:rPr>
        <w:t xml:space="preserve"> في ه</w:t>
      </w:r>
      <w:r>
        <w:rPr>
          <w:rFonts w:ascii="Simplified Arabic" w:eastAsia="Times New Roman" w:hAnsi="Simplified Arabic" w:cs="Simplified Arabic" w:hint="cs"/>
          <w:sz w:val="28"/>
          <w:szCs w:val="28"/>
          <w:rtl/>
          <w:lang w:eastAsia="ar-SA"/>
        </w:rPr>
        <w:t>ذه الدراسة</w:t>
      </w:r>
      <w:r w:rsidRPr="00C457B3">
        <w:rPr>
          <w:rFonts w:ascii="Simplified Arabic" w:eastAsia="Times New Roman" w:hAnsi="Simplified Arabic" w:cs="Simplified Arabic"/>
          <w:sz w:val="28"/>
          <w:szCs w:val="28"/>
          <w:rtl/>
          <w:lang w:eastAsia="ar-SA"/>
        </w:rPr>
        <w:t xml:space="preserve"> المحاور الأتية:</w:t>
      </w:r>
      <w:r w:rsidRPr="00C457B3">
        <w:rPr>
          <w:rFonts w:ascii="Simplified Arabic" w:eastAsia="Times New Roman" w:hAnsi="Simplified Arabic" w:cs="Simplified Arabic"/>
          <w:color w:val="333333"/>
          <w:sz w:val="28"/>
          <w:szCs w:val="28"/>
          <w:rtl/>
        </w:rPr>
        <w:t xml:space="preserve"> الملك عبدالله: حياته ونشأته</w:t>
      </w:r>
      <w:r>
        <w:rPr>
          <w:rFonts w:ascii="Simplified Arabic" w:eastAsia="Times New Roman" w:hAnsi="Simplified Arabic" w:cs="Simplified Arabic" w:hint="cs"/>
          <w:color w:val="333333"/>
          <w:sz w:val="28"/>
          <w:szCs w:val="28"/>
          <w:rtl/>
        </w:rPr>
        <w:t>،</w:t>
      </w:r>
      <w:r w:rsidR="00E63FDC">
        <w:rPr>
          <w:rFonts w:ascii="Simplified Arabic" w:eastAsia="Times New Roman" w:hAnsi="Simplified Arabic" w:cs="Simplified Arabic" w:hint="cs"/>
          <w:sz w:val="28"/>
          <w:szCs w:val="28"/>
          <w:rtl/>
          <w:lang w:eastAsia="ar-SA"/>
        </w:rPr>
        <w:t xml:space="preserve"> و</w:t>
      </w:r>
      <w:r w:rsidR="00E63FDC">
        <w:rPr>
          <w:rFonts w:ascii="Simplified Arabic" w:eastAsia="Times New Roman" w:hAnsi="Simplified Arabic" w:cs="Simplified Arabic"/>
          <w:color w:val="333333"/>
          <w:sz w:val="28"/>
          <w:szCs w:val="28"/>
          <w:rtl/>
        </w:rPr>
        <w:t>الانجازات الداخلية</w:t>
      </w:r>
      <w:r w:rsidRPr="00C457B3">
        <w:rPr>
          <w:rFonts w:ascii="Simplified Arabic" w:hAnsi="Simplified Arabic" w:cs="Simplified Arabic"/>
          <w:sz w:val="28"/>
          <w:szCs w:val="28"/>
          <w:rtl/>
          <w:lang w:bidi="ar-JO"/>
        </w:rPr>
        <w:t xml:space="preserve"> </w:t>
      </w:r>
      <w:r w:rsidR="00E63FDC">
        <w:rPr>
          <w:rFonts w:ascii="Simplified Arabic" w:hAnsi="Simplified Arabic" w:cs="Simplified Arabic" w:hint="cs"/>
          <w:sz w:val="28"/>
          <w:szCs w:val="28"/>
          <w:rtl/>
          <w:lang w:bidi="ar-JO"/>
        </w:rPr>
        <w:t>و</w:t>
      </w:r>
      <w:r w:rsidRPr="00C457B3">
        <w:rPr>
          <w:rFonts w:ascii="Simplified Arabic" w:hAnsi="Simplified Arabic" w:cs="Simplified Arabic"/>
          <w:sz w:val="28"/>
          <w:szCs w:val="28"/>
          <w:rtl/>
          <w:lang w:bidi="ar-JO"/>
        </w:rPr>
        <w:t>الخارجية.</w:t>
      </w:r>
      <w:r w:rsidR="00E63FDC">
        <w:rPr>
          <w:rFonts w:ascii="Simplified Arabic" w:hAnsi="Simplified Arabic" w:cs="Simplified Arabic" w:hint="cs"/>
          <w:sz w:val="28"/>
          <w:szCs w:val="28"/>
          <w:rtl/>
          <w:lang w:bidi="ar-JO"/>
        </w:rPr>
        <w:t xml:space="preserve"> ثم</w:t>
      </w:r>
      <w:r w:rsidR="00E63FDC">
        <w:rPr>
          <w:rFonts w:ascii="Simplified Arabic" w:eastAsia="Times New Roman" w:hAnsi="Simplified Arabic" w:cs="Simplified Arabic" w:hint="cs"/>
          <w:sz w:val="28"/>
          <w:szCs w:val="28"/>
          <w:rtl/>
          <w:lang w:eastAsia="ar-SA"/>
        </w:rPr>
        <w:t xml:space="preserve"> </w:t>
      </w:r>
      <w:r w:rsidRPr="00C457B3">
        <w:rPr>
          <w:rFonts w:ascii="Simplified Arabic" w:hAnsi="Simplified Arabic" w:cs="Simplified Arabic"/>
          <w:sz w:val="28"/>
          <w:szCs w:val="28"/>
          <w:rtl/>
          <w:lang w:bidi="ar-JO"/>
        </w:rPr>
        <w:t>الخاتمة</w:t>
      </w:r>
      <w:r w:rsidR="00E63FDC">
        <w:rPr>
          <w:rFonts w:ascii="Simplified Arabic" w:eastAsia="Times New Roman" w:hAnsi="Simplified Arabic" w:cs="Simplified Arabic" w:hint="cs"/>
          <w:sz w:val="28"/>
          <w:szCs w:val="28"/>
          <w:rtl/>
          <w:lang w:eastAsia="ar-SA" w:bidi="ar-JO"/>
        </w:rPr>
        <w:t xml:space="preserve"> و</w:t>
      </w:r>
      <w:r w:rsidRPr="00C457B3">
        <w:rPr>
          <w:rFonts w:ascii="Simplified Arabic" w:hAnsi="Simplified Arabic" w:cs="Simplified Arabic"/>
          <w:sz w:val="28"/>
          <w:szCs w:val="28"/>
          <w:rtl/>
          <w:lang w:bidi="ar-JO"/>
        </w:rPr>
        <w:t xml:space="preserve"> النتائج والتوصيات</w:t>
      </w:r>
      <w:r w:rsidR="00E63FDC">
        <w:rPr>
          <w:rFonts w:ascii="Simplified Arabic" w:eastAsia="Times New Roman" w:hAnsi="Simplified Arabic" w:cs="Simplified Arabic" w:hint="cs"/>
          <w:sz w:val="28"/>
          <w:szCs w:val="28"/>
          <w:rtl/>
          <w:lang w:eastAsia="ar-SA" w:bidi="ar-JO"/>
        </w:rPr>
        <w:t xml:space="preserve"> و</w:t>
      </w:r>
      <w:r w:rsidRPr="00C457B3">
        <w:rPr>
          <w:rFonts w:ascii="Simplified Arabic" w:hAnsi="Simplified Arabic" w:cs="Simplified Arabic"/>
          <w:sz w:val="28"/>
          <w:szCs w:val="28"/>
          <w:rtl/>
          <w:lang w:bidi="ar-JO"/>
        </w:rPr>
        <w:t xml:space="preserve"> قائمة المراجع</w:t>
      </w:r>
      <w:r w:rsidR="00E63FDC">
        <w:rPr>
          <w:rFonts w:ascii="Simplified Arabic" w:hAnsi="Simplified Arabic" w:cs="Simplified Arabic" w:hint="cs"/>
          <w:sz w:val="28"/>
          <w:szCs w:val="28"/>
          <w:rtl/>
          <w:lang w:bidi="ar-JO"/>
        </w:rPr>
        <w:t>.</w:t>
      </w:r>
    </w:p>
    <w:p w:rsidR="00C457B3" w:rsidRPr="00C457B3" w:rsidRDefault="00C457B3" w:rsidP="00C457B3">
      <w:pPr>
        <w:bidi/>
        <w:spacing w:after="0" w:line="240" w:lineRule="auto"/>
        <w:jc w:val="both"/>
        <w:rPr>
          <w:rFonts w:ascii="Simplified Arabic" w:eastAsia="Calibri" w:hAnsi="Simplified Arabic" w:cs="Simplified Arabic"/>
          <w:color w:val="333333"/>
          <w:sz w:val="28"/>
          <w:szCs w:val="28"/>
          <w:shd w:val="clear" w:color="auto" w:fill="FFFFFF"/>
          <w:rtl/>
          <w:lang w:bidi="ar-JO"/>
        </w:rPr>
      </w:pPr>
    </w:p>
    <w:p w:rsidR="006E22EB" w:rsidRPr="00C24500" w:rsidRDefault="006E22EB" w:rsidP="00113BB1">
      <w:pPr>
        <w:bidi/>
        <w:spacing w:before="300" w:after="150" w:line="240" w:lineRule="auto"/>
        <w:jc w:val="both"/>
        <w:outlineLvl w:val="1"/>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b/>
          <w:bCs/>
          <w:color w:val="333333"/>
          <w:sz w:val="28"/>
          <w:szCs w:val="28"/>
          <w:rtl/>
        </w:rPr>
        <w:t xml:space="preserve">أولاً : </w:t>
      </w:r>
      <w:r w:rsidR="00720BEB" w:rsidRPr="00C24500">
        <w:rPr>
          <w:rFonts w:ascii="Simplified Arabic" w:eastAsia="Times New Roman" w:hAnsi="Simplified Arabic" w:cs="Simplified Arabic"/>
          <w:b/>
          <w:bCs/>
          <w:color w:val="333333"/>
          <w:sz w:val="28"/>
          <w:szCs w:val="28"/>
          <w:rtl/>
        </w:rPr>
        <w:t xml:space="preserve">الملك المؤسس عبدالله: </w:t>
      </w:r>
      <w:r w:rsidRPr="00C24500">
        <w:rPr>
          <w:rFonts w:ascii="Simplified Arabic" w:eastAsia="Times New Roman" w:hAnsi="Simplified Arabic" w:cs="Simplified Arabic"/>
          <w:b/>
          <w:bCs/>
          <w:color w:val="333333"/>
          <w:sz w:val="28"/>
          <w:szCs w:val="28"/>
          <w:rtl/>
        </w:rPr>
        <w:t>حياته ونشأته</w:t>
      </w:r>
      <w:r w:rsidRPr="00C24500">
        <w:rPr>
          <w:rFonts w:ascii="Simplified Arabic" w:eastAsia="Times New Roman" w:hAnsi="Simplified Arabic" w:cs="Simplified Arabic"/>
          <w:color w:val="333333"/>
          <w:sz w:val="28"/>
          <w:szCs w:val="28"/>
        </w:rPr>
        <w:t xml:space="preserve"> :</w:t>
      </w:r>
    </w:p>
    <w:p w:rsidR="00AE5E7F" w:rsidRPr="00C24500" w:rsidRDefault="00D63A6B" w:rsidP="00113BB1">
      <w:pPr>
        <w:pStyle w:val="a4"/>
        <w:bidi/>
        <w:jc w:val="both"/>
        <w:rPr>
          <w:rFonts w:ascii="Simplified Arabic" w:hAnsi="Simplified Arabic" w:cs="Simplified Arabic"/>
          <w:color w:val="333333"/>
          <w:sz w:val="28"/>
          <w:szCs w:val="28"/>
          <w:shd w:val="clear" w:color="auto" w:fill="FFFFFF"/>
          <w:rtl/>
        </w:rPr>
      </w:pPr>
      <w:r w:rsidRPr="00C24500">
        <w:rPr>
          <w:rFonts w:ascii="Simplified Arabic" w:hAnsi="Simplified Arabic" w:cs="Simplified Arabic"/>
          <w:color w:val="333333"/>
          <w:sz w:val="28"/>
          <w:szCs w:val="28"/>
          <w:shd w:val="clear" w:color="auto" w:fill="FFFFFF"/>
          <w:rtl/>
        </w:rPr>
        <w:t>يعدُّ الملك عبد الله الأول بن الحسين</w:t>
      </w:r>
      <w:r w:rsidR="00456346" w:rsidRPr="00C24500">
        <w:rPr>
          <w:rFonts w:ascii="Simplified Arabic" w:hAnsi="Simplified Arabic" w:cs="Simplified Arabic"/>
          <w:color w:val="000000" w:themeColor="text1"/>
          <w:sz w:val="28"/>
          <w:szCs w:val="28"/>
          <w:rtl/>
        </w:rPr>
        <w:t xml:space="preserve"> طيّب الله ثراه</w:t>
      </w:r>
      <w:r w:rsidR="00DD20D7" w:rsidRPr="00C24500">
        <w:rPr>
          <w:rFonts w:ascii="Simplified Arabic" w:hAnsi="Simplified Arabic" w:cs="Simplified Arabic"/>
          <w:color w:val="000000" w:themeColor="text1"/>
          <w:sz w:val="28"/>
          <w:szCs w:val="28"/>
          <w:rtl/>
        </w:rPr>
        <w:t xml:space="preserve"> </w:t>
      </w:r>
      <w:r w:rsidR="00456346" w:rsidRPr="00C24500">
        <w:rPr>
          <w:rFonts w:ascii="Simplified Arabic" w:hAnsi="Simplified Arabic" w:cs="Simplified Arabic"/>
          <w:color w:val="000000" w:themeColor="text1"/>
          <w:sz w:val="28"/>
          <w:szCs w:val="28"/>
          <w:rtl/>
        </w:rPr>
        <w:t>(صاحب النهضة العربية الأخيرة وموقظ قومه من رقدتهم ومؤسس ملكهم)</w:t>
      </w:r>
      <w:r w:rsidRPr="00C24500">
        <w:rPr>
          <w:rFonts w:ascii="Simplified Arabic" w:hAnsi="Simplified Arabic" w:cs="Simplified Arabic"/>
          <w:color w:val="333333"/>
          <w:sz w:val="28"/>
          <w:szCs w:val="28"/>
          <w:shd w:val="clear" w:color="auto" w:fill="FFFFFF"/>
          <w:rtl/>
        </w:rPr>
        <w:t xml:space="preserve"> مؤسِّس المملكة الأردنية الهاشم</w:t>
      </w:r>
      <w:r w:rsidR="00AE5E7F" w:rsidRPr="00C24500">
        <w:rPr>
          <w:rFonts w:ascii="Simplified Arabic" w:hAnsi="Simplified Arabic" w:cs="Simplified Arabic"/>
          <w:color w:val="333333"/>
          <w:sz w:val="28"/>
          <w:szCs w:val="28"/>
          <w:shd w:val="clear" w:color="auto" w:fill="FFFFFF"/>
          <w:rtl/>
        </w:rPr>
        <w:t xml:space="preserve">ية، ولد في </w:t>
      </w:r>
      <w:r w:rsidRPr="00C24500">
        <w:rPr>
          <w:rFonts w:ascii="Simplified Arabic" w:hAnsi="Simplified Arabic" w:cs="Simplified Arabic"/>
          <w:color w:val="333333"/>
          <w:sz w:val="28"/>
          <w:szCs w:val="28"/>
          <w:shd w:val="clear" w:color="auto" w:fill="FFFFFF"/>
          <w:rtl/>
        </w:rPr>
        <w:t xml:space="preserve">مكةَ المكرمة </w:t>
      </w:r>
      <w:r w:rsidR="00AE5E7F" w:rsidRPr="00C24500">
        <w:rPr>
          <w:rFonts w:ascii="Simplified Arabic" w:hAnsi="Simplified Arabic" w:cs="Simplified Arabic"/>
          <w:color w:val="333333"/>
          <w:sz w:val="28"/>
          <w:szCs w:val="28"/>
          <w:shd w:val="clear" w:color="auto" w:fill="FFFFFF"/>
          <w:rtl/>
        </w:rPr>
        <w:t xml:space="preserve">عام 1882م، وعاش حياته المبكِّرة </w:t>
      </w:r>
      <w:r w:rsidRPr="00C24500">
        <w:rPr>
          <w:rFonts w:ascii="Simplified Arabic" w:hAnsi="Simplified Arabic" w:cs="Simplified Arabic"/>
          <w:color w:val="333333"/>
          <w:sz w:val="28"/>
          <w:szCs w:val="28"/>
          <w:shd w:val="clear" w:color="auto" w:fill="FFFFFF"/>
          <w:rtl/>
        </w:rPr>
        <w:t xml:space="preserve">في طلب العلم؛ حيث تتلمّذ على أيدي نخبةٍ من الشيوخ وعلماء الدين؛ الذين تعلَّم منهم القراءة والكتابة ومبادئ الإسلام، ثم انتقل إلى إسطنبول التي كانت تُعرف باسم </w:t>
      </w:r>
      <w:proofErr w:type="spellStart"/>
      <w:r w:rsidRPr="00C24500">
        <w:rPr>
          <w:rFonts w:ascii="Simplified Arabic" w:hAnsi="Simplified Arabic" w:cs="Simplified Arabic"/>
          <w:color w:val="333333"/>
          <w:sz w:val="28"/>
          <w:szCs w:val="28"/>
          <w:shd w:val="clear" w:color="auto" w:fill="FFFFFF"/>
          <w:rtl/>
        </w:rPr>
        <w:t>الأستانة</w:t>
      </w:r>
      <w:proofErr w:type="spellEnd"/>
      <w:r w:rsidRPr="00C24500">
        <w:rPr>
          <w:rFonts w:ascii="Simplified Arabic" w:hAnsi="Simplified Arabic" w:cs="Simplified Arabic"/>
          <w:color w:val="333333"/>
          <w:sz w:val="28"/>
          <w:szCs w:val="28"/>
          <w:shd w:val="clear" w:color="auto" w:fill="FFFFFF"/>
          <w:rtl/>
        </w:rPr>
        <w:t xml:space="preserve"> حينها وتعلم اللغة التركية وغيرها من </w:t>
      </w:r>
      <w:r w:rsidR="00456346" w:rsidRPr="00C24500">
        <w:rPr>
          <w:rFonts w:ascii="Simplified Arabic" w:hAnsi="Simplified Arabic" w:cs="Simplified Arabic"/>
          <w:color w:val="333333"/>
          <w:sz w:val="28"/>
          <w:szCs w:val="28"/>
          <w:shd w:val="clear" w:color="auto" w:fill="FFFFFF"/>
          <w:rtl/>
        </w:rPr>
        <w:t>العلوم العصرية،</w:t>
      </w:r>
      <w:r w:rsidR="00AE5E7F" w:rsidRPr="00C24500">
        <w:rPr>
          <w:rFonts w:ascii="Simplified Arabic" w:hAnsi="Simplified Arabic" w:cs="Simplified Arabic"/>
          <w:color w:val="000000" w:themeColor="text1"/>
          <w:sz w:val="28"/>
          <w:szCs w:val="28"/>
          <w:shd w:val="clear" w:color="auto" w:fill="FFFFFF"/>
          <w:rtl/>
        </w:rPr>
        <w:t xml:space="preserve"> وهو ابن</w:t>
      </w:r>
      <w:r w:rsidR="00AE5E7F" w:rsidRPr="00C24500">
        <w:rPr>
          <w:rFonts w:ascii="Simplified Arabic" w:hAnsi="Simplified Arabic" w:cs="Simplified Arabic"/>
          <w:color w:val="000000" w:themeColor="text1"/>
          <w:sz w:val="28"/>
          <w:szCs w:val="28"/>
          <w:shd w:val="clear" w:color="auto" w:fill="FFFFFF"/>
        </w:rPr>
        <w:t> </w:t>
      </w:r>
      <w:hyperlink r:id="rId12" w:tooltip="الحسين بن على شريف مكه" w:history="1">
        <w:r w:rsidR="00AE5E7F" w:rsidRPr="00C24500">
          <w:rPr>
            <w:rStyle w:val="Hyperlink"/>
            <w:rFonts w:ascii="Simplified Arabic" w:hAnsi="Simplified Arabic" w:cs="Simplified Arabic"/>
            <w:color w:val="000000" w:themeColor="text1"/>
            <w:sz w:val="28"/>
            <w:szCs w:val="28"/>
            <w:u w:val="none"/>
            <w:shd w:val="clear" w:color="auto" w:fill="FFFFFF"/>
            <w:rtl/>
          </w:rPr>
          <w:t>الحسين بن على شريف مكة</w:t>
        </w:r>
      </w:hyperlink>
      <w:r w:rsidR="00AE5E7F" w:rsidRPr="00C24500">
        <w:rPr>
          <w:rFonts w:ascii="Simplified Arabic" w:hAnsi="Simplified Arabic" w:cs="Simplified Arabic"/>
          <w:color w:val="000000" w:themeColor="text1"/>
          <w:sz w:val="28"/>
          <w:szCs w:val="28"/>
          <w:shd w:val="clear" w:color="auto" w:fill="FFFFFF"/>
        </w:rPr>
        <w:t> </w:t>
      </w:r>
      <w:r w:rsidR="00AE5E7F" w:rsidRPr="00C24500">
        <w:rPr>
          <w:rFonts w:ascii="Simplified Arabic" w:hAnsi="Simplified Arabic" w:cs="Simplified Arabic"/>
          <w:color w:val="000000" w:themeColor="text1"/>
          <w:sz w:val="28"/>
          <w:szCs w:val="28"/>
          <w:shd w:val="clear" w:color="auto" w:fill="FFFFFF"/>
          <w:rtl/>
        </w:rPr>
        <w:t>مؤسس</w:t>
      </w:r>
      <w:r w:rsidR="00AE5E7F" w:rsidRPr="00C24500">
        <w:rPr>
          <w:rFonts w:ascii="Simplified Arabic" w:hAnsi="Simplified Arabic" w:cs="Simplified Arabic"/>
          <w:color w:val="000000" w:themeColor="text1"/>
          <w:sz w:val="28"/>
          <w:szCs w:val="28"/>
          <w:shd w:val="clear" w:color="auto" w:fill="FFFFFF"/>
        </w:rPr>
        <w:t> </w:t>
      </w:r>
      <w:hyperlink r:id="rId13" w:history="1">
        <w:r w:rsidR="00AE5E7F" w:rsidRPr="00C24500">
          <w:rPr>
            <w:rStyle w:val="Hyperlink"/>
            <w:rFonts w:ascii="Simplified Arabic" w:hAnsi="Simplified Arabic" w:cs="Simplified Arabic"/>
            <w:color w:val="000000" w:themeColor="text1"/>
            <w:sz w:val="28"/>
            <w:szCs w:val="28"/>
            <w:u w:val="none"/>
            <w:shd w:val="clear" w:color="auto" w:fill="FFFFFF"/>
            <w:rtl/>
          </w:rPr>
          <w:t>مملكة الحجاز</w:t>
        </w:r>
      </w:hyperlink>
      <w:r w:rsidR="00AE5E7F" w:rsidRPr="00C24500">
        <w:rPr>
          <w:rFonts w:ascii="Simplified Arabic" w:hAnsi="Simplified Arabic" w:cs="Simplified Arabic"/>
          <w:color w:val="000000" w:themeColor="text1"/>
          <w:sz w:val="28"/>
          <w:szCs w:val="28"/>
          <w:shd w:val="clear" w:color="auto" w:fill="FFFFFF"/>
        </w:rPr>
        <w:t> </w:t>
      </w:r>
      <w:r w:rsidR="00AE5E7F" w:rsidRPr="00C24500">
        <w:rPr>
          <w:rFonts w:ascii="Simplified Arabic" w:hAnsi="Simplified Arabic" w:cs="Simplified Arabic"/>
          <w:color w:val="000000" w:themeColor="text1"/>
          <w:sz w:val="28"/>
          <w:szCs w:val="28"/>
          <w:shd w:val="clear" w:color="auto" w:fill="FFFFFF"/>
          <w:rtl/>
        </w:rPr>
        <w:t>،</w:t>
      </w:r>
      <w:r w:rsidR="00AE5E7F" w:rsidRPr="00C24500">
        <w:rPr>
          <w:rFonts w:ascii="Simplified Arabic" w:eastAsia="Times New Roman" w:hAnsi="Simplified Arabic" w:cs="Simplified Arabic"/>
          <w:color w:val="000000" w:themeColor="text1"/>
          <w:sz w:val="28"/>
          <w:szCs w:val="28"/>
          <w:rtl/>
          <w:lang w:bidi="ar"/>
        </w:rPr>
        <w:t xml:space="preserve"> الذي أنجب أربعة أبناء: (</w:t>
      </w:r>
      <w:hyperlink r:id="rId14" w:tooltip="علي بن الحسين" w:history="1">
        <w:r w:rsidR="00AE5E7F" w:rsidRPr="00C24500">
          <w:rPr>
            <w:rFonts w:ascii="Simplified Arabic" w:eastAsia="Times New Roman" w:hAnsi="Simplified Arabic" w:cs="Simplified Arabic"/>
            <w:color w:val="000000" w:themeColor="text1"/>
            <w:sz w:val="28"/>
            <w:szCs w:val="28"/>
            <w:rtl/>
            <w:lang w:bidi="ar"/>
          </w:rPr>
          <w:t>علي</w:t>
        </w:r>
      </w:hyperlink>
      <w:r w:rsidR="00AE5E7F" w:rsidRPr="00C24500">
        <w:rPr>
          <w:rFonts w:ascii="Simplified Arabic" w:eastAsia="Times New Roman" w:hAnsi="Simplified Arabic" w:cs="Simplified Arabic"/>
          <w:color w:val="000000" w:themeColor="text1"/>
          <w:sz w:val="28"/>
          <w:szCs w:val="28"/>
          <w:rtl/>
          <w:lang w:bidi="ar"/>
        </w:rPr>
        <w:t> وعبد الله </w:t>
      </w:r>
      <w:hyperlink r:id="rId15" w:tooltip="فيصل الأول" w:history="1">
        <w:r w:rsidR="00AE5E7F" w:rsidRPr="00C24500">
          <w:rPr>
            <w:rFonts w:ascii="Simplified Arabic" w:eastAsia="Times New Roman" w:hAnsi="Simplified Arabic" w:cs="Simplified Arabic"/>
            <w:color w:val="000000" w:themeColor="text1"/>
            <w:sz w:val="28"/>
            <w:szCs w:val="28"/>
            <w:rtl/>
            <w:lang w:bidi="ar"/>
          </w:rPr>
          <w:t>وفيصل</w:t>
        </w:r>
      </w:hyperlink>
      <w:r w:rsidR="00AE5E7F" w:rsidRPr="00C24500">
        <w:rPr>
          <w:rFonts w:ascii="Simplified Arabic" w:eastAsia="Times New Roman" w:hAnsi="Simplified Arabic" w:cs="Simplified Arabic"/>
          <w:color w:val="000000" w:themeColor="text1"/>
          <w:sz w:val="28"/>
          <w:szCs w:val="28"/>
          <w:rtl/>
          <w:lang w:bidi="ar"/>
        </w:rPr>
        <w:t xml:space="preserve"> وزيد)، وأمه </w:t>
      </w:r>
      <w:proofErr w:type="spellStart"/>
      <w:r w:rsidR="00AE5E7F" w:rsidRPr="00C24500">
        <w:rPr>
          <w:rFonts w:ascii="Simplified Arabic" w:eastAsia="Times New Roman" w:hAnsi="Simplified Arabic" w:cs="Simplified Arabic"/>
          <w:color w:val="000000" w:themeColor="text1"/>
          <w:sz w:val="28"/>
          <w:szCs w:val="28"/>
          <w:rtl/>
          <w:lang w:bidi="ar"/>
        </w:rPr>
        <w:t>عابدية</w:t>
      </w:r>
      <w:proofErr w:type="spellEnd"/>
      <w:r w:rsidR="00AE5E7F" w:rsidRPr="00C24500">
        <w:rPr>
          <w:rFonts w:ascii="Simplified Arabic" w:eastAsia="Times New Roman" w:hAnsi="Simplified Arabic" w:cs="Simplified Arabic"/>
          <w:color w:val="000000" w:themeColor="text1"/>
          <w:sz w:val="28"/>
          <w:szCs w:val="28"/>
          <w:rtl/>
          <w:lang w:bidi="ar"/>
        </w:rPr>
        <w:t xml:space="preserve"> بنت عبدالله.</w:t>
      </w:r>
    </w:p>
    <w:p w:rsidR="00AE5E7F" w:rsidRPr="00C24500" w:rsidRDefault="00AE5E7F" w:rsidP="00113BB1">
      <w:pPr>
        <w:shd w:val="clear" w:color="auto" w:fill="FFFFFF"/>
        <w:bidi/>
        <w:spacing w:before="120" w:after="120" w:line="384" w:lineRule="atLeast"/>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تزوج الملك عبد الله الأول من الملكة </w:t>
      </w:r>
      <w:hyperlink r:id="rId16" w:tooltip="مصباح بنت ناصر" w:history="1">
        <w:r w:rsidRPr="00C24500">
          <w:rPr>
            <w:rFonts w:ascii="Simplified Arabic" w:eastAsia="Times New Roman" w:hAnsi="Simplified Arabic" w:cs="Simplified Arabic"/>
            <w:color w:val="000000" w:themeColor="text1"/>
            <w:sz w:val="28"/>
            <w:szCs w:val="28"/>
            <w:rtl/>
            <w:lang w:bidi="ar"/>
          </w:rPr>
          <w:t>مصباح بنت ناصر</w:t>
        </w:r>
      </w:hyperlink>
      <w:r w:rsidRPr="00C24500">
        <w:rPr>
          <w:rFonts w:ascii="Simplified Arabic" w:eastAsia="Times New Roman" w:hAnsi="Simplified Arabic" w:cs="Simplified Arabic"/>
          <w:color w:val="000000" w:themeColor="text1"/>
          <w:sz w:val="28"/>
          <w:szCs w:val="28"/>
          <w:rtl/>
          <w:lang w:bidi="ar"/>
        </w:rPr>
        <w:t> ورُزقا </w:t>
      </w:r>
      <w:hyperlink r:id="rId17" w:tooltip="طلال بن عبد الله بن حسين" w:history="1">
        <w:r w:rsidRPr="00C24500">
          <w:rPr>
            <w:rFonts w:ascii="Simplified Arabic" w:eastAsia="Times New Roman" w:hAnsi="Simplified Arabic" w:cs="Simplified Arabic"/>
            <w:color w:val="000000" w:themeColor="text1"/>
            <w:sz w:val="28"/>
            <w:szCs w:val="28"/>
            <w:rtl/>
            <w:lang w:bidi="ar"/>
          </w:rPr>
          <w:t>بالملك طلال</w:t>
        </w:r>
      </w:hyperlink>
      <w:r w:rsidRPr="00C24500">
        <w:rPr>
          <w:rFonts w:ascii="Simplified Arabic" w:eastAsia="Times New Roman" w:hAnsi="Simplified Arabic" w:cs="Simplified Arabic"/>
          <w:color w:val="000000" w:themeColor="text1"/>
          <w:sz w:val="28"/>
          <w:szCs w:val="28"/>
          <w:rtl/>
          <w:lang w:bidi="ar"/>
        </w:rPr>
        <w:t xml:space="preserve"> </w:t>
      </w:r>
      <w:r w:rsidRPr="00C24500">
        <w:rPr>
          <w:rFonts w:ascii="Simplified Arabic" w:hAnsi="Simplified Arabic" w:cs="Simplified Arabic"/>
          <w:color w:val="000000" w:themeColor="text1"/>
          <w:sz w:val="28"/>
          <w:szCs w:val="28"/>
          <w:shd w:val="clear" w:color="auto" w:fill="FFFFFF"/>
        </w:rPr>
        <w:t> </w:t>
      </w:r>
      <w:proofErr w:type="spellStart"/>
      <w:r w:rsidRPr="00C24500">
        <w:rPr>
          <w:rFonts w:ascii="Simplified Arabic" w:hAnsi="Simplified Arabic" w:cs="Simplified Arabic"/>
          <w:color w:val="000000" w:themeColor="text1"/>
          <w:sz w:val="28"/>
          <w:szCs w:val="28"/>
          <w:shd w:val="clear" w:color="auto" w:fill="FFFFFF"/>
          <w:rtl/>
        </w:rPr>
        <w:t>ثانى</w:t>
      </w:r>
      <w:proofErr w:type="spellEnd"/>
      <w:r w:rsidRPr="00C24500">
        <w:rPr>
          <w:rFonts w:ascii="Simplified Arabic" w:hAnsi="Simplified Arabic" w:cs="Simplified Arabic"/>
          <w:color w:val="000000" w:themeColor="text1"/>
          <w:sz w:val="28"/>
          <w:szCs w:val="28"/>
          <w:shd w:val="clear" w:color="auto" w:fill="FFFFFF"/>
          <w:rtl/>
        </w:rPr>
        <w:t xml:space="preserve"> ملوك</w:t>
      </w:r>
      <w:r w:rsidRPr="00C24500">
        <w:rPr>
          <w:rFonts w:ascii="Simplified Arabic" w:hAnsi="Simplified Arabic" w:cs="Simplified Arabic"/>
          <w:color w:val="000000" w:themeColor="text1"/>
          <w:sz w:val="28"/>
          <w:szCs w:val="28"/>
          <w:shd w:val="clear" w:color="auto" w:fill="FFFFFF"/>
        </w:rPr>
        <w:t> </w:t>
      </w:r>
      <w:hyperlink r:id="rId18" w:tooltip="الاردن" w:history="1">
        <w:r w:rsidRPr="00C24500">
          <w:rPr>
            <w:rStyle w:val="Hyperlink"/>
            <w:rFonts w:ascii="Simplified Arabic" w:hAnsi="Simplified Arabic" w:cs="Simplified Arabic"/>
            <w:color w:val="000000" w:themeColor="text1"/>
            <w:sz w:val="28"/>
            <w:szCs w:val="28"/>
            <w:u w:val="none"/>
            <w:shd w:val="clear" w:color="auto" w:fill="FFFFFF"/>
            <w:rtl/>
          </w:rPr>
          <w:t>الاردن</w:t>
        </w:r>
      </w:hyperlink>
      <w:r w:rsidRPr="00C24500">
        <w:rPr>
          <w:rFonts w:ascii="Simplified Arabic" w:eastAsia="Times New Roman" w:hAnsi="Simplified Arabic" w:cs="Simplified Arabic"/>
          <w:color w:val="000000" w:themeColor="text1"/>
          <w:sz w:val="28"/>
          <w:szCs w:val="28"/>
          <w:rtl/>
          <w:lang w:bidi="ar"/>
        </w:rPr>
        <w:t>، </w:t>
      </w:r>
      <w:hyperlink r:id="rId19" w:tooltip="هيا بنت عبدالله (الصفحة غير موجودة)" w:history="1">
        <w:r w:rsidRPr="00C24500">
          <w:rPr>
            <w:rFonts w:ascii="Simplified Arabic" w:eastAsia="Times New Roman" w:hAnsi="Simplified Arabic" w:cs="Simplified Arabic"/>
            <w:color w:val="000000" w:themeColor="text1"/>
            <w:sz w:val="28"/>
            <w:szCs w:val="28"/>
            <w:rtl/>
            <w:lang w:bidi="ar"/>
          </w:rPr>
          <w:t>والأميرة هيا</w:t>
        </w:r>
      </w:hyperlink>
      <w:r w:rsidRPr="00C24500">
        <w:rPr>
          <w:rFonts w:ascii="Simplified Arabic" w:eastAsia="Times New Roman" w:hAnsi="Simplified Arabic" w:cs="Simplified Arabic"/>
          <w:color w:val="000000" w:themeColor="text1"/>
          <w:sz w:val="28"/>
          <w:szCs w:val="28"/>
          <w:rtl/>
          <w:lang w:bidi="ar"/>
        </w:rPr>
        <w:t>. كما تزوج من </w:t>
      </w:r>
      <w:hyperlink r:id="rId20" w:tooltip="عالية أركان (الصفحة غير موجودة)" w:history="1">
        <w:r w:rsidRPr="00C24500">
          <w:rPr>
            <w:rFonts w:ascii="Simplified Arabic" w:eastAsia="Times New Roman" w:hAnsi="Simplified Arabic" w:cs="Simplified Arabic"/>
            <w:color w:val="000000" w:themeColor="text1"/>
            <w:sz w:val="28"/>
            <w:szCs w:val="28"/>
            <w:rtl/>
            <w:lang w:bidi="ar"/>
          </w:rPr>
          <w:t>عالية أركان</w:t>
        </w:r>
      </w:hyperlink>
      <w:r w:rsidRPr="00C24500">
        <w:rPr>
          <w:rFonts w:ascii="Simplified Arabic" w:eastAsia="Times New Roman" w:hAnsi="Simplified Arabic" w:cs="Simplified Arabic"/>
          <w:color w:val="000000" w:themeColor="text1"/>
          <w:sz w:val="28"/>
          <w:szCs w:val="28"/>
          <w:rtl/>
          <w:lang w:bidi="ar"/>
        </w:rPr>
        <w:t> (</w:t>
      </w:r>
      <w:proofErr w:type="spellStart"/>
      <w:r w:rsidRPr="00C24500">
        <w:rPr>
          <w:rFonts w:ascii="Simplified Arabic" w:eastAsia="Times New Roman" w:hAnsi="Simplified Arabic" w:cs="Simplified Arabic"/>
          <w:color w:val="000000" w:themeColor="text1"/>
          <w:sz w:val="28"/>
          <w:szCs w:val="28"/>
          <w:rtl/>
          <w:lang w:bidi="ar"/>
        </w:rPr>
        <w:t>سوزديل</w:t>
      </w:r>
      <w:proofErr w:type="spellEnd"/>
      <w:r w:rsidRPr="00C24500">
        <w:rPr>
          <w:rFonts w:ascii="Simplified Arabic" w:eastAsia="Times New Roman" w:hAnsi="Simplified Arabic" w:cs="Simplified Arabic"/>
          <w:color w:val="000000" w:themeColor="text1"/>
          <w:sz w:val="28"/>
          <w:szCs w:val="28"/>
          <w:rtl/>
          <w:lang w:bidi="ar"/>
        </w:rPr>
        <w:t xml:space="preserve"> </w:t>
      </w:r>
      <w:proofErr w:type="spellStart"/>
      <w:r w:rsidRPr="00C24500">
        <w:rPr>
          <w:rFonts w:ascii="Simplified Arabic" w:eastAsia="Times New Roman" w:hAnsi="Simplified Arabic" w:cs="Simplified Arabic"/>
          <w:color w:val="000000" w:themeColor="text1"/>
          <w:sz w:val="28"/>
          <w:szCs w:val="28"/>
          <w:rtl/>
          <w:lang w:bidi="ar"/>
        </w:rPr>
        <w:t>خانم</w:t>
      </w:r>
      <w:proofErr w:type="spellEnd"/>
      <w:r w:rsidRPr="00C24500">
        <w:rPr>
          <w:rFonts w:ascii="Simplified Arabic" w:eastAsia="Times New Roman" w:hAnsi="Simplified Arabic" w:cs="Simplified Arabic"/>
          <w:color w:val="000000" w:themeColor="text1"/>
          <w:sz w:val="28"/>
          <w:szCs w:val="28"/>
          <w:rtl/>
          <w:lang w:bidi="ar"/>
        </w:rPr>
        <w:t>) ورُزقا </w:t>
      </w:r>
      <w:hyperlink r:id="rId21" w:tooltip="نايف بن عبد الله الأول" w:history="1">
        <w:r w:rsidRPr="00C24500">
          <w:rPr>
            <w:rFonts w:ascii="Simplified Arabic" w:eastAsia="Times New Roman" w:hAnsi="Simplified Arabic" w:cs="Simplified Arabic"/>
            <w:color w:val="000000" w:themeColor="text1"/>
            <w:sz w:val="28"/>
            <w:szCs w:val="28"/>
            <w:rtl/>
            <w:lang w:bidi="ar"/>
          </w:rPr>
          <w:t>بالأمير نايف</w:t>
        </w:r>
      </w:hyperlink>
      <w:r w:rsidRPr="00C24500">
        <w:rPr>
          <w:rFonts w:ascii="Simplified Arabic" w:eastAsia="Times New Roman" w:hAnsi="Simplified Arabic" w:cs="Simplified Arabic"/>
          <w:color w:val="000000" w:themeColor="text1"/>
          <w:sz w:val="28"/>
          <w:szCs w:val="28"/>
          <w:rtl/>
          <w:lang w:bidi="ar"/>
        </w:rPr>
        <w:t> </w:t>
      </w:r>
      <w:hyperlink r:id="rId22" w:tooltip="مقبولة بن عبدالله (الصفحة غير موجودة)" w:history="1">
        <w:r w:rsidRPr="00C24500">
          <w:rPr>
            <w:rFonts w:ascii="Simplified Arabic" w:eastAsia="Times New Roman" w:hAnsi="Simplified Arabic" w:cs="Simplified Arabic"/>
            <w:color w:val="000000" w:themeColor="text1"/>
            <w:sz w:val="28"/>
            <w:szCs w:val="28"/>
            <w:rtl/>
            <w:lang w:bidi="ar"/>
          </w:rPr>
          <w:t>والأميرة مقبولة</w:t>
        </w:r>
      </w:hyperlink>
      <w:r w:rsidRPr="00C24500">
        <w:rPr>
          <w:rFonts w:ascii="Simplified Arabic" w:eastAsia="Times New Roman" w:hAnsi="Simplified Arabic" w:cs="Simplified Arabic"/>
          <w:color w:val="000000" w:themeColor="text1"/>
          <w:sz w:val="28"/>
          <w:szCs w:val="28"/>
          <w:rtl/>
          <w:lang w:bidi="ar"/>
        </w:rPr>
        <w:t> </w:t>
      </w:r>
      <w:hyperlink r:id="rId23" w:tooltip="منيرة بن عبدالله (الصفحة غير موجودة)" w:history="1">
        <w:r w:rsidRPr="00C24500">
          <w:rPr>
            <w:rFonts w:ascii="Simplified Arabic" w:eastAsia="Times New Roman" w:hAnsi="Simplified Arabic" w:cs="Simplified Arabic"/>
            <w:color w:val="000000" w:themeColor="text1"/>
            <w:sz w:val="28"/>
            <w:szCs w:val="28"/>
            <w:rtl/>
            <w:lang w:bidi="ar"/>
          </w:rPr>
          <w:t>والأميرة منيرة</w:t>
        </w:r>
      </w:hyperlink>
      <w:r w:rsidRPr="00C24500">
        <w:rPr>
          <w:rFonts w:ascii="Simplified Arabic" w:eastAsia="Times New Roman" w:hAnsi="Simplified Arabic" w:cs="Simplified Arabic"/>
          <w:color w:val="000000" w:themeColor="text1"/>
          <w:sz w:val="28"/>
          <w:szCs w:val="28"/>
          <w:rtl/>
          <w:lang w:bidi="ar"/>
        </w:rPr>
        <w:t xml:space="preserve">. </w:t>
      </w:r>
    </w:p>
    <w:p w:rsidR="00AE5E7F" w:rsidRPr="00C24500" w:rsidRDefault="00AE5E7F" w:rsidP="00113BB1">
      <w:pPr>
        <w:pStyle w:val="a5"/>
        <w:bidi/>
        <w:spacing w:before="0" w:beforeAutospacing="0" w:after="300" w:afterAutospacing="0" w:line="375" w:lineRule="atLeast"/>
        <w:jc w:val="both"/>
        <w:textAlignment w:val="baseline"/>
        <w:rPr>
          <w:rFonts w:ascii="Simplified Arabic" w:hAnsi="Simplified Arabic" w:cs="Simplified Arabic"/>
          <w:color w:val="000000" w:themeColor="text1"/>
          <w:sz w:val="28"/>
          <w:szCs w:val="28"/>
          <w:rtl/>
          <w:lang w:bidi="ar-JO"/>
        </w:rPr>
      </w:pPr>
      <w:r w:rsidRPr="00C24500">
        <w:rPr>
          <w:rFonts w:ascii="Simplified Arabic" w:hAnsi="Simplified Arabic" w:cs="Simplified Arabic"/>
          <w:color w:val="000000" w:themeColor="text1"/>
          <w:sz w:val="28"/>
          <w:szCs w:val="28"/>
          <w:rtl/>
        </w:rPr>
        <w:t>تلقّى عبدالله بن الحسين بن علي علومه في مكة واسطنبول، فمنحته الأولى الإيمان العميق، ومركزية الوعي وحمْل طموحات المسلمين وآمالهم، وأعطته الثانية الحنكة والحكمة</w:t>
      </w:r>
      <w:r w:rsidRPr="00C24500">
        <w:rPr>
          <w:rFonts w:ascii="Simplified Arabic" w:hAnsi="Simplified Arabic" w:cs="Simplified Arabic"/>
          <w:color w:val="000000" w:themeColor="text1"/>
          <w:sz w:val="28"/>
          <w:szCs w:val="28"/>
        </w:rPr>
        <w:t>.</w:t>
      </w:r>
    </w:p>
    <w:p w:rsidR="00AE5E7F" w:rsidRPr="00C24500" w:rsidRDefault="00AE5E7F" w:rsidP="00113BB1">
      <w:pPr>
        <w:pStyle w:val="a4"/>
        <w:bidi/>
        <w:jc w:val="both"/>
        <w:rPr>
          <w:rFonts w:ascii="Simplified Arabic" w:hAnsi="Simplified Arabic" w:cs="Simplified Arabic"/>
          <w:color w:val="000000" w:themeColor="text1"/>
          <w:sz w:val="28"/>
          <w:szCs w:val="28"/>
          <w:rtl/>
        </w:rPr>
      </w:pPr>
      <w:r w:rsidRPr="00C24500">
        <w:rPr>
          <w:rFonts w:ascii="Simplified Arabic" w:hAnsi="Simplified Arabic" w:cs="Simplified Arabic"/>
          <w:color w:val="000000" w:themeColor="text1"/>
          <w:sz w:val="28"/>
          <w:szCs w:val="28"/>
          <w:rtl/>
        </w:rPr>
        <w:t>اهتمّ منذ طفولته بتاريخ القبائل، وتعرّف على أعراف البدو وعاداتهم وتقاليدهم، وتشبّع بثقافتهم، فكان لذلك أثره البالغ في شخصيته فيما بعد. كان يتمتع بصفات عديدة أهمها الصراحة ، ودماثة الخلق ، وقوة العقيدة ، والصفاء ، ونقاء الفكر ، وكان طليق اللسان ، غزير العلم ، واسع الاطلاع في أمور الدين.</w:t>
      </w:r>
    </w:p>
    <w:p w:rsidR="00AE5E7F" w:rsidRPr="00C24500" w:rsidRDefault="00BC2EA1" w:rsidP="00113BB1">
      <w:pPr>
        <w:pStyle w:val="a5"/>
        <w:bidi/>
        <w:spacing w:before="0" w:beforeAutospacing="0" w:after="0" w:afterAutospacing="0" w:line="375" w:lineRule="atLeast"/>
        <w:jc w:val="both"/>
        <w:textAlignment w:val="baseline"/>
        <w:rPr>
          <w:rFonts w:ascii="Simplified Arabic" w:hAnsi="Simplified Arabic" w:cs="Simplified Arabic"/>
          <w:color w:val="000000" w:themeColor="text1"/>
          <w:sz w:val="28"/>
          <w:szCs w:val="28"/>
        </w:rPr>
      </w:pPr>
      <w:dir w:val="rtl">
        <w:r w:rsidR="00AE5E7F" w:rsidRPr="00C24500">
          <w:rPr>
            <w:rFonts w:ascii="Simplified Arabic" w:hAnsi="Simplified Arabic" w:cs="Simplified Arabic"/>
            <w:color w:val="000000" w:themeColor="text1"/>
            <w:sz w:val="28"/>
            <w:szCs w:val="28"/>
            <w:rtl/>
          </w:rPr>
          <w:t>تجسّدت في شخصيته الخبرة السياسية والقدرة الفائقة على اجتياز الأزمات والتدخل الحاسم، فقد كان أحد قادة</w:t>
        </w:r>
        <w:r w:rsidR="00AE5E7F" w:rsidRPr="00C24500">
          <w:rPr>
            <w:rFonts w:ascii="Simplified Arabic" w:hAnsi="Simplified Arabic" w:cs="Simplified Arabic"/>
            <w:color w:val="000000" w:themeColor="text1"/>
            <w:sz w:val="28"/>
            <w:szCs w:val="28"/>
          </w:rPr>
          <w:t> </w:t>
        </w:r>
        <w:hyperlink r:id="rId24" w:tgtFrame="_blank" w:history="1">
          <w:r w:rsidR="00AE5E7F" w:rsidRPr="00C24500">
            <w:rPr>
              <w:rStyle w:val="Hyperlink"/>
              <w:rFonts w:ascii="Simplified Arabic" w:hAnsi="Simplified Arabic" w:cs="Simplified Arabic"/>
              <w:color w:val="000000" w:themeColor="text1"/>
              <w:sz w:val="28"/>
              <w:szCs w:val="28"/>
              <w:u w:val="none"/>
              <w:bdr w:val="none" w:sz="0" w:space="0" w:color="auto" w:frame="1"/>
              <w:rtl/>
            </w:rPr>
            <w:t>الثورة العربية الكبرى</w:t>
          </w:r>
        </w:hyperlink>
        <w:r w:rsidR="00AE5E7F" w:rsidRPr="00C24500">
          <w:rPr>
            <w:rFonts w:ascii="Simplified Arabic" w:hAnsi="Simplified Arabic" w:cs="Simplified Arabic"/>
            <w:color w:val="000000" w:themeColor="text1"/>
            <w:sz w:val="28"/>
            <w:szCs w:val="28"/>
            <w:rtl/>
          </w:rPr>
          <w:t>، وبعد أن أُعلن</w:t>
        </w:r>
        <w:r w:rsidR="00AE5E7F" w:rsidRPr="00C24500">
          <w:rPr>
            <w:rFonts w:ascii="Simplified Arabic" w:hAnsi="Simplified Arabic" w:cs="Simplified Arabic"/>
            <w:color w:val="000000" w:themeColor="text1"/>
            <w:sz w:val="28"/>
            <w:szCs w:val="28"/>
          </w:rPr>
          <w:t> </w:t>
        </w:r>
        <w:hyperlink r:id="rId25" w:tgtFrame="_self" w:history="1">
          <w:r w:rsidR="00AE5E7F" w:rsidRPr="00C24500">
            <w:rPr>
              <w:rStyle w:val="Hyperlink"/>
              <w:rFonts w:ascii="Simplified Arabic" w:hAnsi="Simplified Arabic" w:cs="Simplified Arabic"/>
              <w:color w:val="000000" w:themeColor="text1"/>
              <w:sz w:val="28"/>
              <w:szCs w:val="28"/>
              <w:u w:val="none"/>
              <w:bdr w:val="none" w:sz="0" w:space="0" w:color="auto" w:frame="1"/>
              <w:rtl/>
            </w:rPr>
            <w:t>فيصل</w:t>
          </w:r>
        </w:hyperlink>
        <w:r w:rsidR="00AE5E7F" w:rsidRPr="00C24500">
          <w:rPr>
            <w:rFonts w:ascii="Simplified Arabic" w:hAnsi="Simplified Arabic" w:cs="Simplified Arabic"/>
            <w:color w:val="000000" w:themeColor="text1"/>
            <w:sz w:val="28"/>
            <w:szCs w:val="28"/>
          </w:rPr>
          <w:t> </w:t>
        </w:r>
        <w:r w:rsidR="00AE5E7F" w:rsidRPr="00C24500">
          <w:rPr>
            <w:rFonts w:ascii="Simplified Arabic" w:hAnsi="Simplified Arabic" w:cs="Simplified Arabic"/>
            <w:color w:val="000000" w:themeColor="text1"/>
            <w:sz w:val="28"/>
            <w:szCs w:val="28"/>
            <w:rtl/>
          </w:rPr>
          <w:t>ملكاً على سوريا ظل عبدالله في صحبة والده في مكة، ولكن نهاية الحكومة العربية في دمشق بعد معركة ميسلون في 24 تموز 1920، دفعت به للقدوم إلى شرق الأردن لتبقى راية الثورة العربية مرفوعة، ولتأسيس قاعدة انطلاق لدعم الثوار العرب ضد الانتداب الفرنسي ولتحرير البلاد السورية</w:t>
        </w:r>
        <w:r w:rsidR="00AE5E7F" w:rsidRPr="00C24500">
          <w:rPr>
            <w:rFonts w:ascii="Simplified Arabic" w:hAnsi="Simplified Arabic" w:cs="Simplified Arabic"/>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color w:val="000000" w:themeColor="text1"/>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AE5E7F" w:rsidRPr="00C24500">
          <w:rPr>
            <w:sz w:val="28"/>
            <w:szCs w:val="28"/>
          </w:rPr>
          <w:t>‬</w:t>
        </w:r>
        <w:r w:rsidR="00F71FD3" w:rsidRPr="00C24500">
          <w:rPr>
            <w:sz w:val="28"/>
            <w:szCs w:val="28"/>
          </w:rPr>
          <w:t>‬</w:t>
        </w:r>
        <w:r w:rsidR="00590746" w:rsidRPr="00C24500">
          <w:rPr>
            <w:sz w:val="28"/>
            <w:szCs w:val="28"/>
          </w:rPr>
          <w:t>‬</w:t>
        </w:r>
        <w:r w:rsidR="00604C3D" w:rsidRPr="00C24500">
          <w:rPr>
            <w:sz w:val="28"/>
            <w:szCs w:val="28"/>
          </w:rPr>
          <w:t>‬</w:t>
        </w:r>
        <w:r w:rsidR="00CF49E4" w:rsidRPr="00C24500">
          <w:rPr>
            <w:sz w:val="28"/>
            <w:szCs w:val="28"/>
          </w:rPr>
          <w:t>‬</w:t>
        </w:r>
        <w:r w:rsidR="00E6659D" w:rsidRPr="00C24500">
          <w:rPr>
            <w:sz w:val="28"/>
            <w:szCs w:val="28"/>
          </w:rPr>
          <w:t>‬</w:t>
        </w:r>
        <w:r w:rsidR="003020A7" w:rsidRPr="00C24500">
          <w:rPr>
            <w:sz w:val="28"/>
            <w:szCs w:val="28"/>
          </w:rPr>
          <w:t>‬</w:t>
        </w:r>
        <w:r w:rsidR="009630BE" w:rsidRPr="00C24500">
          <w:rPr>
            <w:sz w:val="28"/>
            <w:szCs w:val="28"/>
          </w:rPr>
          <w:t>‬</w:t>
        </w:r>
        <w:r w:rsidR="00041083" w:rsidRPr="00C24500">
          <w:rPr>
            <w:sz w:val="28"/>
            <w:szCs w:val="28"/>
          </w:rPr>
          <w:t>‬</w:t>
        </w:r>
        <w:r w:rsidR="00E92F81" w:rsidRPr="00C24500">
          <w:rPr>
            <w:sz w:val="28"/>
            <w:szCs w:val="28"/>
          </w:rPr>
          <w:t>‬</w:t>
        </w:r>
        <w:r w:rsidR="00AD3BD7" w:rsidRPr="00C24500">
          <w:rPr>
            <w:sz w:val="28"/>
            <w:szCs w:val="28"/>
          </w:rPr>
          <w:t>‬</w:t>
        </w:r>
        <w:r w:rsidR="00A51638" w:rsidRPr="00C24500">
          <w:rPr>
            <w:sz w:val="28"/>
            <w:szCs w:val="28"/>
          </w:rPr>
          <w:t>‬</w:t>
        </w:r>
        <w:r w:rsidR="00820325" w:rsidRPr="00C24500">
          <w:rPr>
            <w:sz w:val="28"/>
            <w:szCs w:val="28"/>
          </w:rPr>
          <w:t>‬</w:t>
        </w:r>
        <w:r w:rsidR="002E75C7" w:rsidRPr="00C24500">
          <w:rPr>
            <w:sz w:val="28"/>
            <w:szCs w:val="28"/>
          </w:rPr>
          <w:t>‬</w:t>
        </w:r>
        <w:r w:rsidR="00334FBF" w:rsidRPr="00C24500">
          <w:rPr>
            <w:sz w:val="28"/>
            <w:szCs w:val="28"/>
          </w:rPr>
          <w:t>‬</w:t>
        </w:r>
        <w:r w:rsidR="00E63A49" w:rsidRPr="00C24500">
          <w:rPr>
            <w:sz w:val="28"/>
            <w:szCs w:val="28"/>
          </w:rPr>
          <w:t>‬</w:t>
        </w:r>
        <w:r w:rsidR="009B5138" w:rsidRPr="00C24500">
          <w:rPr>
            <w:sz w:val="28"/>
            <w:szCs w:val="28"/>
          </w:rPr>
          <w:t>‬</w:t>
        </w:r>
        <w:r w:rsidR="005B5299" w:rsidRPr="00C24500">
          <w:rPr>
            <w:sz w:val="28"/>
            <w:szCs w:val="28"/>
          </w:rPr>
          <w:t>‬</w:t>
        </w:r>
        <w:r>
          <w:t>‬</w:t>
        </w:r>
      </w:dir>
    </w:p>
    <w:p w:rsidR="00AE5E7F" w:rsidRPr="00C24500" w:rsidRDefault="00AE5E7F" w:rsidP="00113BB1">
      <w:pPr>
        <w:pStyle w:val="a5"/>
        <w:bidi/>
        <w:spacing w:before="0" w:beforeAutospacing="0" w:after="300" w:afterAutospacing="0" w:line="375" w:lineRule="atLeast"/>
        <w:jc w:val="both"/>
        <w:textAlignment w:val="baseline"/>
        <w:rPr>
          <w:rFonts w:ascii="Simplified Arabic" w:hAnsi="Simplified Arabic" w:cs="Simplified Arabic"/>
          <w:color w:val="000000" w:themeColor="text1"/>
          <w:sz w:val="28"/>
          <w:szCs w:val="28"/>
        </w:rPr>
      </w:pPr>
      <w:r w:rsidRPr="00C24500">
        <w:rPr>
          <w:rFonts w:ascii="Simplified Arabic" w:hAnsi="Simplified Arabic" w:cs="Simplified Arabic"/>
          <w:color w:val="000000" w:themeColor="text1"/>
          <w:sz w:val="28"/>
          <w:szCs w:val="28"/>
          <w:rtl/>
        </w:rPr>
        <w:t xml:space="preserve">جاء عبدالله الأول إلى أرض الأردن مجاهداً، </w:t>
      </w:r>
      <w:dir w:val="rtl">
        <w:r w:rsidRPr="00C24500">
          <w:rPr>
            <w:rFonts w:ascii="Simplified Arabic" w:hAnsi="Simplified Arabic" w:cs="Simplified Arabic"/>
            <w:color w:val="000000" w:themeColor="text1"/>
            <w:sz w:val="28"/>
            <w:szCs w:val="28"/>
            <w:rtl/>
          </w:rPr>
          <w:t xml:space="preserve">وقضى –وهو ملكٌ- شهيداً على أرض القدس الطاهرة التي دافع عنها، فسالَ دمُه الزكي عند عتبات المسجد الأقصى في 20 تموز 1951، على مقربةٍ من ضريح والده الشريف الحسين بن علي الذي ضحّى بعرشه على أن يفرّط بذرّة من أرض القدس وفلسطين. وكان الملكُ المؤسسُ ذاهباً إلى صلاة الجمعة التي حرص على أدائها في الأقصى، يرافقه حفيده الشاب الحسين بن طلال الذي مثّلت هذه الحادثة </w:t>
        </w:r>
        <w:proofErr w:type="spellStart"/>
        <w:r w:rsidRPr="00C24500">
          <w:rPr>
            <w:rFonts w:ascii="Simplified Arabic" w:hAnsi="Simplified Arabic" w:cs="Simplified Arabic"/>
            <w:color w:val="000000" w:themeColor="text1"/>
            <w:sz w:val="28"/>
            <w:szCs w:val="28"/>
            <w:rtl/>
          </w:rPr>
          <w:t>انعطافة</w:t>
        </w:r>
        <w:proofErr w:type="spellEnd"/>
        <w:r w:rsidRPr="00C24500">
          <w:rPr>
            <w:rFonts w:ascii="Simplified Arabic" w:hAnsi="Simplified Arabic" w:cs="Simplified Arabic"/>
            <w:color w:val="000000" w:themeColor="text1"/>
            <w:sz w:val="28"/>
            <w:szCs w:val="28"/>
            <w:rtl/>
          </w:rPr>
          <w:t xml:space="preserve"> في وجدانه وتفكيره وصفها بقوله: "في هذا اليوم قد تساوت عندي قيمُ الحياة والموت".</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color w:val="000000" w:themeColor="text1"/>
            <w:sz w:val="28"/>
            <w:szCs w:val="28"/>
          </w:rPr>
          <w:t>‬</w:t>
        </w:r>
        <w:r w:rsidRPr="00C24500">
          <w:rPr>
            <w:sz w:val="28"/>
            <w:szCs w:val="28"/>
          </w:rPr>
          <w:t>‬</w:t>
        </w:r>
        <w:r w:rsidRPr="00C24500">
          <w:rPr>
            <w:sz w:val="28"/>
            <w:szCs w:val="28"/>
          </w:rPr>
          <w:t>‬</w:t>
        </w:r>
        <w:r w:rsidRPr="00C24500">
          <w:rPr>
            <w:sz w:val="28"/>
            <w:szCs w:val="28"/>
          </w:rPr>
          <w:t>‬</w:t>
        </w:r>
        <w:r w:rsidRPr="00C24500">
          <w:rPr>
            <w:sz w:val="28"/>
            <w:szCs w:val="28"/>
          </w:rPr>
          <w:t>‬</w:t>
        </w:r>
        <w:r w:rsidRPr="00C24500">
          <w:rPr>
            <w:sz w:val="28"/>
            <w:szCs w:val="28"/>
          </w:rPr>
          <w:t>‬</w:t>
        </w:r>
        <w:r w:rsidRPr="00C24500">
          <w:rPr>
            <w:sz w:val="28"/>
            <w:szCs w:val="28"/>
          </w:rPr>
          <w:t>‬</w:t>
        </w:r>
        <w:r w:rsidRPr="00C24500">
          <w:rPr>
            <w:sz w:val="28"/>
            <w:szCs w:val="28"/>
          </w:rPr>
          <w:t>‬</w:t>
        </w:r>
        <w:r w:rsidRPr="00C24500">
          <w:rPr>
            <w:sz w:val="28"/>
            <w:szCs w:val="28"/>
          </w:rPr>
          <w:t>‬</w:t>
        </w:r>
        <w:r w:rsidR="00F71FD3" w:rsidRPr="00C24500">
          <w:rPr>
            <w:sz w:val="28"/>
            <w:szCs w:val="28"/>
          </w:rPr>
          <w:t>‬</w:t>
        </w:r>
        <w:r w:rsidR="00590746" w:rsidRPr="00C24500">
          <w:rPr>
            <w:sz w:val="28"/>
            <w:szCs w:val="28"/>
          </w:rPr>
          <w:t>‬</w:t>
        </w:r>
        <w:r w:rsidR="00604C3D" w:rsidRPr="00C24500">
          <w:rPr>
            <w:sz w:val="28"/>
            <w:szCs w:val="28"/>
          </w:rPr>
          <w:t>‬</w:t>
        </w:r>
        <w:r w:rsidR="00CF49E4" w:rsidRPr="00C24500">
          <w:rPr>
            <w:sz w:val="28"/>
            <w:szCs w:val="28"/>
          </w:rPr>
          <w:t>‬</w:t>
        </w:r>
        <w:r w:rsidR="00E6659D" w:rsidRPr="00C24500">
          <w:rPr>
            <w:sz w:val="28"/>
            <w:szCs w:val="28"/>
          </w:rPr>
          <w:t>‬</w:t>
        </w:r>
        <w:r w:rsidR="003020A7" w:rsidRPr="00C24500">
          <w:rPr>
            <w:sz w:val="28"/>
            <w:szCs w:val="28"/>
          </w:rPr>
          <w:t>‬</w:t>
        </w:r>
        <w:r w:rsidR="009630BE" w:rsidRPr="00C24500">
          <w:rPr>
            <w:sz w:val="28"/>
            <w:szCs w:val="28"/>
          </w:rPr>
          <w:t>‬</w:t>
        </w:r>
        <w:r w:rsidR="00041083" w:rsidRPr="00C24500">
          <w:rPr>
            <w:sz w:val="28"/>
            <w:szCs w:val="28"/>
          </w:rPr>
          <w:t>‬</w:t>
        </w:r>
        <w:r w:rsidR="00E92F81" w:rsidRPr="00C24500">
          <w:rPr>
            <w:sz w:val="28"/>
            <w:szCs w:val="28"/>
          </w:rPr>
          <w:t>‬</w:t>
        </w:r>
        <w:r w:rsidR="00AD3BD7" w:rsidRPr="00C24500">
          <w:rPr>
            <w:sz w:val="28"/>
            <w:szCs w:val="28"/>
          </w:rPr>
          <w:t>‬</w:t>
        </w:r>
        <w:r w:rsidR="00A51638" w:rsidRPr="00C24500">
          <w:rPr>
            <w:sz w:val="28"/>
            <w:szCs w:val="28"/>
          </w:rPr>
          <w:t>‬</w:t>
        </w:r>
        <w:r w:rsidR="00820325" w:rsidRPr="00C24500">
          <w:rPr>
            <w:sz w:val="28"/>
            <w:szCs w:val="28"/>
          </w:rPr>
          <w:t>‬</w:t>
        </w:r>
        <w:r w:rsidR="002E75C7" w:rsidRPr="00C24500">
          <w:rPr>
            <w:sz w:val="28"/>
            <w:szCs w:val="28"/>
          </w:rPr>
          <w:t>‬</w:t>
        </w:r>
        <w:r w:rsidR="00334FBF" w:rsidRPr="00C24500">
          <w:rPr>
            <w:sz w:val="28"/>
            <w:szCs w:val="28"/>
          </w:rPr>
          <w:t>‬</w:t>
        </w:r>
        <w:r w:rsidR="00E63A49" w:rsidRPr="00C24500">
          <w:rPr>
            <w:sz w:val="28"/>
            <w:szCs w:val="28"/>
          </w:rPr>
          <w:t>‬</w:t>
        </w:r>
        <w:r w:rsidR="009B5138" w:rsidRPr="00C24500">
          <w:rPr>
            <w:sz w:val="28"/>
            <w:szCs w:val="28"/>
          </w:rPr>
          <w:t>‬</w:t>
        </w:r>
        <w:r w:rsidR="005B5299" w:rsidRPr="00C24500">
          <w:rPr>
            <w:sz w:val="28"/>
            <w:szCs w:val="28"/>
          </w:rPr>
          <w:t>‬</w:t>
        </w:r>
        <w:r w:rsidR="00BC2EA1">
          <w:t>‬</w:t>
        </w:r>
      </w:dir>
    </w:p>
    <w:p w:rsidR="00AE5E7F" w:rsidRPr="00C24500" w:rsidRDefault="00AE5E7F" w:rsidP="00113BB1">
      <w:pPr>
        <w:shd w:val="clear" w:color="auto" w:fill="FFFFFF"/>
        <w:bidi/>
        <w:spacing w:before="120" w:after="120" w:line="384" w:lineRule="atLeast"/>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كان الملك عبد الله شاعراً وأديباً، ازدهرت في بلاطه المجالسُ الأدبية التي عُقدت في قصور </w:t>
      </w:r>
      <w:hyperlink r:id="rId26" w:tooltip="قصر رغدان" w:history="1">
        <w:r w:rsidRPr="00C24500">
          <w:rPr>
            <w:rFonts w:ascii="Simplified Arabic" w:eastAsia="Times New Roman" w:hAnsi="Simplified Arabic" w:cs="Simplified Arabic"/>
            <w:color w:val="000000" w:themeColor="text1"/>
            <w:sz w:val="28"/>
            <w:szCs w:val="28"/>
            <w:rtl/>
            <w:lang w:bidi="ar"/>
          </w:rPr>
          <w:t>رغدان</w:t>
        </w:r>
      </w:hyperlink>
      <w:r w:rsidRPr="00C24500">
        <w:rPr>
          <w:rFonts w:ascii="Simplified Arabic" w:eastAsia="Times New Roman" w:hAnsi="Simplified Arabic" w:cs="Simplified Arabic"/>
          <w:color w:val="000000" w:themeColor="text1"/>
          <w:sz w:val="28"/>
          <w:szCs w:val="28"/>
          <w:rtl/>
          <w:lang w:bidi="ar"/>
        </w:rPr>
        <w:t> </w:t>
      </w:r>
      <w:hyperlink r:id="rId27" w:tooltip="قصر بسمان" w:history="1">
        <w:r w:rsidRPr="00C24500">
          <w:rPr>
            <w:rFonts w:ascii="Simplified Arabic" w:eastAsia="Times New Roman" w:hAnsi="Simplified Arabic" w:cs="Simplified Arabic"/>
            <w:color w:val="000000" w:themeColor="text1"/>
            <w:sz w:val="28"/>
            <w:szCs w:val="28"/>
            <w:rtl/>
            <w:lang w:bidi="ar"/>
          </w:rPr>
          <w:t>وبسمان</w:t>
        </w:r>
      </w:hyperlink>
      <w:r w:rsidRPr="00C24500">
        <w:rPr>
          <w:rFonts w:ascii="Simplified Arabic" w:eastAsia="Times New Roman" w:hAnsi="Simplified Arabic" w:cs="Simplified Arabic"/>
          <w:color w:val="000000" w:themeColor="text1"/>
          <w:sz w:val="28"/>
          <w:szCs w:val="28"/>
          <w:rtl/>
          <w:lang w:bidi="ar"/>
        </w:rPr>
        <w:t> </w:t>
      </w:r>
      <w:hyperlink r:id="rId28" w:tooltip="قصر المشتى" w:history="1">
        <w:r w:rsidRPr="00C24500">
          <w:rPr>
            <w:rFonts w:ascii="Simplified Arabic" w:eastAsia="Times New Roman" w:hAnsi="Simplified Arabic" w:cs="Simplified Arabic"/>
            <w:color w:val="000000" w:themeColor="text1"/>
            <w:sz w:val="28"/>
            <w:szCs w:val="28"/>
            <w:rtl/>
            <w:lang w:bidi="ar"/>
          </w:rPr>
          <w:t>والمشتى</w:t>
        </w:r>
      </w:hyperlink>
      <w:r w:rsidRPr="00C24500">
        <w:rPr>
          <w:rFonts w:ascii="Simplified Arabic" w:eastAsia="Times New Roman" w:hAnsi="Simplified Arabic" w:cs="Simplified Arabic"/>
          <w:color w:val="000000" w:themeColor="text1"/>
          <w:sz w:val="28"/>
          <w:szCs w:val="28"/>
          <w:rtl/>
          <w:lang w:bidi="ar"/>
        </w:rPr>
        <w:t> وشهدت مساجلات شعرية، ومطارحات أدبية، ومناقشات دينية وعلمية وحوارات سياسية، وكانت هذه المجالس تضم نخبة من الشعراء والأدباء من الأردنيين والعرب، للملك عبد الله الأول عدة مؤلفات منها:</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 xml:space="preserve">عبد الله بن الحسين، مذكرات الأمير عبد الله، تحقيق أ. ليفي </w:t>
      </w:r>
      <w:proofErr w:type="spellStart"/>
      <w:r w:rsidRPr="00C24500">
        <w:rPr>
          <w:rFonts w:ascii="Simplified Arabic" w:eastAsia="Times New Roman" w:hAnsi="Simplified Arabic" w:cs="Simplified Arabic"/>
          <w:color w:val="000000" w:themeColor="text1"/>
          <w:sz w:val="28"/>
          <w:szCs w:val="28"/>
          <w:rtl/>
          <w:lang w:bidi="ar"/>
        </w:rPr>
        <w:t>بروفنسال</w:t>
      </w:r>
      <w:proofErr w:type="spellEnd"/>
      <w:r w:rsidRPr="00C24500">
        <w:rPr>
          <w:rFonts w:ascii="Simplified Arabic" w:eastAsia="Times New Roman" w:hAnsi="Simplified Arabic" w:cs="Simplified Arabic"/>
          <w:color w:val="000000" w:themeColor="text1"/>
          <w:sz w:val="28"/>
          <w:szCs w:val="28"/>
          <w:rtl/>
          <w:lang w:bidi="ar"/>
        </w:rPr>
        <w:t>، دار المعارف، القاهرة، 1955.</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عبد الله بن الحسين، مذكرات الملك عبد الله، المطبعة الهاشمية، عمان، 1970.</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عبد الله بن الحسين، الآثار الكاملة، الدار المتحدة للنشر، بيروت، 1973.</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الوثائق الهاشمية: أوراق عبد الله بن الحسين (وحدة الضفتين)، المجلد الحادي عشر، جمع وإعداد: د. محمد عدنان البخيت وآخرون، جامعة آل البيت، عمان، 1998.</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 xml:space="preserve">من أنا: يتحدّث فيه عن العرب: </w:t>
      </w:r>
      <w:proofErr w:type="spellStart"/>
      <w:r w:rsidRPr="00C24500">
        <w:rPr>
          <w:rFonts w:ascii="Simplified Arabic" w:eastAsia="Times New Roman" w:hAnsi="Simplified Arabic" w:cs="Simplified Arabic"/>
          <w:color w:val="000000" w:themeColor="text1"/>
          <w:sz w:val="28"/>
          <w:szCs w:val="28"/>
          <w:rtl/>
          <w:lang w:bidi="ar"/>
        </w:rPr>
        <w:t>قديمهم</w:t>
      </w:r>
      <w:proofErr w:type="spellEnd"/>
      <w:r w:rsidRPr="00C24500">
        <w:rPr>
          <w:rFonts w:ascii="Simplified Arabic" w:eastAsia="Times New Roman" w:hAnsi="Simplified Arabic" w:cs="Simplified Arabic"/>
          <w:color w:val="000000" w:themeColor="text1"/>
          <w:sz w:val="28"/>
          <w:szCs w:val="28"/>
          <w:rtl/>
          <w:lang w:bidi="ar"/>
        </w:rPr>
        <w:t xml:space="preserve"> وحديثهم، ويتناول فيه تاريخ الإسلام، والفتوحات حتى العصر العثماني، ولمحة عن الإمارة الهاشمية في مكّة المكرّمة، إضافة إلى نبذة حول العلوم عند العرب، وخاتمة حول الثورة العربية الكبرى. وتجري فصول الكتاب بطريقة السؤال والجواب.</w:t>
      </w:r>
    </w:p>
    <w:p w:rsidR="00AE5E7F" w:rsidRPr="00C24500" w:rsidRDefault="00AE5E7F" w:rsidP="00113BB1">
      <w:pPr>
        <w:numPr>
          <w:ilvl w:val="0"/>
          <w:numId w:val="1"/>
        </w:numPr>
        <w:shd w:val="clear" w:color="auto" w:fill="FFFFFF"/>
        <w:bidi/>
        <w:spacing w:before="100" w:beforeAutospacing="1" w:after="24" w:line="384" w:lineRule="atLeast"/>
        <w:ind w:left="336"/>
        <w:jc w:val="both"/>
        <w:rPr>
          <w:rFonts w:ascii="Simplified Arabic" w:eastAsia="Times New Roman" w:hAnsi="Simplified Arabic" w:cs="Simplified Arabic"/>
          <w:color w:val="000000" w:themeColor="text1"/>
          <w:sz w:val="28"/>
          <w:szCs w:val="28"/>
          <w:rtl/>
          <w:lang w:bidi="ar"/>
        </w:rPr>
      </w:pPr>
      <w:r w:rsidRPr="00C24500">
        <w:rPr>
          <w:rFonts w:ascii="Simplified Arabic" w:eastAsia="Times New Roman" w:hAnsi="Simplified Arabic" w:cs="Simplified Arabic"/>
          <w:color w:val="000000" w:themeColor="text1"/>
          <w:sz w:val="28"/>
          <w:szCs w:val="28"/>
          <w:rtl/>
          <w:lang w:bidi="ar"/>
        </w:rPr>
        <w:t>جواب السائل عن الخيل الأصائل: وهو رسالة وضعها الملك إجابة للشيخ فؤاد الخطيب، وتكلّم فيها عن فضائل الخيل، وأصنافها، وألوانها، وجيادها، وأنسابها، وأجناسها، ووصف الخيل في الشعر العربي.</w:t>
      </w:r>
    </w:p>
    <w:p w:rsidR="00A26B1B" w:rsidRPr="00B03F02" w:rsidRDefault="00AE5E7F" w:rsidP="00B03F02">
      <w:pPr>
        <w:shd w:val="clear" w:color="auto" w:fill="FFFFFF"/>
        <w:bidi/>
        <w:spacing w:before="120" w:after="120" w:line="384" w:lineRule="atLeast"/>
        <w:jc w:val="both"/>
        <w:rPr>
          <w:rFonts w:ascii="Simplified Arabic" w:hAnsi="Simplified Arabic" w:cs="Simplified Arabic"/>
          <w:color w:val="000000" w:themeColor="text1"/>
          <w:sz w:val="28"/>
          <w:szCs w:val="28"/>
          <w:rtl/>
        </w:rPr>
      </w:pPr>
      <w:r w:rsidRPr="00C24500">
        <w:rPr>
          <w:rFonts w:ascii="Simplified Arabic" w:eastAsia="Times New Roman" w:hAnsi="Simplified Arabic" w:cs="Simplified Arabic"/>
          <w:color w:val="000000" w:themeColor="text1"/>
          <w:sz w:val="28"/>
          <w:szCs w:val="28"/>
          <w:rtl/>
          <w:lang w:bidi="ar"/>
        </w:rPr>
        <w:lastRenderedPageBreak/>
        <w:t>وقد جمعت معظم مؤلفاته الأدبية والسياسية في مجلد بعنوان “</w:t>
      </w:r>
      <w:hyperlink r:id="rId29" w:tooltip="الآثار الكاملة للملك عبد الله الأول (كتاب)" w:history="1">
        <w:r w:rsidRPr="00C24500">
          <w:rPr>
            <w:rFonts w:ascii="Simplified Arabic" w:eastAsia="Times New Roman" w:hAnsi="Simplified Arabic" w:cs="Simplified Arabic"/>
            <w:color w:val="000000" w:themeColor="text1"/>
            <w:sz w:val="28"/>
            <w:szCs w:val="28"/>
            <w:rtl/>
            <w:lang w:bidi="ar"/>
          </w:rPr>
          <w:t>الآثار الكاملة للملك عبد الله بن الحسين</w:t>
        </w:r>
      </w:hyperlink>
      <w:r w:rsidRPr="00C24500">
        <w:rPr>
          <w:rFonts w:ascii="Simplified Arabic" w:eastAsia="Times New Roman" w:hAnsi="Simplified Arabic" w:cs="Simplified Arabic"/>
          <w:color w:val="000000" w:themeColor="text1"/>
          <w:sz w:val="28"/>
          <w:szCs w:val="28"/>
          <w:rtl/>
          <w:lang w:bidi="ar"/>
        </w:rPr>
        <w:t>”، يتضمن خمسة أجزاء: “</w:t>
      </w:r>
      <w:proofErr w:type="spellStart"/>
      <w:r w:rsidRPr="00C24500">
        <w:rPr>
          <w:rFonts w:ascii="Simplified Arabic" w:eastAsia="Times New Roman" w:hAnsi="Simplified Arabic" w:cs="Simplified Arabic"/>
          <w:color w:val="000000" w:themeColor="text1"/>
          <w:sz w:val="28"/>
          <w:szCs w:val="28"/>
          <w:rtl/>
          <w:lang w:bidi="ar"/>
        </w:rPr>
        <w:t>الآمالي</w:t>
      </w:r>
      <w:proofErr w:type="spellEnd"/>
      <w:r w:rsidRPr="00C24500">
        <w:rPr>
          <w:rFonts w:ascii="Simplified Arabic" w:eastAsia="Times New Roman" w:hAnsi="Simplified Arabic" w:cs="Simplified Arabic"/>
          <w:color w:val="000000" w:themeColor="text1"/>
          <w:sz w:val="28"/>
          <w:szCs w:val="28"/>
          <w:rtl/>
          <w:lang w:bidi="ar"/>
        </w:rPr>
        <w:t xml:space="preserve"> السياسية”، </w:t>
      </w:r>
      <w:r w:rsidR="00F5368B" w:rsidRPr="00C24500">
        <w:rPr>
          <w:rFonts w:ascii="Simplified Arabic" w:eastAsia="Times New Roman" w:hAnsi="Simplified Arabic" w:cs="Simplified Arabic"/>
          <w:color w:val="000000" w:themeColor="text1"/>
          <w:sz w:val="28"/>
          <w:szCs w:val="28"/>
          <w:rtl/>
          <w:lang w:bidi="ar"/>
        </w:rPr>
        <w:t>والمذكرات</w:t>
      </w:r>
      <w:r w:rsidRPr="00C24500">
        <w:rPr>
          <w:rFonts w:ascii="Simplified Arabic" w:eastAsia="Times New Roman" w:hAnsi="Simplified Arabic" w:cs="Simplified Arabic"/>
          <w:color w:val="000000" w:themeColor="text1"/>
          <w:sz w:val="28"/>
          <w:szCs w:val="28"/>
          <w:rtl/>
          <w:lang w:bidi="ar"/>
        </w:rPr>
        <w:t xml:space="preserve">”، </w:t>
      </w:r>
      <w:r w:rsidR="00813B15" w:rsidRPr="00C24500">
        <w:rPr>
          <w:rFonts w:ascii="Simplified Arabic" w:eastAsia="Times New Roman" w:hAnsi="Simplified Arabic" w:cs="Simplified Arabic"/>
          <w:color w:val="000000" w:themeColor="text1"/>
          <w:sz w:val="28"/>
          <w:szCs w:val="28"/>
          <w:rtl/>
          <w:lang w:bidi="ar"/>
        </w:rPr>
        <w:t>والتكملة</w:t>
      </w:r>
      <w:r w:rsidRPr="00C24500">
        <w:rPr>
          <w:rFonts w:ascii="Simplified Arabic" w:eastAsia="Times New Roman" w:hAnsi="Simplified Arabic" w:cs="Simplified Arabic"/>
          <w:color w:val="000000" w:themeColor="text1"/>
          <w:sz w:val="28"/>
          <w:szCs w:val="28"/>
          <w:rtl/>
          <w:lang w:bidi="ar"/>
        </w:rPr>
        <w:t xml:space="preserve">”، </w:t>
      </w:r>
      <w:r w:rsidR="00813B15" w:rsidRPr="00C24500">
        <w:rPr>
          <w:rFonts w:ascii="Simplified Arabic" w:eastAsia="Times New Roman" w:hAnsi="Simplified Arabic" w:cs="Simplified Arabic"/>
          <w:color w:val="000000" w:themeColor="text1"/>
          <w:sz w:val="28"/>
          <w:szCs w:val="28"/>
          <w:rtl/>
          <w:lang w:bidi="ar"/>
        </w:rPr>
        <w:t>وعربي</w:t>
      </w:r>
      <w:r w:rsidRPr="00C24500">
        <w:rPr>
          <w:rFonts w:ascii="Simplified Arabic" w:eastAsia="Times New Roman" w:hAnsi="Simplified Arabic" w:cs="Simplified Arabic"/>
          <w:color w:val="000000" w:themeColor="text1"/>
          <w:sz w:val="28"/>
          <w:szCs w:val="28"/>
          <w:rtl/>
          <w:lang w:bidi="ar"/>
        </w:rPr>
        <w:t xml:space="preserve"> يتحدث عن العرب”، </w:t>
      </w:r>
      <w:proofErr w:type="spellStart"/>
      <w:r w:rsidRPr="00C24500">
        <w:rPr>
          <w:rFonts w:ascii="Simplified Arabic" w:eastAsia="Times New Roman" w:hAnsi="Simplified Arabic" w:cs="Simplified Arabic"/>
          <w:color w:val="000000" w:themeColor="text1"/>
          <w:sz w:val="28"/>
          <w:szCs w:val="28"/>
          <w:rtl/>
          <w:lang w:bidi="ar"/>
        </w:rPr>
        <w:t>و”بين</w:t>
      </w:r>
      <w:proofErr w:type="spellEnd"/>
      <w:r w:rsidRPr="00C24500">
        <w:rPr>
          <w:rFonts w:ascii="Simplified Arabic" w:eastAsia="Times New Roman" w:hAnsi="Simplified Arabic" w:cs="Simplified Arabic"/>
          <w:color w:val="000000" w:themeColor="text1"/>
          <w:sz w:val="28"/>
          <w:szCs w:val="28"/>
          <w:rtl/>
          <w:lang w:bidi="ar"/>
        </w:rPr>
        <w:t xml:space="preserve"> المنثور والمنظوم”(</w:t>
      </w:r>
      <w:r w:rsidRPr="00C24500">
        <w:rPr>
          <w:rStyle w:val="a7"/>
          <w:rFonts w:ascii="Simplified Arabic" w:hAnsi="Simplified Arabic" w:cs="Simplified Arabic"/>
          <w:color w:val="000000" w:themeColor="text1"/>
          <w:sz w:val="28"/>
          <w:szCs w:val="28"/>
        </w:rPr>
        <w:footnoteReference w:id="1"/>
      </w:r>
      <w:r w:rsidRPr="00C24500">
        <w:rPr>
          <w:rFonts w:ascii="Simplified Arabic" w:hAnsi="Simplified Arabic" w:cs="Simplified Arabic"/>
          <w:color w:val="000000" w:themeColor="text1"/>
          <w:sz w:val="28"/>
          <w:szCs w:val="28"/>
          <w:rtl/>
        </w:rPr>
        <w:t>).</w:t>
      </w:r>
    </w:p>
    <w:p w:rsidR="00997846" w:rsidRPr="00C24500" w:rsidRDefault="001224E3" w:rsidP="00113BB1">
      <w:pPr>
        <w:bidi/>
        <w:spacing w:before="300" w:after="150" w:line="240" w:lineRule="auto"/>
        <w:jc w:val="both"/>
        <w:outlineLvl w:val="1"/>
        <w:rPr>
          <w:rFonts w:ascii="Simplified Arabic" w:eastAsia="Times New Roman" w:hAnsi="Simplified Arabic" w:cs="Simplified Arabic"/>
          <w:b/>
          <w:bCs/>
          <w:color w:val="333333"/>
          <w:sz w:val="28"/>
          <w:szCs w:val="28"/>
          <w:rtl/>
          <w:lang w:bidi="ar-JO"/>
        </w:rPr>
      </w:pPr>
      <w:r w:rsidRPr="00C24500">
        <w:rPr>
          <w:rFonts w:ascii="Simplified Arabic" w:eastAsia="Times New Roman" w:hAnsi="Simplified Arabic" w:cs="Simplified Arabic"/>
          <w:b/>
          <w:bCs/>
          <w:color w:val="333333"/>
          <w:sz w:val="28"/>
          <w:szCs w:val="28"/>
          <w:rtl/>
        </w:rPr>
        <w:t>ثانيا : الإنجازات الداخلية</w:t>
      </w:r>
    </w:p>
    <w:p w:rsidR="00635F14" w:rsidRPr="00C24500" w:rsidRDefault="003E32BD" w:rsidP="00113BB1">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خلال فترة حكم الملك عبدالله التي استمرت طيلة السنوات الثلاثين 1921-1951م عمل </w:t>
      </w:r>
      <w:r w:rsidR="00635F14" w:rsidRPr="00C24500">
        <w:rPr>
          <w:rFonts w:ascii="Simplified Arabic" w:eastAsia="Times New Roman" w:hAnsi="Simplified Arabic" w:cs="Simplified Arabic"/>
          <w:color w:val="333333"/>
          <w:sz w:val="28"/>
          <w:szCs w:val="28"/>
          <w:rtl/>
        </w:rPr>
        <w:t>على تحقيق إنجازات</w:t>
      </w:r>
      <w:r w:rsidRPr="00C24500">
        <w:rPr>
          <w:rFonts w:ascii="Simplified Arabic" w:eastAsia="Times New Roman" w:hAnsi="Simplified Arabic" w:cs="Simplified Arabic"/>
          <w:color w:val="333333"/>
          <w:sz w:val="28"/>
          <w:szCs w:val="28"/>
          <w:rtl/>
        </w:rPr>
        <w:t xml:space="preserve"> </w:t>
      </w:r>
      <w:r w:rsidR="00326B34" w:rsidRPr="00C24500">
        <w:rPr>
          <w:rFonts w:ascii="Simplified Arabic" w:eastAsia="Times New Roman" w:hAnsi="Simplified Arabic" w:cs="Simplified Arabic"/>
          <w:color w:val="333333"/>
          <w:sz w:val="28"/>
          <w:szCs w:val="28"/>
          <w:rtl/>
        </w:rPr>
        <w:t xml:space="preserve">عديدة </w:t>
      </w:r>
      <w:r w:rsidR="00C639D4" w:rsidRPr="00C24500">
        <w:rPr>
          <w:rFonts w:ascii="Simplified Arabic" w:eastAsia="Times New Roman" w:hAnsi="Simplified Arabic" w:cs="Simplified Arabic"/>
          <w:color w:val="333333"/>
          <w:sz w:val="28"/>
          <w:szCs w:val="28"/>
          <w:rtl/>
        </w:rPr>
        <w:t xml:space="preserve">ومحطات </w:t>
      </w:r>
      <w:r w:rsidR="00326B34" w:rsidRPr="00C24500">
        <w:rPr>
          <w:rFonts w:ascii="Simplified Arabic" w:eastAsia="Times New Roman" w:hAnsi="Simplified Arabic" w:cs="Simplified Arabic"/>
          <w:color w:val="333333"/>
          <w:sz w:val="28"/>
          <w:szCs w:val="28"/>
          <w:rtl/>
        </w:rPr>
        <w:t>هامة</w:t>
      </w:r>
      <w:r w:rsidR="00C639D4" w:rsidRPr="00C24500">
        <w:rPr>
          <w:rFonts w:ascii="Simplified Arabic" w:eastAsia="Times New Roman" w:hAnsi="Simplified Arabic" w:cs="Simplified Arabic"/>
          <w:color w:val="333333"/>
          <w:sz w:val="28"/>
          <w:szCs w:val="28"/>
          <w:rtl/>
        </w:rPr>
        <w:t xml:space="preserve"> في تاريخ الاردن</w:t>
      </w:r>
      <w:r w:rsidR="00326B34" w:rsidRPr="00C24500">
        <w:rPr>
          <w:rFonts w:ascii="Simplified Arabic" w:eastAsia="Times New Roman" w:hAnsi="Simplified Arabic" w:cs="Simplified Arabic"/>
          <w:color w:val="333333"/>
          <w:sz w:val="28"/>
          <w:szCs w:val="28"/>
          <w:rtl/>
        </w:rPr>
        <w:t>، ومن ابرزها</w:t>
      </w:r>
      <w:r w:rsidRPr="00C24500">
        <w:rPr>
          <w:rFonts w:ascii="Simplified Arabic" w:eastAsia="Times New Roman" w:hAnsi="Simplified Arabic" w:cs="Simplified Arabic"/>
          <w:color w:val="333333"/>
          <w:sz w:val="28"/>
          <w:szCs w:val="28"/>
          <w:rtl/>
        </w:rPr>
        <w:t>:</w:t>
      </w:r>
    </w:p>
    <w:p w:rsidR="00997846" w:rsidRPr="00C24500" w:rsidRDefault="00997846" w:rsidP="00113BB1">
      <w:pPr>
        <w:pStyle w:val="a8"/>
        <w:numPr>
          <w:ilvl w:val="0"/>
          <w:numId w:val="2"/>
        </w:num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hAnsi="Simplified Arabic" w:cs="Simplified Arabic"/>
          <w:b/>
          <w:bCs/>
          <w:color w:val="333333"/>
          <w:sz w:val="28"/>
          <w:szCs w:val="28"/>
          <w:shd w:val="clear" w:color="auto" w:fill="FFFFFF"/>
          <w:rtl/>
        </w:rPr>
        <w:t xml:space="preserve">تأسيس إمارة شرق الأردن </w:t>
      </w:r>
    </w:p>
    <w:p w:rsidR="00A535C8" w:rsidRPr="00C24500" w:rsidRDefault="004B3846" w:rsidP="00113BB1">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يدرك من يعي حال الأردن قبل تأسيس الإمارة مدى ما بذل الأمير</w:t>
      </w:r>
      <w:r w:rsidR="00983877" w:rsidRPr="00C24500">
        <w:rPr>
          <w:rFonts w:ascii="Simplified Arabic" w:eastAsia="Times New Roman" w:hAnsi="Simplified Arabic" w:cs="Simplified Arabic"/>
          <w:sz w:val="28"/>
          <w:szCs w:val="28"/>
          <w:rtl/>
        </w:rPr>
        <w:t xml:space="preserve"> عبدالله الاول</w:t>
      </w:r>
      <w:r w:rsidRPr="00C24500">
        <w:rPr>
          <w:rFonts w:ascii="Simplified Arabic" w:eastAsia="Times New Roman" w:hAnsi="Simplified Arabic" w:cs="Simplified Arabic"/>
          <w:sz w:val="28"/>
          <w:szCs w:val="28"/>
          <w:rtl/>
        </w:rPr>
        <w:t xml:space="preserve"> من جهود جبارة، وما تميز به من حنكة سياسية، وما توافر لديه من دهاء وبعد نظر وحرص على أن ي</w:t>
      </w:r>
      <w:r w:rsidR="00A535C8" w:rsidRPr="00C24500">
        <w:rPr>
          <w:rFonts w:ascii="Simplified Arabic" w:eastAsia="Times New Roman" w:hAnsi="Simplified Arabic" w:cs="Simplified Arabic"/>
          <w:sz w:val="28"/>
          <w:szCs w:val="28"/>
          <w:rtl/>
        </w:rPr>
        <w:t>كون للعرب كيانهم الموحد المستقل(</w:t>
      </w:r>
      <w:r w:rsidR="00A535C8" w:rsidRPr="00C24500">
        <w:rPr>
          <w:rStyle w:val="a7"/>
          <w:rFonts w:ascii="Simplified Arabic" w:eastAsia="Times New Roman" w:hAnsi="Simplified Arabic" w:cs="Simplified Arabic"/>
          <w:sz w:val="28"/>
          <w:szCs w:val="28"/>
          <w:rtl/>
        </w:rPr>
        <w:footnoteReference w:id="2"/>
      </w:r>
      <w:r w:rsidR="00A535C8" w:rsidRPr="00C24500">
        <w:rPr>
          <w:rFonts w:ascii="Simplified Arabic" w:eastAsia="Times New Roman" w:hAnsi="Simplified Arabic" w:cs="Simplified Arabic"/>
          <w:sz w:val="28"/>
          <w:szCs w:val="28"/>
          <w:rtl/>
        </w:rPr>
        <w:t>).</w:t>
      </w:r>
    </w:p>
    <w:p w:rsidR="004B3846" w:rsidRPr="00C24500" w:rsidRDefault="004B3846" w:rsidP="00113BB1">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 كان الأردن في العهد العثماني مقسماً إلى عدة مناطق إدارية. وظل ضمن السيادة العثمانية إلى أن تم تشكيل المملكة العربية بزعامة الملك فيصل بن الحسين بن علي في سوريا عام 1918م، حيث أصبح الأردن جزءاً من هذه الدولة العربية الناشئة في أعقاب قيام الثورة العربية الكبرى وظل كذلك حتى انتهى عهد المملكة العربية في تموز 1920م. فكانت المبادرات من أهل شرق الأردن لتنظيم شؤونهم حيث اجتمعوا في أم قيس في 2 أيلول 1920م واتفقوا على الدعوة لإنشاء حكومة عربية وطالبوا بما يلي:</w:t>
      </w:r>
    </w:p>
    <w:p w:rsidR="007B3B41" w:rsidRPr="00C24500" w:rsidRDefault="004B3846" w:rsidP="00113BB1">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 أولاً: أن يكون لهذه الحكومة أمير عربي. ثانياً: أن يكون لها مجلس عام للإدارة وسن القوانين. ثالثاً: أن لا يكون لها أدنى علاقة بفلسطين. رابعاً: الدعوة لمنع الهجرة اليهودية منعاً باتاً ومنع بيع الأراضي لليهود. خامساً: أن يكون للحكومة جيش وطني. سادساً: للحكومة وحدها الحق في إبقاء السلاح مع الأهلين أو تجريدهم منه. سابعاً: العفو عن المجرمين السياسيين داخل المنطقة. ثامناً: حرية التجارة مع المناطق المجاورة، وإعطاء البلاد حقها من واردات الجمارك في سوريا. تاسعاً: أن تتولى الحكومة الوطنية إدارة سكة حديد الحجاز باعتبارها وقفاً إسلامياً. عاشراً: أن يكون شعار هذه الحكومة العلم السوري (الذي أصبح فيما بعد علم المملكة الأردنية الهاشمية). حادي عشر: أن تقدم بريطانيا السلاح والعتاد والأدوات الفنية. ثاني عشر: أن تكون بريطانيا منتدبة على عموم سوريا تأميناً للوحدة. ثالث عشر: أن يكون نهر الأردن هو الحد </w:t>
      </w:r>
      <w:r w:rsidRPr="00C24500">
        <w:rPr>
          <w:rFonts w:ascii="Simplified Arabic" w:eastAsia="Times New Roman" w:hAnsi="Simplified Arabic" w:cs="Simplified Arabic"/>
          <w:sz w:val="28"/>
          <w:szCs w:val="28"/>
          <w:rtl/>
        </w:rPr>
        <w:lastRenderedPageBreak/>
        <w:t>الغربي للمنطقة. رابع عشر: أن يكون للحكومة معتمدون لتمثيلها في الخارج. خامس عشر: أن تكون المراجعات مع المندوب السامي باعتباره نائب ملك بريطانيا. سادس عشر: أن تتعهد بريطانيا بصد الف</w:t>
      </w:r>
      <w:r w:rsidR="00C131DD" w:rsidRPr="00C24500">
        <w:rPr>
          <w:rFonts w:ascii="Simplified Arabic" w:eastAsia="Times New Roman" w:hAnsi="Simplified Arabic" w:cs="Simplified Arabic"/>
          <w:sz w:val="28"/>
          <w:szCs w:val="28"/>
          <w:rtl/>
        </w:rPr>
        <w:t>رنسيين إذا أرادوا اجتياز الحدود(</w:t>
      </w:r>
      <w:r w:rsidR="00C131DD" w:rsidRPr="00C24500">
        <w:rPr>
          <w:rStyle w:val="a7"/>
          <w:rFonts w:ascii="Simplified Arabic" w:eastAsia="Times New Roman" w:hAnsi="Simplified Arabic" w:cs="Simplified Arabic"/>
          <w:sz w:val="28"/>
          <w:szCs w:val="28"/>
          <w:rtl/>
        </w:rPr>
        <w:footnoteReference w:id="3"/>
      </w:r>
      <w:r w:rsidR="00C131DD" w:rsidRPr="00C24500">
        <w:rPr>
          <w:rFonts w:ascii="Simplified Arabic" w:eastAsia="Times New Roman" w:hAnsi="Simplified Arabic" w:cs="Simplified Arabic"/>
          <w:sz w:val="28"/>
          <w:szCs w:val="28"/>
          <w:rtl/>
        </w:rPr>
        <w:t>).</w:t>
      </w:r>
    </w:p>
    <w:p w:rsidR="00D41869" w:rsidRPr="00C24500" w:rsidRDefault="004B3846" w:rsidP="00D41869">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وعندما وصل الأمير عبدالله إلى معان كانت قد انتهت مرحلة الاتصالات الأردنية البريطانية</w:t>
      </w:r>
      <w:r w:rsidR="00B31CBC" w:rsidRPr="00C24500">
        <w:rPr>
          <w:rFonts w:ascii="Simplified Arabic" w:eastAsia="Times New Roman" w:hAnsi="Simplified Arabic" w:cs="Simplified Arabic"/>
          <w:sz w:val="28"/>
          <w:szCs w:val="28"/>
          <w:rtl/>
        </w:rPr>
        <w:t xml:space="preserve"> </w:t>
      </w:r>
      <w:r w:rsidRPr="00C24500">
        <w:rPr>
          <w:rFonts w:ascii="Simplified Arabic" w:eastAsia="Times New Roman" w:hAnsi="Simplified Arabic" w:cs="Simplified Arabic"/>
          <w:sz w:val="28"/>
          <w:szCs w:val="28"/>
          <w:rtl/>
        </w:rPr>
        <w:t>ووضع أهل شرق الأردن ميثاق أم قيس. وهكذا ابتدأ الركب الهاشمي ينتقل من معان إلى عمان الذي ابتدأ محمله في يوم الاثنين 20 جمادى الثانية سنة 1339هـ.، الموافق للثامن والعشرين من شباط من عام 1921م ليحط رحاله في عمان ظهر يوم الأربعاء 2 آذار 1921م، ليكون ذلك اليوم يوم ميلاد شرقي الأردن الذي نما واكتمل ليصبح المملكة الأردنية الهاشمية في 25 أيار 1</w:t>
      </w:r>
      <w:r w:rsidR="00B31CBC" w:rsidRPr="00C24500">
        <w:rPr>
          <w:rFonts w:ascii="Simplified Arabic" w:eastAsia="Times New Roman" w:hAnsi="Simplified Arabic" w:cs="Simplified Arabic"/>
          <w:sz w:val="28"/>
          <w:szCs w:val="28"/>
          <w:rtl/>
        </w:rPr>
        <w:t>946م (</w:t>
      </w:r>
      <w:r w:rsidR="00B31CBC" w:rsidRPr="00C24500">
        <w:rPr>
          <w:rStyle w:val="a7"/>
          <w:rFonts w:ascii="Simplified Arabic" w:eastAsia="Times New Roman" w:hAnsi="Simplified Arabic" w:cs="Simplified Arabic"/>
          <w:sz w:val="28"/>
          <w:szCs w:val="28"/>
          <w:rtl/>
        </w:rPr>
        <w:footnoteReference w:id="4"/>
      </w:r>
      <w:r w:rsidR="00B31CBC" w:rsidRPr="00C24500">
        <w:rPr>
          <w:rFonts w:ascii="Simplified Arabic" w:eastAsia="Times New Roman" w:hAnsi="Simplified Arabic" w:cs="Simplified Arabic"/>
          <w:sz w:val="28"/>
          <w:szCs w:val="28"/>
          <w:rtl/>
        </w:rPr>
        <w:t>).</w:t>
      </w:r>
    </w:p>
    <w:p w:rsidR="002165FA" w:rsidRPr="00C24500" w:rsidRDefault="00997846" w:rsidP="00113BB1">
      <w:pPr>
        <w:pStyle w:val="a8"/>
        <w:numPr>
          <w:ilvl w:val="0"/>
          <w:numId w:val="2"/>
        </w:numPr>
        <w:bidi/>
        <w:jc w:val="both"/>
        <w:rPr>
          <w:rFonts w:ascii="Simplified Arabic" w:hAnsi="Simplified Arabic" w:cs="Simplified Arabic"/>
          <w:b/>
          <w:bCs/>
          <w:color w:val="333333"/>
          <w:sz w:val="28"/>
          <w:szCs w:val="28"/>
          <w:shd w:val="clear" w:color="auto" w:fill="FFFFFF"/>
          <w:rtl/>
        </w:rPr>
      </w:pPr>
      <w:r w:rsidRPr="00C24500">
        <w:rPr>
          <w:rFonts w:ascii="Simplified Arabic" w:hAnsi="Simplified Arabic" w:cs="Simplified Arabic"/>
          <w:b/>
          <w:bCs/>
          <w:color w:val="333333"/>
          <w:sz w:val="28"/>
          <w:szCs w:val="28"/>
          <w:shd w:val="clear" w:color="auto" w:fill="FFFFFF"/>
          <w:rtl/>
        </w:rPr>
        <w:t xml:space="preserve">تشكيل الحكومة </w:t>
      </w:r>
    </w:p>
    <w:p w:rsidR="002165FA" w:rsidRPr="00C24500" w:rsidRDefault="00997846" w:rsidP="00113BB1">
      <w:pPr>
        <w:bidi/>
        <w:jc w:val="both"/>
        <w:rPr>
          <w:rFonts w:ascii="Simplified Arabic" w:hAnsi="Simplified Arabic" w:cs="Simplified Arabic"/>
          <w:color w:val="333333"/>
          <w:sz w:val="28"/>
          <w:szCs w:val="28"/>
          <w:shd w:val="clear" w:color="auto" w:fill="FFFFFF"/>
          <w:rtl/>
        </w:rPr>
      </w:pPr>
      <w:r w:rsidRPr="00C24500">
        <w:rPr>
          <w:rFonts w:ascii="Simplified Arabic" w:hAnsi="Simplified Arabic" w:cs="Simplified Arabic"/>
          <w:color w:val="333333"/>
          <w:sz w:val="28"/>
          <w:szCs w:val="28"/>
          <w:shd w:val="clear" w:color="auto" w:fill="FFFFFF"/>
          <w:rtl/>
        </w:rPr>
        <w:t>شُكِّلت أول حكومةٍ مركزيةٍ في الأردن على يد الملك المؤسِّس عبد الله بن الحسين في تاريخ الحادي عشر من شهر نيسان عام 19</w:t>
      </w:r>
      <w:r w:rsidR="00305F42" w:rsidRPr="00C24500">
        <w:rPr>
          <w:rFonts w:ascii="Simplified Arabic" w:hAnsi="Simplified Arabic" w:cs="Simplified Arabic"/>
          <w:color w:val="333333"/>
          <w:sz w:val="28"/>
          <w:szCs w:val="28"/>
          <w:shd w:val="clear" w:color="auto" w:fill="FFFFFF"/>
          <w:rtl/>
        </w:rPr>
        <w:t xml:space="preserve">21م باسم حكومة الشرق العربي، </w:t>
      </w:r>
      <w:r w:rsidRPr="00C24500">
        <w:rPr>
          <w:rFonts w:ascii="Simplified Arabic" w:hAnsi="Simplified Arabic" w:cs="Simplified Arabic"/>
          <w:color w:val="333333"/>
          <w:sz w:val="28"/>
          <w:szCs w:val="28"/>
          <w:shd w:val="clear" w:color="auto" w:fill="FFFFFF"/>
          <w:rtl/>
        </w:rPr>
        <w:t xml:space="preserve">وكانت تضمُّ شخصياتٍ سياسيةٍ عديدة من مختلف الجنسيات العربية مثل سوريا، وفلسطين، </w:t>
      </w:r>
      <w:r w:rsidR="00305F42" w:rsidRPr="00C24500">
        <w:rPr>
          <w:rFonts w:ascii="Simplified Arabic" w:hAnsi="Simplified Arabic" w:cs="Simplified Arabic"/>
          <w:color w:val="333333"/>
          <w:sz w:val="28"/>
          <w:szCs w:val="28"/>
          <w:shd w:val="clear" w:color="auto" w:fill="FFFFFF"/>
          <w:rtl/>
        </w:rPr>
        <w:t>والحجاز،</w:t>
      </w:r>
      <w:r w:rsidR="002165FA" w:rsidRPr="00C24500">
        <w:rPr>
          <w:rFonts w:ascii="Simplified Arabic" w:hAnsi="Simplified Arabic" w:cs="Simplified Arabic"/>
          <w:color w:val="000000" w:themeColor="text1"/>
          <w:sz w:val="28"/>
          <w:szCs w:val="28"/>
          <w:rtl/>
          <w:lang w:bidi="ar"/>
        </w:rPr>
        <w:t xml:space="preserve"> دون تمييز بينهم من امثال رشيد طليع</w:t>
      </w:r>
      <w:r w:rsidR="00305F42" w:rsidRPr="00C24500">
        <w:rPr>
          <w:rFonts w:ascii="Simplified Arabic" w:hAnsi="Simplified Arabic" w:cs="Simplified Arabic"/>
          <w:color w:val="000000" w:themeColor="text1"/>
          <w:sz w:val="28"/>
          <w:szCs w:val="28"/>
          <w:rtl/>
          <w:lang w:bidi="ar"/>
        </w:rPr>
        <w:t xml:space="preserve">(الكاتب </w:t>
      </w:r>
      <w:proofErr w:type="spellStart"/>
      <w:r w:rsidR="00305F42" w:rsidRPr="00C24500">
        <w:rPr>
          <w:rFonts w:ascii="Simplified Arabic" w:hAnsi="Simplified Arabic" w:cs="Simplified Arabic"/>
          <w:color w:val="000000" w:themeColor="text1"/>
          <w:sz w:val="28"/>
          <w:szCs w:val="28"/>
          <w:rtl/>
          <w:lang w:bidi="ar"/>
        </w:rPr>
        <w:t>الادراي</w:t>
      </w:r>
      <w:proofErr w:type="spellEnd"/>
      <w:r w:rsidR="00305F42" w:rsidRPr="00C24500">
        <w:rPr>
          <w:rFonts w:ascii="Simplified Arabic" w:hAnsi="Simplified Arabic" w:cs="Simplified Arabic"/>
          <w:color w:val="000000" w:themeColor="text1"/>
          <w:sz w:val="28"/>
          <w:szCs w:val="28"/>
          <w:rtl/>
          <w:lang w:bidi="ar"/>
        </w:rPr>
        <w:t xml:space="preserve"> ورئيس مجلس المشاورين ومشاور الداخلية)</w:t>
      </w:r>
      <w:r w:rsidR="002165FA" w:rsidRPr="00C24500">
        <w:rPr>
          <w:rFonts w:ascii="Simplified Arabic" w:hAnsi="Simplified Arabic" w:cs="Simplified Arabic"/>
          <w:color w:val="000000" w:themeColor="text1"/>
          <w:sz w:val="28"/>
          <w:szCs w:val="28"/>
          <w:rtl/>
          <w:lang w:bidi="ar"/>
        </w:rPr>
        <w:t>، وعلي رضا الركابي، وحسين فخري الخالدي وغيرهم.</w:t>
      </w:r>
    </w:p>
    <w:p w:rsidR="00D41869" w:rsidRDefault="00997846" w:rsidP="00D41869">
      <w:pPr>
        <w:bidi/>
        <w:jc w:val="both"/>
        <w:rPr>
          <w:rFonts w:ascii="Simplified Arabic" w:hAnsi="Simplified Arabic" w:cs="Simplified Arabic" w:hint="cs"/>
          <w:color w:val="000000" w:themeColor="text1"/>
          <w:sz w:val="28"/>
          <w:szCs w:val="28"/>
          <w:rtl/>
          <w:lang w:bidi="ar"/>
        </w:rPr>
      </w:pPr>
      <w:r w:rsidRPr="00C24500">
        <w:rPr>
          <w:rFonts w:ascii="Simplified Arabic" w:hAnsi="Simplified Arabic" w:cs="Simplified Arabic"/>
          <w:color w:val="333333"/>
          <w:sz w:val="28"/>
          <w:szCs w:val="28"/>
          <w:shd w:val="clear" w:color="auto" w:fill="FFFFFF"/>
          <w:rtl/>
        </w:rPr>
        <w:t xml:space="preserve"> واحتفظت بهذا المسمى لمدة سبعة أعوام وصولاً للعام 1928م؛ الذي أصبح اسمها فيه حكومة إمارة شرق الأردن وبقيت على هذا الحال حتى إعلان الاستقلال التام لإمارة شرق الأردن عام 1946م؛ ليتم بموجبه تغيير اسمها إلى حكوم</w:t>
      </w:r>
      <w:r w:rsidR="00176369" w:rsidRPr="00C24500">
        <w:rPr>
          <w:rFonts w:ascii="Simplified Arabic" w:hAnsi="Simplified Arabic" w:cs="Simplified Arabic"/>
          <w:color w:val="333333"/>
          <w:sz w:val="28"/>
          <w:szCs w:val="28"/>
          <w:shd w:val="clear" w:color="auto" w:fill="FFFFFF"/>
          <w:rtl/>
        </w:rPr>
        <w:t>ة المملكة الأردنية الهاشمية</w:t>
      </w:r>
      <w:r w:rsidR="00176369" w:rsidRPr="00C24500">
        <w:rPr>
          <w:rFonts w:ascii="Simplified Arabic" w:hAnsi="Simplified Arabic" w:cs="Simplified Arabic"/>
          <w:color w:val="000000" w:themeColor="text1"/>
          <w:sz w:val="28"/>
          <w:szCs w:val="28"/>
          <w:rtl/>
          <w:lang w:bidi="ar"/>
        </w:rPr>
        <w:t>(</w:t>
      </w:r>
      <w:r w:rsidR="00176369" w:rsidRPr="00C24500">
        <w:rPr>
          <w:rFonts w:ascii="Simplified Arabic" w:hAnsi="Simplified Arabic" w:cs="Simplified Arabic"/>
          <w:color w:val="000000" w:themeColor="text1"/>
          <w:sz w:val="28"/>
          <w:szCs w:val="28"/>
          <w:vertAlign w:val="superscript"/>
          <w:rtl/>
          <w:lang w:bidi="ar"/>
        </w:rPr>
        <w:footnoteReference w:id="5"/>
      </w:r>
      <w:r w:rsidR="00176369" w:rsidRPr="00C24500">
        <w:rPr>
          <w:rFonts w:ascii="Simplified Arabic" w:hAnsi="Simplified Arabic" w:cs="Simplified Arabic"/>
          <w:color w:val="000000" w:themeColor="text1"/>
          <w:sz w:val="28"/>
          <w:szCs w:val="28"/>
          <w:rtl/>
          <w:lang w:bidi="ar"/>
        </w:rPr>
        <w:t>).</w:t>
      </w:r>
    </w:p>
    <w:p w:rsidR="00874FE1" w:rsidRPr="00C24500" w:rsidRDefault="00874FE1" w:rsidP="00874FE1">
      <w:pPr>
        <w:bidi/>
        <w:jc w:val="both"/>
        <w:rPr>
          <w:rFonts w:ascii="Simplified Arabic" w:hAnsi="Simplified Arabic" w:cs="Simplified Arabic"/>
          <w:color w:val="000000" w:themeColor="text1"/>
          <w:sz w:val="28"/>
          <w:szCs w:val="28"/>
          <w:rtl/>
          <w:lang w:bidi="ar"/>
        </w:rPr>
      </w:pPr>
    </w:p>
    <w:p w:rsidR="00635F14" w:rsidRPr="00C24500" w:rsidRDefault="008871AC" w:rsidP="00113BB1">
      <w:pPr>
        <w:pStyle w:val="a8"/>
        <w:numPr>
          <w:ilvl w:val="0"/>
          <w:numId w:val="2"/>
        </w:numPr>
        <w:bidi/>
        <w:spacing w:after="0" w:line="240" w:lineRule="auto"/>
        <w:jc w:val="both"/>
        <w:rPr>
          <w:rFonts w:ascii="Simplified Arabic" w:eastAsia="Times New Roman" w:hAnsi="Simplified Arabic" w:cs="Simplified Arabic"/>
          <w:b/>
          <w:bCs/>
          <w:color w:val="333333"/>
          <w:sz w:val="28"/>
          <w:szCs w:val="28"/>
        </w:rPr>
      </w:pPr>
      <w:r w:rsidRPr="00C24500">
        <w:rPr>
          <w:rFonts w:ascii="Simplified Arabic" w:eastAsia="Times New Roman" w:hAnsi="Simplified Arabic" w:cs="Simplified Arabic"/>
          <w:b/>
          <w:bCs/>
          <w:color w:val="333333"/>
          <w:sz w:val="28"/>
          <w:szCs w:val="28"/>
          <w:rtl/>
        </w:rPr>
        <w:lastRenderedPageBreak/>
        <w:t>القانون الأساسي سنة 1928م</w:t>
      </w:r>
    </w:p>
    <w:p w:rsidR="005E0141" w:rsidRPr="00C24500" w:rsidRDefault="00635F14" w:rsidP="007B3B41">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صدر</w:t>
      </w:r>
      <w:r w:rsidR="008871AC" w:rsidRPr="00C24500">
        <w:rPr>
          <w:rFonts w:ascii="Simplified Arabic" w:eastAsia="Times New Roman" w:hAnsi="Simplified Arabic" w:cs="Simplified Arabic"/>
          <w:color w:val="333333"/>
          <w:sz w:val="28"/>
          <w:szCs w:val="28"/>
          <w:rtl/>
        </w:rPr>
        <w:t xml:space="preserve"> كأول دستور </w:t>
      </w:r>
      <w:r w:rsidR="005E0141" w:rsidRPr="00C24500">
        <w:rPr>
          <w:rFonts w:ascii="Simplified Arabic" w:eastAsia="Times New Roman" w:hAnsi="Simplified Arabic" w:cs="Simplified Arabic"/>
          <w:color w:val="333333"/>
          <w:sz w:val="28"/>
          <w:szCs w:val="28"/>
          <w:rtl/>
        </w:rPr>
        <w:t xml:space="preserve">اردني </w:t>
      </w:r>
      <w:r w:rsidR="008871AC" w:rsidRPr="00C24500">
        <w:rPr>
          <w:rFonts w:ascii="Simplified Arabic" w:eastAsia="Times New Roman" w:hAnsi="Simplified Arabic" w:cs="Simplified Arabic"/>
          <w:color w:val="333333"/>
          <w:sz w:val="28"/>
          <w:szCs w:val="28"/>
          <w:rtl/>
        </w:rPr>
        <w:t xml:space="preserve">لإمارة شرق </w:t>
      </w:r>
      <w:r w:rsidR="005E0141" w:rsidRPr="00C24500">
        <w:rPr>
          <w:rFonts w:ascii="Simplified Arabic" w:eastAsia="Times New Roman" w:hAnsi="Simplified Arabic" w:cs="Simplified Arabic"/>
          <w:color w:val="333333"/>
          <w:sz w:val="28"/>
          <w:szCs w:val="28"/>
          <w:rtl/>
        </w:rPr>
        <w:t xml:space="preserve">الأردن، وكلن يسمى (القانون الاساسي) وفيه تم وضع أسس بناء الدولة الاردنية الدستورية، وانبثق عنه مجلس تشريعي ناقش </w:t>
      </w:r>
      <w:r w:rsidR="0000407C" w:rsidRPr="00C24500">
        <w:rPr>
          <w:rFonts w:ascii="Simplified Arabic" w:eastAsia="Times New Roman" w:hAnsi="Simplified Arabic" w:cs="Simplified Arabic"/>
          <w:color w:val="333333"/>
          <w:sz w:val="28"/>
          <w:szCs w:val="28"/>
          <w:rtl/>
        </w:rPr>
        <w:t>مشروع المعاهدة الاردنية البريطانية التي عقدت في شباط 1928</w:t>
      </w:r>
      <w:r w:rsidR="00537A7F" w:rsidRPr="00C24500">
        <w:rPr>
          <w:rFonts w:ascii="Simplified Arabic" w:eastAsia="Times New Roman" w:hAnsi="Simplified Arabic" w:cs="Simplified Arabic"/>
          <w:color w:val="333333"/>
          <w:sz w:val="28"/>
          <w:szCs w:val="28"/>
          <w:rtl/>
        </w:rPr>
        <w:t xml:space="preserve">م، </w:t>
      </w:r>
      <w:r w:rsidR="0000407C" w:rsidRPr="00C24500">
        <w:rPr>
          <w:rFonts w:ascii="Simplified Arabic" w:eastAsia="Times New Roman" w:hAnsi="Simplified Arabic" w:cs="Simplified Arabic"/>
          <w:color w:val="333333"/>
          <w:sz w:val="28"/>
          <w:szCs w:val="28"/>
          <w:rtl/>
        </w:rPr>
        <w:t xml:space="preserve">وجعل الدستور السلطتين التشريعية والادارية مخولة </w:t>
      </w:r>
      <w:r w:rsidR="00537A7F" w:rsidRPr="00C24500">
        <w:rPr>
          <w:rFonts w:ascii="Simplified Arabic" w:eastAsia="Times New Roman" w:hAnsi="Simplified Arabic" w:cs="Simplified Arabic"/>
          <w:color w:val="333333"/>
          <w:sz w:val="28"/>
          <w:szCs w:val="28"/>
          <w:rtl/>
        </w:rPr>
        <w:t>للأمير</w:t>
      </w:r>
      <w:r w:rsidR="0000407C" w:rsidRPr="00C24500">
        <w:rPr>
          <w:rFonts w:ascii="Simplified Arabic" w:eastAsia="Times New Roman" w:hAnsi="Simplified Arabic" w:cs="Simplified Arabic"/>
          <w:color w:val="333333"/>
          <w:sz w:val="28"/>
          <w:szCs w:val="28"/>
          <w:rtl/>
        </w:rPr>
        <w:t xml:space="preserve"> عبدالله</w:t>
      </w:r>
      <w:r w:rsidR="00537A7F" w:rsidRPr="00C24500">
        <w:rPr>
          <w:rFonts w:ascii="Simplified Arabic" w:eastAsia="Times New Roman" w:hAnsi="Simplified Arabic" w:cs="Simplified Arabic"/>
          <w:color w:val="333333"/>
          <w:sz w:val="28"/>
          <w:szCs w:val="28"/>
          <w:rtl/>
        </w:rPr>
        <w:t xml:space="preserve"> </w:t>
      </w:r>
      <w:r w:rsidR="0000407C" w:rsidRPr="00C24500">
        <w:rPr>
          <w:rFonts w:ascii="Simplified Arabic" w:eastAsia="Times New Roman" w:hAnsi="Simplified Arabic" w:cs="Simplified Arabic"/>
          <w:color w:val="333333"/>
          <w:sz w:val="28"/>
          <w:szCs w:val="28"/>
          <w:rtl/>
        </w:rPr>
        <w:t>بن الحسين ولورثته من بعده</w:t>
      </w:r>
      <w:r w:rsidR="00537A7F" w:rsidRPr="00C24500">
        <w:rPr>
          <w:rFonts w:ascii="Simplified Arabic" w:eastAsia="Times New Roman" w:hAnsi="Simplified Arabic" w:cs="Simplified Arabic"/>
          <w:color w:val="333333"/>
          <w:sz w:val="28"/>
          <w:szCs w:val="28"/>
          <w:rtl/>
        </w:rPr>
        <w:t>.</w:t>
      </w:r>
    </w:p>
    <w:p w:rsidR="0000407C" w:rsidRPr="00C24500" w:rsidRDefault="0000407C" w:rsidP="007B3B41">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جاء القانون الاساسي في 72 مادة تناولت التعريف بالقانون </w:t>
      </w:r>
      <w:r w:rsidR="00537A7F" w:rsidRPr="00C24500">
        <w:rPr>
          <w:rFonts w:ascii="Simplified Arabic" w:eastAsia="Times New Roman" w:hAnsi="Simplified Arabic" w:cs="Simplified Arabic"/>
          <w:color w:val="333333"/>
          <w:sz w:val="28"/>
          <w:szCs w:val="28"/>
          <w:rtl/>
        </w:rPr>
        <w:t>وبالعاصمة والراية الاردنية</w:t>
      </w:r>
      <w:r w:rsidR="007A043D" w:rsidRPr="00C24500">
        <w:rPr>
          <w:rFonts w:ascii="Simplified Arabic" w:eastAsia="Times New Roman" w:hAnsi="Simplified Arabic" w:cs="Simplified Arabic"/>
          <w:color w:val="333333"/>
          <w:sz w:val="28"/>
          <w:szCs w:val="28"/>
          <w:rtl/>
        </w:rPr>
        <w:t>،</w:t>
      </w:r>
      <w:r w:rsidR="00537A7F" w:rsidRPr="00C24500">
        <w:rPr>
          <w:rFonts w:ascii="Simplified Arabic" w:eastAsia="Times New Roman" w:hAnsi="Simplified Arabic" w:cs="Simplified Arabic"/>
          <w:color w:val="333333"/>
          <w:sz w:val="28"/>
          <w:szCs w:val="28"/>
          <w:rtl/>
        </w:rPr>
        <w:t xml:space="preserve"> وبينت حقوق الشعب الاردني</w:t>
      </w:r>
      <w:r w:rsidR="007A043D" w:rsidRPr="00C24500">
        <w:rPr>
          <w:rFonts w:ascii="Simplified Arabic" w:eastAsia="Times New Roman" w:hAnsi="Simplified Arabic" w:cs="Simplified Arabic"/>
          <w:color w:val="333333"/>
          <w:sz w:val="28"/>
          <w:szCs w:val="28"/>
          <w:rtl/>
        </w:rPr>
        <w:t>،</w:t>
      </w:r>
      <w:r w:rsidR="00537A7F" w:rsidRPr="00C24500">
        <w:rPr>
          <w:rFonts w:ascii="Simplified Arabic" w:eastAsia="Times New Roman" w:hAnsi="Simplified Arabic" w:cs="Simplified Arabic"/>
          <w:color w:val="333333"/>
          <w:sz w:val="28"/>
          <w:szCs w:val="28"/>
          <w:rtl/>
        </w:rPr>
        <w:t xml:space="preserve"> واكدت</w:t>
      </w:r>
      <w:r w:rsidR="007A043D" w:rsidRPr="00C24500">
        <w:rPr>
          <w:rFonts w:ascii="Simplified Arabic" w:eastAsia="Times New Roman" w:hAnsi="Simplified Arabic" w:cs="Simplified Arabic"/>
          <w:color w:val="333333"/>
          <w:sz w:val="28"/>
          <w:szCs w:val="28"/>
          <w:rtl/>
        </w:rPr>
        <w:t xml:space="preserve"> </w:t>
      </w:r>
      <w:r w:rsidR="00537A7F" w:rsidRPr="00C24500">
        <w:rPr>
          <w:rFonts w:ascii="Simplified Arabic" w:eastAsia="Times New Roman" w:hAnsi="Simplified Arabic" w:cs="Simplified Arabic"/>
          <w:color w:val="333333"/>
          <w:sz w:val="28"/>
          <w:szCs w:val="28"/>
          <w:rtl/>
        </w:rPr>
        <w:t>على مساواة الاردنيين امام القانون وحقوقهم في الحياة</w:t>
      </w:r>
      <w:r w:rsidR="007A043D" w:rsidRPr="00C24500">
        <w:rPr>
          <w:rFonts w:ascii="Simplified Arabic" w:eastAsia="Times New Roman" w:hAnsi="Simplified Arabic" w:cs="Simplified Arabic"/>
          <w:color w:val="333333"/>
          <w:sz w:val="28"/>
          <w:szCs w:val="28"/>
          <w:rtl/>
        </w:rPr>
        <w:t xml:space="preserve"> </w:t>
      </w:r>
      <w:r w:rsidR="00537A7F" w:rsidRPr="00C24500">
        <w:rPr>
          <w:rFonts w:ascii="Simplified Arabic" w:eastAsia="Times New Roman" w:hAnsi="Simplified Arabic" w:cs="Simplified Arabic"/>
          <w:color w:val="333333"/>
          <w:sz w:val="28"/>
          <w:szCs w:val="28"/>
          <w:rtl/>
        </w:rPr>
        <w:t>والحرية والتملك والراي</w:t>
      </w:r>
      <w:r w:rsidR="007A043D" w:rsidRPr="00C24500">
        <w:rPr>
          <w:rFonts w:ascii="Simplified Arabic" w:eastAsia="Times New Roman" w:hAnsi="Simplified Arabic" w:cs="Simplified Arabic"/>
          <w:color w:val="333333"/>
          <w:sz w:val="28"/>
          <w:szCs w:val="28"/>
          <w:rtl/>
        </w:rPr>
        <w:t>،</w:t>
      </w:r>
      <w:r w:rsidR="00537A7F" w:rsidRPr="00C24500">
        <w:rPr>
          <w:rFonts w:ascii="Simplified Arabic" w:eastAsia="Times New Roman" w:hAnsi="Simplified Arabic" w:cs="Simplified Arabic"/>
          <w:color w:val="333333"/>
          <w:sz w:val="28"/>
          <w:szCs w:val="28"/>
          <w:rtl/>
        </w:rPr>
        <w:t xml:space="preserve"> كما نص على ان دين الدولة الاسلام ولغتها هي اللغة العربية.</w:t>
      </w:r>
    </w:p>
    <w:p w:rsidR="005E0141" w:rsidRPr="00C24500" w:rsidRDefault="007A043D" w:rsidP="007B3B41">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وصدر قانون انتخاب المجلس التشريعي الاول في الاول من اب 1928م، ونص القانون على ان يكون عدد اعضاء المجلس التشريعي 16 عضواً موزعين على اربع دوائر انتخابية (البلقاء 6 اعضاء، عجلون </w:t>
      </w:r>
      <w:r w:rsidR="00F352E7" w:rsidRPr="00C24500">
        <w:rPr>
          <w:rFonts w:ascii="Simplified Arabic" w:eastAsia="Times New Roman" w:hAnsi="Simplified Arabic" w:cs="Simplified Arabic"/>
          <w:color w:val="333333"/>
          <w:sz w:val="28"/>
          <w:szCs w:val="28"/>
          <w:rtl/>
        </w:rPr>
        <w:t xml:space="preserve">4 </w:t>
      </w:r>
      <w:r w:rsidRPr="00C24500">
        <w:rPr>
          <w:rFonts w:ascii="Simplified Arabic" w:eastAsia="Times New Roman" w:hAnsi="Simplified Arabic" w:cs="Simplified Arabic"/>
          <w:color w:val="333333"/>
          <w:sz w:val="28"/>
          <w:szCs w:val="28"/>
          <w:rtl/>
        </w:rPr>
        <w:t>اعضاء،</w:t>
      </w:r>
      <w:r w:rsidR="00F352E7" w:rsidRPr="00C24500">
        <w:rPr>
          <w:rFonts w:ascii="Simplified Arabic" w:eastAsia="Times New Roman" w:hAnsi="Simplified Arabic" w:cs="Simplified Arabic"/>
          <w:color w:val="333333"/>
          <w:sz w:val="28"/>
          <w:szCs w:val="28"/>
          <w:rtl/>
        </w:rPr>
        <w:t xml:space="preserve"> الكرك 3 اعضاء،</w:t>
      </w:r>
      <w:r w:rsidRPr="00C24500">
        <w:rPr>
          <w:rFonts w:ascii="Simplified Arabic" w:eastAsia="Times New Roman" w:hAnsi="Simplified Arabic" w:cs="Simplified Arabic"/>
          <w:color w:val="333333"/>
          <w:sz w:val="28"/>
          <w:szCs w:val="28"/>
          <w:rtl/>
        </w:rPr>
        <w:t xml:space="preserve"> معان عضو، </w:t>
      </w:r>
      <w:r w:rsidR="00F352E7" w:rsidRPr="00C24500">
        <w:rPr>
          <w:rFonts w:ascii="Simplified Arabic" w:eastAsia="Times New Roman" w:hAnsi="Simplified Arabic" w:cs="Simplified Arabic"/>
          <w:color w:val="333333"/>
          <w:sz w:val="28"/>
          <w:szCs w:val="28"/>
          <w:rtl/>
        </w:rPr>
        <w:t>بدو الشمال عضو وبدو الجنوب عضو).</w:t>
      </w:r>
      <w:r w:rsidRPr="00C24500">
        <w:rPr>
          <w:rFonts w:ascii="Simplified Arabic" w:eastAsia="Times New Roman" w:hAnsi="Simplified Arabic" w:cs="Simplified Arabic"/>
          <w:color w:val="333333"/>
          <w:sz w:val="28"/>
          <w:szCs w:val="28"/>
          <w:rtl/>
        </w:rPr>
        <w:t xml:space="preserve"> </w:t>
      </w:r>
      <w:r w:rsidR="00F352E7" w:rsidRPr="00C24500">
        <w:rPr>
          <w:rFonts w:ascii="Simplified Arabic" w:eastAsia="Times New Roman" w:hAnsi="Simplified Arabic" w:cs="Simplified Arabic"/>
          <w:color w:val="333333"/>
          <w:sz w:val="28"/>
          <w:szCs w:val="28"/>
          <w:rtl/>
        </w:rPr>
        <w:t xml:space="preserve">وكانت </w:t>
      </w:r>
      <w:r w:rsidR="008B48B7" w:rsidRPr="00C24500">
        <w:rPr>
          <w:rFonts w:ascii="Simplified Arabic" w:eastAsia="Times New Roman" w:hAnsi="Simplified Arabic" w:cs="Simplified Arabic"/>
          <w:color w:val="333333"/>
          <w:sz w:val="28"/>
          <w:szCs w:val="28"/>
          <w:rtl/>
        </w:rPr>
        <w:t>مدة المجلس ثلاث سنوات(</w:t>
      </w:r>
      <w:r w:rsidR="008B48B7" w:rsidRPr="00C24500">
        <w:rPr>
          <w:rStyle w:val="a7"/>
          <w:rFonts w:ascii="Simplified Arabic" w:eastAsia="Times New Roman" w:hAnsi="Simplified Arabic" w:cs="Simplified Arabic"/>
          <w:color w:val="333333"/>
          <w:sz w:val="28"/>
          <w:szCs w:val="28"/>
          <w:rtl/>
        </w:rPr>
        <w:footnoteReference w:id="6"/>
      </w:r>
      <w:r w:rsidR="008B48B7" w:rsidRPr="00C24500">
        <w:rPr>
          <w:rFonts w:ascii="Simplified Arabic" w:eastAsia="Times New Roman" w:hAnsi="Simplified Arabic" w:cs="Simplified Arabic"/>
          <w:color w:val="333333"/>
          <w:sz w:val="28"/>
          <w:szCs w:val="28"/>
          <w:rtl/>
        </w:rPr>
        <w:t>).</w:t>
      </w:r>
    </w:p>
    <w:p w:rsidR="008871AC" w:rsidRPr="00C24500" w:rsidRDefault="008871AC" w:rsidP="00113BB1">
      <w:pPr>
        <w:bidi/>
        <w:spacing w:after="0" w:line="240" w:lineRule="auto"/>
        <w:jc w:val="both"/>
        <w:rPr>
          <w:rFonts w:ascii="Simplified Arabic" w:eastAsia="Times New Roman" w:hAnsi="Simplified Arabic" w:cs="Simplified Arabic"/>
          <w:b/>
          <w:bCs/>
          <w:color w:val="333333"/>
          <w:sz w:val="28"/>
          <w:szCs w:val="28"/>
          <w:rtl/>
        </w:rPr>
      </w:pPr>
    </w:p>
    <w:p w:rsidR="00861F5B" w:rsidRPr="00C24500" w:rsidRDefault="008871AC" w:rsidP="00113BB1">
      <w:pPr>
        <w:pStyle w:val="a8"/>
        <w:numPr>
          <w:ilvl w:val="0"/>
          <w:numId w:val="2"/>
        </w:numPr>
        <w:bidi/>
        <w:spacing w:after="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b/>
          <w:bCs/>
          <w:color w:val="333333"/>
          <w:sz w:val="28"/>
          <w:szCs w:val="28"/>
          <w:rtl/>
        </w:rPr>
        <w:t>تأسيس الجيش العربي</w:t>
      </w:r>
    </w:p>
    <w:p w:rsidR="00D41869" w:rsidRPr="00C24500" w:rsidRDefault="00D207E2" w:rsidP="00D41869">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تألفت نواة الجيش العربي الأردني في معان، في أواخر 1920م، من الضباط والجنود الذين جاءوا مع الأمير عبدالله من الحجاز، والذين التحقوا به في معان. وفي أواخر 1920م تألفت في عمان (القوة السيارة) من سرية فرسان قوامها 75 رجلاً وفئة رشاش قوامها 25 رجلاً. وكانت قوات الأمن في شرقي الأردن خلال الأشهر الأولى من تأسيس الإمارة تتألف من أربع وحدات، لم يتجاوز عدد أفرادها الألف، وهي: 1. قوة الدرك الثابت</w:t>
      </w:r>
      <w:r w:rsidR="002B0629" w:rsidRPr="00C24500">
        <w:rPr>
          <w:rFonts w:ascii="Simplified Arabic" w:eastAsia="Times New Roman" w:hAnsi="Simplified Arabic" w:cs="Simplified Arabic"/>
          <w:sz w:val="28"/>
          <w:szCs w:val="28"/>
          <w:rtl/>
        </w:rPr>
        <w:t xml:space="preserve"> وقوامها 400جندي</w:t>
      </w:r>
      <w:r w:rsidRPr="00C24500">
        <w:rPr>
          <w:rFonts w:ascii="Simplified Arabic" w:eastAsia="Times New Roman" w:hAnsi="Simplified Arabic" w:cs="Simplified Arabic"/>
          <w:sz w:val="28"/>
          <w:szCs w:val="28"/>
          <w:rtl/>
        </w:rPr>
        <w:t>. 2. كتيبة الدرك الاحتياطي</w:t>
      </w:r>
      <w:r w:rsidR="002B0629" w:rsidRPr="00C24500">
        <w:rPr>
          <w:rFonts w:ascii="Simplified Arabic" w:eastAsia="Times New Roman" w:hAnsi="Simplified Arabic" w:cs="Simplified Arabic"/>
          <w:sz w:val="28"/>
          <w:szCs w:val="28"/>
          <w:rtl/>
        </w:rPr>
        <w:t xml:space="preserve"> وتتكون من 150 فرداً</w:t>
      </w:r>
      <w:r w:rsidRPr="00C24500">
        <w:rPr>
          <w:rFonts w:ascii="Simplified Arabic" w:eastAsia="Times New Roman" w:hAnsi="Simplified Arabic" w:cs="Simplified Arabic"/>
          <w:sz w:val="28"/>
          <w:szCs w:val="28"/>
          <w:rtl/>
        </w:rPr>
        <w:t>. 3. ال</w:t>
      </w:r>
      <w:r w:rsidR="005E0141" w:rsidRPr="00C24500">
        <w:rPr>
          <w:rFonts w:ascii="Simplified Arabic" w:eastAsia="Times New Roman" w:hAnsi="Simplified Arabic" w:cs="Simplified Arabic"/>
          <w:sz w:val="28"/>
          <w:szCs w:val="28"/>
          <w:rtl/>
        </w:rPr>
        <w:t>كتيبة النظامية</w:t>
      </w:r>
      <w:r w:rsidR="002B0629" w:rsidRPr="00C24500">
        <w:rPr>
          <w:rFonts w:ascii="Simplified Arabic" w:eastAsia="Times New Roman" w:hAnsi="Simplified Arabic" w:cs="Simplified Arabic"/>
          <w:sz w:val="28"/>
          <w:szCs w:val="28"/>
          <w:rtl/>
        </w:rPr>
        <w:t xml:space="preserve"> وقوامها 200جندي</w:t>
      </w:r>
      <w:r w:rsidR="005E0141" w:rsidRPr="00C24500">
        <w:rPr>
          <w:rFonts w:ascii="Simplified Arabic" w:eastAsia="Times New Roman" w:hAnsi="Simplified Arabic" w:cs="Simplified Arabic"/>
          <w:sz w:val="28"/>
          <w:szCs w:val="28"/>
          <w:rtl/>
        </w:rPr>
        <w:t>. 4. قوة الهجّانة</w:t>
      </w:r>
      <w:r w:rsidR="002B0629" w:rsidRPr="00C24500">
        <w:rPr>
          <w:rFonts w:ascii="Simplified Arabic" w:eastAsia="Times New Roman" w:hAnsi="Simplified Arabic" w:cs="Simplified Arabic"/>
          <w:sz w:val="28"/>
          <w:szCs w:val="28"/>
          <w:rtl/>
        </w:rPr>
        <w:t xml:space="preserve"> وقوامها 100هجان</w:t>
      </w:r>
      <w:r w:rsidR="005E0141" w:rsidRPr="00C24500">
        <w:rPr>
          <w:rFonts w:ascii="Simplified Arabic" w:eastAsia="Times New Roman" w:hAnsi="Simplified Arabic" w:cs="Simplified Arabic"/>
          <w:sz w:val="28"/>
          <w:szCs w:val="28"/>
          <w:rtl/>
        </w:rPr>
        <w:t>.</w:t>
      </w:r>
      <w:r w:rsidR="00D41869" w:rsidRPr="00C24500">
        <w:rPr>
          <w:rFonts w:ascii="Simplified Arabic" w:eastAsia="Times New Roman" w:hAnsi="Simplified Arabic" w:cs="Simplified Arabic"/>
          <w:sz w:val="28"/>
          <w:szCs w:val="28"/>
          <w:rtl/>
        </w:rPr>
        <w:t xml:space="preserve"> وقد </w:t>
      </w:r>
      <w:r w:rsidR="002B0629" w:rsidRPr="00C24500">
        <w:rPr>
          <w:rFonts w:ascii="Simplified Arabic" w:eastAsia="Times New Roman" w:hAnsi="Simplified Arabic" w:cs="Simplified Arabic"/>
          <w:sz w:val="28"/>
          <w:szCs w:val="28"/>
          <w:rtl/>
        </w:rPr>
        <w:t>تولى الامير عبدالله القيادة العامة لهذه القوات، وعين على خلقي</w:t>
      </w:r>
      <w:r w:rsidR="003A4838" w:rsidRPr="00C24500">
        <w:rPr>
          <w:rFonts w:ascii="Simplified Arabic" w:eastAsia="Times New Roman" w:hAnsi="Simplified Arabic" w:cs="Simplified Arabic"/>
          <w:sz w:val="28"/>
          <w:szCs w:val="28"/>
          <w:rtl/>
        </w:rPr>
        <w:t xml:space="preserve"> </w:t>
      </w:r>
      <w:proofErr w:type="spellStart"/>
      <w:r w:rsidR="002B0629" w:rsidRPr="00C24500">
        <w:rPr>
          <w:rFonts w:ascii="Simplified Arabic" w:eastAsia="Times New Roman" w:hAnsi="Simplified Arabic" w:cs="Simplified Arabic"/>
          <w:sz w:val="28"/>
          <w:szCs w:val="28"/>
          <w:rtl/>
        </w:rPr>
        <w:t>الشرايري</w:t>
      </w:r>
      <w:proofErr w:type="spellEnd"/>
      <w:r w:rsidR="002B0629" w:rsidRPr="00C24500">
        <w:rPr>
          <w:rFonts w:ascii="Simplified Arabic" w:eastAsia="Times New Roman" w:hAnsi="Simplified Arabic" w:cs="Simplified Arabic"/>
          <w:sz w:val="28"/>
          <w:szCs w:val="28"/>
          <w:rtl/>
        </w:rPr>
        <w:t xml:space="preserve"> مشاوراً للانضباط والأمن(</w:t>
      </w:r>
      <w:r w:rsidR="002B0629" w:rsidRPr="00C24500">
        <w:rPr>
          <w:rStyle w:val="a7"/>
          <w:rFonts w:ascii="Simplified Arabic" w:eastAsia="Times New Roman" w:hAnsi="Simplified Arabic" w:cs="Simplified Arabic"/>
          <w:sz w:val="28"/>
          <w:szCs w:val="28"/>
          <w:rtl/>
        </w:rPr>
        <w:footnoteReference w:id="7"/>
      </w:r>
      <w:r w:rsidR="002B0629" w:rsidRPr="00C24500">
        <w:rPr>
          <w:rFonts w:ascii="Simplified Arabic" w:eastAsia="Times New Roman" w:hAnsi="Simplified Arabic" w:cs="Simplified Arabic"/>
          <w:sz w:val="28"/>
          <w:szCs w:val="28"/>
          <w:rtl/>
        </w:rPr>
        <w:t>).</w:t>
      </w:r>
    </w:p>
    <w:p w:rsidR="007B3B41" w:rsidRPr="00C24500" w:rsidRDefault="00520521" w:rsidP="00D41869">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واجهت هذه القوات ظروفاً صعبة حيث تولت مواجهة الثورات العشائرية في شرق الاردن فيما بين عامي 1921-1924م، خاصة ثورتي الكورة في الشمال والعدوان في البلقاء. وبعد الانتهاء من هذه الثورات تم دمج </w:t>
      </w:r>
      <w:r w:rsidR="00D207E2" w:rsidRPr="00C24500">
        <w:rPr>
          <w:rFonts w:ascii="Simplified Arabic" w:eastAsia="Times New Roman" w:hAnsi="Simplified Arabic" w:cs="Simplified Arabic"/>
          <w:sz w:val="28"/>
          <w:szCs w:val="28"/>
          <w:rtl/>
        </w:rPr>
        <w:t xml:space="preserve">قوات الدرك والشرطة بالقوة السيارة، </w:t>
      </w:r>
      <w:r w:rsidRPr="00C24500">
        <w:rPr>
          <w:rFonts w:ascii="Simplified Arabic" w:eastAsia="Times New Roman" w:hAnsi="Simplified Arabic" w:cs="Simplified Arabic"/>
          <w:sz w:val="28"/>
          <w:szCs w:val="28"/>
          <w:rtl/>
        </w:rPr>
        <w:t>وأطلق عليها اسم (الجيش العربي).</w:t>
      </w:r>
      <w:r w:rsidR="00D207E2" w:rsidRPr="00C24500">
        <w:rPr>
          <w:rFonts w:ascii="Simplified Arabic" w:eastAsia="Times New Roman" w:hAnsi="Simplified Arabic" w:cs="Simplified Arabic"/>
          <w:sz w:val="28"/>
          <w:szCs w:val="28"/>
          <w:rtl/>
        </w:rPr>
        <w:t xml:space="preserve">وأصبحت كلها خاضعة لقائد </w:t>
      </w:r>
      <w:r w:rsidR="00D207E2" w:rsidRPr="00C24500">
        <w:rPr>
          <w:rFonts w:ascii="Simplified Arabic" w:eastAsia="Times New Roman" w:hAnsi="Simplified Arabic" w:cs="Simplified Arabic"/>
          <w:sz w:val="28"/>
          <w:szCs w:val="28"/>
          <w:rtl/>
        </w:rPr>
        <w:lastRenderedPageBreak/>
        <w:t xml:space="preserve">واحد هو اللواء </w:t>
      </w:r>
      <w:r w:rsidRPr="00C24500">
        <w:rPr>
          <w:rFonts w:ascii="Simplified Arabic" w:eastAsia="Times New Roman" w:hAnsi="Simplified Arabic" w:cs="Simplified Arabic"/>
          <w:sz w:val="28"/>
          <w:szCs w:val="28"/>
          <w:rtl/>
        </w:rPr>
        <w:t>فردريك بيك.</w:t>
      </w:r>
      <w:r w:rsidR="007B3B41" w:rsidRPr="00C24500">
        <w:rPr>
          <w:rFonts w:ascii="Simplified Arabic" w:eastAsia="Times New Roman" w:hAnsi="Simplified Arabic" w:cs="Simplified Arabic"/>
          <w:sz w:val="28"/>
          <w:szCs w:val="28"/>
          <w:rtl/>
        </w:rPr>
        <w:t xml:space="preserve"> </w:t>
      </w:r>
      <w:r w:rsidR="00D207E2" w:rsidRPr="00C24500">
        <w:rPr>
          <w:rFonts w:ascii="Simplified Arabic" w:eastAsia="Times New Roman" w:hAnsi="Simplified Arabic" w:cs="Simplified Arabic"/>
          <w:sz w:val="28"/>
          <w:szCs w:val="28"/>
          <w:rtl/>
        </w:rPr>
        <w:t xml:space="preserve">وبفضل هذا الجيش ساد الأمن واستتبّ النظام في شرقي الأردن بصورة لم </w:t>
      </w:r>
      <w:r w:rsidR="007F0C88" w:rsidRPr="00C24500">
        <w:rPr>
          <w:rFonts w:ascii="Simplified Arabic" w:eastAsia="Times New Roman" w:hAnsi="Simplified Arabic" w:cs="Simplified Arabic"/>
          <w:sz w:val="28"/>
          <w:szCs w:val="28"/>
          <w:rtl/>
        </w:rPr>
        <w:t>تعرفها المنطقة منذ مئات السنين.</w:t>
      </w:r>
      <w:r w:rsidR="007B3B41" w:rsidRPr="00C24500">
        <w:rPr>
          <w:rFonts w:ascii="Simplified Arabic" w:eastAsia="Times New Roman" w:hAnsi="Simplified Arabic" w:cs="Simplified Arabic"/>
          <w:sz w:val="28"/>
          <w:szCs w:val="28"/>
          <w:rtl/>
        </w:rPr>
        <w:t xml:space="preserve"> </w:t>
      </w:r>
      <w:r w:rsidR="00D207E2" w:rsidRPr="00C24500">
        <w:rPr>
          <w:rFonts w:ascii="Simplified Arabic" w:eastAsia="Times New Roman" w:hAnsi="Simplified Arabic" w:cs="Simplified Arabic"/>
          <w:sz w:val="28"/>
          <w:szCs w:val="28"/>
          <w:rtl/>
        </w:rPr>
        <w:t>و</w:t>
      </w:r>
      <w:r w:rsidR="007F0C88" w:rsidRPr="00C24500">
        <w:rPr>
          <w:rFonts w:ascii="Simplified Arabic" w:eastAsia="Times New Roman" w:hAnsi="Simplified Arabic" w:cs="Simplified Arabic"/>
          <w:sz w:val="28"/>
          <w:szCs w:val="28"/>
          <w:rtl/>
        </w:rPr>
        <w:t xml:space="preserve">في 1 نيسان 1926م </w:t>
      </w:r>
      <w:r w:rsidR="00D207E2" w:rsidRPr="00C24500">
        <w:rPr>
          <w:rFonts w:ascii="Simplified Arabic" w:eastAsia="Times New Roman" w:hAnsi="Simplified Arabic" w:cs="Simplified Arabic"/>
          <w:sz w:val="28"/>
          <w:szCs w:val="28"/>
          <w:rtl/>
        </w:rPr>
        <w:t>ب</w:t>
      </w:r>
      <w:r w:rsidR="007F0C88" w:rsidRPr="00C24500">
        <w:rPr>
          <w:rFonts w:ascii="Simplified Arabic" w:eastAsia="Times New Roman" w:hAnsi="Simplified Arabic" w:cs="Simplified Arabic"/>
          <w:sz w:val="28"/>
          <w:szCs w:val="28"/>
          <w:rtl/>
        </w:rPr>
        <w:t>دأ إنشاء قوة جديدة أطلق عليها اسم (قوة حدود شرق</w:t>
      </w:r>
      <w:r w:rsidR="00D207E2" w:rsidRPr="00C24500">
        <w:rPr>
          <w:rFonts w:ascii="Simplified Arabic" w:eastAsia="Times New Roman" w:hAnsi="Simplified Arabic" w:cs="Simplified Arabic"/>
          <w:sz w:val="28"/>
          <w:szCs w:val="28"/>
          <w:rtl/>
        </w:rPr>
        <w:t xml:space="preserve"> الأردن).</w:t>
      </w:r>
      <w:r w:rsidR="007F0C88" w:rsidRPr="00C24500">
        <w:rPr>
          <w:rFonts w:ascii="Simplified Arabic" w:eastAsia="Times New Roman" w:hAnsi="Simplified Arabic" w:cs="Simplified Arabic"/>
          <w:sz w:val="28"/>
          <w:szCs w:val="28"/>
          <w:rtl/>
        </w:rPr>
        <w:t xml:space="preserve"> لحماية حدود شرق الاردن(</w:t>
      </w:r>
      <w:r w:rsidR="007F0C88" w:rsidRPr="00C24500">
        <w:rPr>
          <w:rStyle w:val="a7"/>
          <w:rFonts w:ascii="Simplified Arabic" w:eastAsia="Times New Roman" w:hAnsi="Simplified Arabic" w:cs="Simplified Arabic"/>
          <w:sz w:val="28"/>
          <w:szCs w:val="28"/>
          <w:rtl/>
        </w:rPr>
        <w:footnoteReference w:id="8"/>
      </w:r>
      <w:r w:rsidR="007F0C88" w:rsidRPr="00C24500">
        <w:rPr>
          <w:rFonts w:ascii="Simplified Arabic" w:eastAsia="Times New Roman" w:hAnsi="Simplified Arabic" w:cs="Simplified Arabic"/>
          <w:sz w:val="28"/>
          <w:szCs w:val="28"/>
          <w:rtl/>
        </w:rPr>
        <w:t>).</w:t>
      </w:r>
    </w:p>
    <w:p w:rsidR="008531DE" w:rsidRPr="00C24500" w:rsidRDefault="00D207E2" w:rsidP="003A2FA8">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وقد تم حلّ قوة حدود شرقي الأردن عام 1946م، حيث لم تعد حاجة لبقائها بعد الاستقلال، وكان الجيش العربي حتى عام 1928م يتألف على النحو التالي: القيادة، وتتفرع إلى فرعين: مساعد القائد للإدارة، ومساعد القائد للأمن. وتضم قيادات أربع مناطق (إربد والسلط والكرك ومعان)، وشرطة عمّان، ودائرة ال</w:t>
      </w:r>
      <w:r w:rsidR="00E242DF" w:rsidRPr="00C24500">
        <w:rPr>
          <w:rFonts w:ascii="Simplified Arabic" w:eastAsia="Times New Roman" w:hAnsi="Simplified Arabic" w:cs="Simplified Arabic"/>
          <w:sz w:val="28"/>
          <w:szCs w:val="28"/>
          <w:rtl/>
        </w:rPr>
        <w:t xml:space="preserve">سجون. </w:t>
      </w:r>
      <w:r w:rsidRPr="00C24500">
        <w:rPr>
          <w:rFonts w:ascii="Simplified Arabic" w:eastAsia="Times New Roman" w:hAnsi="Simplified Arabic" w:cs="Simplified Arabic"/>
          <w:sz w:val="28"/>
          <w:szCs w:val="28"/>
          <w:rtl/>
        </w:rPr>
        <w:t>وفي آب 1939م، أعيد تنظيم الجيش حيث أصبح يتألف من وحدتين هما: فرسا</w:t>
      </w:r>
      <w:r w:rsidR="00E242DF" w:rsidRPr="00C24500">
        <w:rPr>
          <w:rFonts w:ascii="Simplified Arabic" w:eastAsia="Times New Roman" w:hAnsi="Simplified Arabic" w:cs="Simplified Arabic"/>
          <w:sz w:val="28"/>
          <w:szCs w:val="28"/>
          <w:rtl/>
        </w:rPr>
        <w:t>ن الدرك ومشاة البادية المحمولة.</w:t>
      </w:r>
      <w:r w:rsidR="003A2FA8" w:rsidRPr="00C24500">
        <w:rPr>
          <w:rFonts w:ascii="Simplified Arabic" w:eastAsia="Times New Roman" w:hAnsi="Simplified Arabic" w:cs="Simplified Arabic"/>
          <w:sz w:val="28"/>
          <w:szCs w:val="28"/>
          <w:rtl/>
        </w:rPr>
        <w:t xml:space="preserve"> </w:t>
      </w:r>
      <w:r w:rsidRPr="00C24500">
        <w:rPr>
          <w:rFonts w:ascii="Simplified Arabic" w:eastAsia="Times New Roman" w:hAnsi="Simplified Arabic" w:cs="Simplified Arabic"/>
          <w:sz w:val="28"/>
          <w:szCs w:val="28"/>
          <w:rtl/>
        </w:rPr>
        <w:t>وعندما نشبت الحرب العالمية الثانية في أوائل أيلول 1939م</w:t>
      </w:r>
      <w:r w:rsidR="00E242DF" w:rsidRPr="00C24500">
        <w:rPr>
          <w:rFonts w:ascii="Simplified Arabic" w:eastAsia="Times New Roman" w:hAnsi="Simplified Arabic" w:cs="Simplified Arabic"/>
          <w:sz w:val="28"/>
          <w:szCs w:val="28"/>
          <w:rtl/>
        </w:rPr>
        <w:t>، شارك الجيش</w:t>
      </w:r>
      <w:r w:rsidR="008531DE" w:rsidRPr="00C24500">
        <w:rPr>
          <w:rFonts w:ascii="Simplified Arabic" w:eastAsia="Times New Roman" w:hAnsi="Simplified Arabic" w:cs="Simplified Arabic"/>
          <w:sz w:val="28"/>
          <w:szCs w:val="28"/>
          <w:rtl/>
        </w:rPr>
        <w:t xml:space="preserve"> العربي</w:t>
      </w:r>
      <w:r w:rsidR="00E242DF" w:rsidRPr="00C24500">
        <w:rPr>
          <w:rFonts w:ascii="Simplified Arabic" w:eastAsia="Times New Roman" w:hAnsi="Simplified Arabic" w:cs="Simplified Arabic"/>
          <w:sz w:val="28"/>
          <w:szCs w:val="28"/>
          <w:rtl/>
        </w:rPr>
        <w:t xml:space="preserve"> الى جانب الحلفاء</w:t>
      </w:r>
      <w:r w:rsidR="008531DE" w:rsidRPr="00C24500">
        <w:rPr>
          <w:rFonts w:ascii="Simplified Arabic" w:eastAsia="Times New Roman" w:hAnsi="Simplified Arabic" w:cs="Simplified Arabic"/>
          <w:sz w:val="28"/>
          <w:szCs w:val="28"/>
          <w:rtl/>
        </w:rPr>
        <w:t xml:space="preserve"> على امل الحصول على الاستقلال الفعلي للبلاد(</w:t>
      </w:r>
      <w:r w:rsidR="008531DE" w:rsidRPr="00C24500">
        <w:rPr>
          <w:rStyle w:val="a7"/>
          <w:rFonts w:ascii="Simplified Arabic" w:eastAsia="Times New Roman" w:hAnsi="Simplified Arabic" w:cs="Simplified Arabic"/>
          <w:sz w:val="28"/>
          <w:szCs w:val="28"/>
          <w:rtl/>
        </w:rPr>
        <w:footnoteReference w:id="9"/>
      </w:r>
      <w:r w:rsidR="008531DE" w:rsidRPr="00C24500">
        <w:rPr>
          <w:rFonts w:ascii="Simplified Arabic" w:eastAsia="Times New Roman" w:hAnsi="Simplified Arabic" w:cs="Simplified Arabic"/>
          <w:sz w:val="28"/>
          <w:szCs w:val="28"/>
          <w:rtl/>
        </w:rPr>
        <w:t>).</w:t>
      </w:r>
      <w:r w:rsidR="00E242DF" w:rsidRPr="00C24500">
        <w:rPr>
          <w:rFonts w:ascii="Simplified Arabic" w:eastAsia="Times New Roman" w:hAnsi="Simplified Arabic" w:cs="Simplified Arabic"/>
          <w:sz w:val="28"/>
          <w:szCs w:val="28"/>
          <w:rtl/>
        </w:rPr>
        <w:t xml:space="preserve"> </w:t>
      </w:r>
    </w:p>
    <w:p w:rsidR="008871AC" w:rsidRPr="00C24500" w:rsidRDefault="00D207E2" w:rsidP="003A2FA8">
      <w:pPr>
        <w:bidi/>
        <w:spacing w:after="0" w:line="240" w:lineRule="auto"/>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 كان قائد الجيش الفريق (بيك) قد أحيل على التقاعد، وتولى القيادة بعده الزعيم كلوب وذلك في 25 حزيران 1939م ، ثم رقي إلى ر</w:t>
      </w:r>
      <w:r w:rsidR="008531DE" w:rsidRPr="00C24500">
        <w:rPr>
          <w:rFonts w:ascii="Simplified Arabic" w:eastAsia="Times New Roman" w:hAnsi="Simplified Arabic" w:cs="Simplified Arabic"/>
          <w:sz w:val="28"/>
          <w:szCs w:val="28"/>
          <w:rtl/>
        </w:rPr>
        <w:t>تبة فريق في كانون الثاني 1940م.</w:t>
      </w:r>
      <w:r w:rsidR="003A2FA8" w:rsidRPr="00C24500">
        <w:rPr>
          <w:rFonts w:ascii="Simplified Arabic" w:eastAsia="Times New Roman" w:hAnsi="Simplified Arabic" w:cs="Simplified Arabic"/>
          <w:sz w:val="28"/>
          <w:szCs w:val="28"/>
          <w:rtl/>
        </w:rPr>
        <w:t xml:space="preserve"> </w:t>
      </w:r>
      <w:r w:rsidRPr="00C24500">
        <w:rPr>
          <w:rFonts w:ascii="Simplified Arabic" w:eastAsia="Times New Roman" w:hAnsi="Simplified Arabic" w:cs="Simplified Arabic"/>
          <w:sz w:val="28"/>
          <w:szCs w:val="28"/>
          <w:rtl/>
        </w:rPr>
        <w:t>وفي أواخر عام 1941م بدأ التوسع في الجيش، فزيدت قوة البادية من كتيبة إلى كتيبتين. وفي تموز 1942م بدأ إنشاء الكتيبة الثالثة. وقد ظل الجيش يُعرف باسم (الجيش العربي) منذ تأسيسه في عام 1921م حتى 17/6/1944م عندما قرر مجلس الوزراء أن يطلق عليه اسم (الجيش العربي الأردني)، وذلك بمناسبة استخدامه في الأقطار العربية المجاورة وذيوع اسمه وتمييزاً له عن جيوش الأقطار العربية الأخرى. وفي أول عام 1946م كان عدد أفراد الجيش العربي يزيد على ثمانية آلاف رجل، منهم ( 2000) درك وشرطة وأكثر من (6000) قوات عسكرية محاربة</w:t>
      </w:r>
      <w:r w:rsidR="008531DE" w:rsidRPr="00C24500">
        <w:rPr>
          <w:rFonts w:ascii="Simplified Arabic" w:eastAsia="Times New Roman" w:hAnsi="Simplified Arabic" w:cs="Simplified Arabic"/>
          <w:sz w:val="28"/>
          <w:szCs w:val="28"/>
          <w:rtl/>
        </w:rPr>
        <w:t>(</w:t>
      </w:r>
      <w:r w:rsidR="008531DE" w:rsidRPr="00C24500">
        <w:rPr>
          <w:rStyle w:val="a7"/>
          <w:rFonts w:ascii="Simplified Arabic" w:eastAsia="Times New Roman" w:hAnsi="Simplified Arabic" w:cs="Simplified Arabic"/>
          <w:sz w:val="28"/>
          <w:szCs w:val="28"/>
          <w:rtl/>
        </w:rPr>
        <w:footnoteReference w:id="10"/>
      </w:r>
      <w:r w:rsidR="008531DE" w:rsidRPr="00C24500">
        <w:rPr>
          <w:rFonts w:ascii="Simplified Arabic" w:eastAsia="Times New Roman" w:hAnsi="Simplified Arabic" w:cs="Simplified Arabic"/>
          <w:sz w:val="28"/>
          <w:szCs w:val="28"/>
          <w:rtl/>
        </w:rPr>
        <w:t>)</w:t>
      </w:r>
      <w:r w:rsidRPr="00C24500">
        <w:rPr>
          <w:rFonts w:ascii="Simplified Arabic" w:eastAsia="Times New Roman" w:hAnsi="Simplified Arabic" w:cs="Simplified Arabic"/>
          <w:sz w:val="28"/>
          <w:szCs w:val="28"/>
          <w:rtl/>
        </w:rPr>
        <w:t>.</w:t>
      </w:r>
    </w:p>
    <w:p w:rsidR="008871AC" w:rsidRPr="00C24500" w:rsidRDefault="008871AC" w:rsidP="00113BB1">
      <w:pPr>
        <w:bidi/>
        <w:spacing w:after="0" w:line="240" w:lineRule="auto"/>
        <w:jc w:val="both"/>
        <w:rPr>
          <w:rFonts w:ascii="Simplified Arabic" w:eastAsia="Times New Roman" w:hAnsi="Simplified Arabic" w:cs="Simplified Arabic"/>
          <w:color w:val="333333"/>
          <w:sz w:val="28"/>
          <w:szCs w:val="28"/>
          <w:rtl/>
        </w:rPr>
      </w:pPr>
    </w:p>
    <w:p w:rsidR="003A2FA8" w:rsidRPr="00C24500" w:rsidRDefault="00471554" w:rsidP="003A2FA8">
      <w:pPr>
        <w:pStyle w:val="a8"/>
        <w:numPr>
          <w:ilvl w:val="0"/>
          <w:numId w:val="2"/>
        </w:numPr>
        <w:bidi/>
        <w:jc w:val="both"/>
        <w:rPr>
          <w:rFonts w:ascii="Simplified Arabic" w:eastAsia="Times New Roman" w:hAnsi="Simplified Arabic" w:cs="Simplified Arabic"/>
          <w:b/>
          <w:bCs/>
          <w:sz w:val="28"/>
          <w:szCs w:val="28"/>
        </w:rPr>
      </w:pPr>
      <w:r w:rsidRPr="00C24500">
        <w:rPr>
          <w:rFonts w:ascii="Simplified Arabic" w:eastAsia="Times New Roman" w:hAnsi="Simplified Arabic" w:cs="Simplified Arabic"/>
          <w:b/>
          <w:bCs/>
          <w:sz w:val="28"/>
          <w:szCs w:val="28"/>
          <w:rtl/>
        </w:rPr>
        <w:t>استقلال الأردن</w:t>
      </w:r>
    </w:p>
    <w:p w:rsidR="003A2FA8" w:rsidRPr="00C24500" w:rsidRDefault="00471554" w:rsidP="003A2FA8">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كان النفوذ البريطاني في الأردن مطلقاً، كما واجهت الإمارة الفتية صعوبات واضطرابات استهدفت أمن البلاد واستقرارها، مثلما واجهت خطراً خارجياً كان لابد من صدّه. وبموازاة التصدي للخطر الخارجي كان الأمير عبدالله يعمل على تحقيق الاستقلال واستكمال إجراءات قيام الدولة الدستورية، ولذلك قام سموه بزيارة إلى لندن في 3 تشرين الأول 1922م وعاد في مطلع كانون الثاني عام 1923م بعد أن خاض مفاوضات طويلة وشاقة، وقد طلب الأمير عبدالله في أثناء هذه المفاوضات: - الاعتراف باستقلال إمارة شرقي الأردن، على أن تكون حكومتها دستورية، مع وجود مجلس تشريعي، وعقد معاهدة بين البلدين، وأن تحصل شرقي الأردن </w:t>
      </w:r>
      <w:r w:rsidRPr="00C24500">
        <w:rPr>
          <w:rFonts w:ascii="Simplified Arabic" w:eastAsia="Times New Roman" w:hAnsi="Simplified Arabic" w:cs="Simplified Arabic"/>
          <w:sz w:val="28"/>
          <w:szCs w:val="28"/>
          <w:rtl/>
        </w:rPr>
        <w:lastRenderedPageBreak/>
        <w:t>على الأراضي المجاورة لها، وأن يكون لها ميناء على ساحل البحر المتوسط. وأكد الأمير ضرورة أن لا تكون إمارة شرقي الأردن بأي حال تحت إدارة حكومة فلسطين. - حل المسألة السورية بما يرضي العرب، وأن تساعد بريطانيا في تأ</w:t>
      </w:r>
      <w:r w:rsidR="004D0A62" w:rsidRPr="00C24500">
        <w:rPr>
          <w:rFonts w:ascii="Simplified Arabic" w:eastAsia="Times New Roman" w:hAnsi="Simplified Arabic" w:cs="Simplified Arabic"/>
          <w:sz w:val="28"/>
          <w:szCs w:val="28"/>
          <w:rtl/>
        </w:rPr>
        <w:t>ليف وحدة عربية على أساس إسلامي.</w:t>
      </w:r>
    </w:p>
    <w:p w:rsidR="003A2FA8" w:rsidRPr="00C24500" w:rsidRDefault="00471554" w:rsidP="003A2FA8">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وظلت الحكومات الأردنية تتمتع بحرية العمل والاستقلال الداخلي، إلا أنها كانت تعاني من قلة الأموال اللازمة لتغطية النفقات الضرورية، ومن الأوضاع الأمنية التي كانت تتردى بين حين وآخر. وقد استغلت بريطانيا من خلال سلطتها المنتدبة في فلسطين هذه الأوضاع لفرض سيطرتها على جهاز الحكم والإدارة في شرقي الأردن؛ ذلك أنها لم تكن راضية عن الروح الاستقلالية السائدة في الإمارة. ونتيجة هذه الضغوط التي أصبح الأردنيون بقيادة الأمير عبدالله يشعرون بثقلها، بدأت المطالبة الحثيثة بأن يكون استقلال الأردن استقلالاً حقيقياً، ولا يكون ذلك إلا بوضع دستور للبلاد، وتأسيس مجلس نيابي منتخب. واستجابة لمساعي الأمير عبدالله وضغوط لجنة الانتداب رضخت بريطانيا وقدمت مشروع معاهدة بين الحكومتين البريطانية والأردنية. وقد تم توقيع المعاهدة في 20 شباط 1928م، ومن أهم ما تضمنته: وضع دستور للبلاد، وتنازل بريطانيا عن السلطتين التشريعية والتنفيذية إلى الأمير، وتقديم معونة مالية له، مقابل منح بريطانيا حق الاحتفاظ بقوات مسلحة في شرق الأردن، وإشرافها على الامتيازات واستثمار الموارد الطبيعية</w:t>
      </w:r>
      <w:r w:rsidR="009C1F1B" w:rsidRPr="00C24500">
        <w:rPr>
          <w:rFonts w:ascii="Simplified Arabic" w:eastAsia="Times New Roman" w:hAnsi="Simplified Arabic" w:cs="Simplified Arabic"/>
          <w:sz w:val="28"/>
          <w:szCs w:val="28"/>
          <w:rtl/>
        </w:rPr>
        <w:t xml:space="preserve"> وإنشاء السكك الحديدية وغير ذلك(</w:t>
      </w:r>
      <w:r w:rsidR="009C1F1B" w:rsidRPr="00C24500">
        <w:rPr>
          <w:rStyle w:val="a7"/>
          <w:rFonts w:ascii="Simplified Arabic" w:eastAsia="Times New Roman" w:hAnsi="Simplified Arabic" w:cs="Simplified Arabic"/>
          <w:sz w:val="28"/>
          <w:szCs w:val="28"/>
          <w:rtl/>
        </w:rPr>
        <w:footnoteReference w:id="11"/>
      </w:r>
      <w:r w:rsidR="009C1F1B" w:rsidRPr="00C24500">
        <w:rPr>
          <w:rFonts w:ascii="Simplified Arabic" w:eastAsia="Times New Roman" w:hAnsi="Simplified Arabic" w:cs="Simplified Arabic"/>
          <w:sz w:val="28"/>
          <w:szCs w:val="28"/>
          <w:rtl/>
        </w:rPr>
        <w:t>).</w:t>
      </w:r>
    </w:p>
    <w:p w:rsidR="003A2FA8" w:rsidRPr="00C24500" w:rsidRDefault="00471554" w:rsidP="003A2FA8">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وقد أثارت هذه القيود معارضة شديدة للمعاهدة من بعض زعماء شرقي الأردن، وقامت اضطرابات واحتجاجات أسفرت عن إجراء بعض التعديلات على المعاهدة، ومن ثم القبول بها وذلك عام 1939م واستمر الأمير عبدالله في مساعيه لتأمين استقلال شرقي الأردن بشكل كامل وناجز، واستغل لهذه الغاية نشوب الحرب العالمية الثانية في الأول من أيلول 1939م. وقد حث الأمير عبدالله الحكومة البريطانية على الوفاء بعهودها للأردن، وطالبها عام 1943م بضرورة حصول الأردن على استقلاله التام وسيادته الكاملة. وتمخضت جهود الأمير عبدالله الحثيثة واتصالاته المستمرة بسلطة الانتداب وبالحكومة البريطانية من أجل تأمين استقلال شرقي الأردن عن توجيه دعوة رسمية للأمير لزيارة بريطانيا لإجراء محادثات حول مستقبل شرقي الأردن. ثم تم توقيع المعاهدة في لندن يوم 22 آذار 1946م، ونصت على اعتراف بريطانيا باستقلال </w:t>
      </w:r>
      <w:r w:rsidRPr="00C24500">
        <w:rPr>
          <w:rFonts w:ascii="Simplified Arabic" w:eastAsia="Times New Roman" w:hAnsi="Simplified Arabic" w:cs="Simplified Arabic"/>
          <w:sz w:val="28"/>
          <w:szCs w:val="28"/>
          <w:rtl/>
        </w:rPr>
        <w:lastRenderedPageBreak/>
        <w:t xml:space="preserve">شرقي الأردن، وعلى أن يؤسس بين الدولتين تحالف وثيق، وأن </w:t>
      </w:r>
      <w:r w:rsidR="0090239D" w:rsidRPr="00C24500">
        <w:rPr>
          <w:rFonts w:ascii="Simplified Arabic" w:eastAsia="Times New Roman" w:hAnsi="Simplified Arabic" w:cs="Simplified Arabic"/>
          <w:sz w:val="28"/>
          <w:szCs w:val="28"/>
          <w:rtl/>
        </w:rPr>
        <w:t>تتبادلان</w:t>
      </w:r>
      <w:r w:rsidRPr="00C24500">
        <w:rPr>
          <w:rFonts w:ascii="Simplified Arabic" w:eastAsia="Times New Roman" w:hAnsi="Simplified Arabic" w:cs="Simplified Arabic"/>
          <w:sz w:val="28"/>
          <w:szCs w:val="28"/>
          <w:rtl/>
        </w:rPr>
        <w:t xml:space="preserve"> التمثيل السياسي، وأن تكون مسؤولية المحافظة على الأمن والدفاع عن شر</w:t>
      </w:r>
      <w:r w:rsidR="0090239D" w:rsidRPr="00C24500">
        <w:rPr>
          <w:rFonts w:ascii="Simplified Arabic" w:eastAsia="Times New Roman" w:hAnsi="Simplified Arabic" w:cs="Simplified Arabic"/>
          <w:sz w:val="28"/>
          <w:szCs w:val="28"/>
          <w:rtl/>
        </w:rPr>
        <w:t>قي الأردن محصورة في سمو الأمير(</w:t>
      </w:r>
      <w:r w:rsidR="0090239D" w:rsidRPr="00C24500">
        <w:rPr>
          <w:rStyle w:val="a7"/>
          <w:rFonts w:ascii="Simplified Arabic" w:eastAsia="Times New Roman" w:hAnsi="Simplified Arabic" w:cs="Simplified Arabic"/>
          <w:sz w:val="28"/>
          <w:szCs w:val="28"/>
          <w:rtl/>
        </w:rPr>
        <w:footnoteReference w:id="12"/>
      </w:r>
      <w:r w:rsidR="0090239D" w:rsidRPr="00C24500">
        <w:rPr>
          <w:rFonts w:ascii="Simplified Arabic" w:eastAsia="Times New Roman" w:hAnsi="Simplified Arabic" w:cs="Simplified Arabic"/>
          <w:sz w:val="28"/>
          <w:szCs w:val="28"/>
          <w:rtl/>
        </w:rPr>
        <w:t>).</w:t>
      </w:r>
    </w:p>
    <w:p w:rsidR="006204CE" w:rsidRPr="00C24500" w:rsidRDefault="00471554" w:rsidP="003A2FA8">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وعندما عاد الأمير إلى البلاد استقبله الشعب الأردني استقبالاً حافلاً، وأعرب عن ابتهاجه بهذه الخطوة الوطنية الكبيرة. وبذلك حقق الأمير عبدالله بن الحسين لشرقي الأردن الاستقلال التام والناجز، مما هيأ الإم</w:t>
      </w:r>
      <w:r w:rsidR="00835402" w:rsidRPr="00C24500">
        <w:rPr>
          <w:rFonts w:ascii="Simplified Arabic" w:eastAsia="Times New Roman" w:hAnsi="Simplified Arabic" w:cs="Simplified Arabic"/>
          <w:sz w:val="28"/>
          <w:szCs w:val="28"/>
          <w:rtl/>
        </w:rPr>
        <w:t>ارة للدخول في مرحلة جديدة.</w:t>
      </w:r>
      <w:r w:rsidR="003A2FA8" w:rsidRPr="00C24500">
        <w:rPr>
          <w:rFonts w:ascii="Simplified Arabic" w:eastAsia="Times New Roman" w:hAnsi="Simplified Arabic" w:cs="Simplified Arabic"/>
          <w:sz w:val="28"/>
          <w:szCs w:val="28"/>
          <w:rtl/>
        </w:rPr>
        <w:t xml:space="preserve"> </w:t>
      </w:r>
      <w:r w:rsidRPr="00C24500">
        <w:rPr>
          <w:rFonts w:ascii="Simplified Arabic" w:eastAsia="Times New Roman" w:hAnsi="Simplified Arabic" w:cs="Simplified Arabic"/>
          <w:sz w:val="28"/>
          <w:szCs w:val="28"/>
          <w:rtl/>
        </w:rPr>
        <w:t>وكان هذا الموقع المتقدم الذي احتله الأردن وهذه المكانة المرموقة التي أصبحت الإمارة الفتية تتمتع بها من الحوافز التي دفعت المجالس البلدية إلى اتخاذ قرارات تعبر عن رغبة البلاد عموماً بشأن إعلان الاستقلال على أساس النظام الملكي النيابي. وتحقيقاً لهذه الرغبة اتخذ مجلس الوزراء الأردني في 15 أيار 1946م القرار التالي: بعد الاطلاع على مقررات المجالس البلدية المتضمنة رغبة البلاد العامة بشأن إعلان البلاد الأردنية دولة مستقلة استقلالاً تاماً على أساس النظام الملكي النيابي، مع بيعة سيد البلاد ومؤسس كيانها عبدالله بن الحسين المعظم ملكا دستوريا على رأس الدولة الأردنية، ونظراً لما يرى مجلس الوزراء من مصلحة وطنية، واستجابة للأماني القومية في تنفيذ هذه المقررات، مع تعديل أحكام القانون الأساسي الأردني بمقتضاها، فقد قرر الموافقة على ذلك، مع عرض هذا على المجلس التشريعي في دورته فوق العادة بتاريخ 22 أيار 1946م للنظر في هذا الأمر الهام بمقتضى سلطته ال</w:t>
      </w:r>
      <w:r w:rsidR="00CF6131" w:rsidRPr="00C24500">
        <w:rPr>
          <w:rFonts w:ascii="Simplified Arabic" w:eastAsia="Times New Roman" w:hAnsi="Simplified Arabic" w:cs="Simplified Arabic"/>
          <w:sz w:val="28"/>
          <w:szCs w:val="28"/>
          <w:rtl/>
        </w:rPr>
        <w:t>دستورية.</w:t>
      </w:r>
      <w:r w:rsidRPr="00C24500">
        <w:rPr>
          <w:rFonts w:ascii="Simplified Arabic" w:eastAsia="Times New Roman" w:hAnsi="Simplified Arabic" w:cs="Simplified Arabic"/>
          <w:sz w:val="28"/>
          <w:szCs w:val="28"/>
          <w:rtl/>
        </w:rPr>
        <w:br/>
        <w:t>وفي صباح يوم السبت 25 أيار 1946م عقد المجلس التشريعي جلسة تليت فيها قرارات المجالس البلدية، ثم تلي قرار مجلس الوزراء الذي يؤيد قرارات المجالس البلدية، وبناءً على ذلك اتخذ المجلس التشريعي بالإجماع القرار التالي: تحقيقاً للأماني القومية، وعملاً بالرغبة العامة التي أعربت عنها المجالس البلدية الأردنية في قراراتها المبلغة إلى المجلس التشريعي، واستناداً إلى حقوق البلاد الشرعية والطبيعية وجهادها المديد، وما حصلت عليه من وعود وعهود دولية رسمية، وبناءً على ما اقترحه مجلس الوزراء في مذكرته رقم 521 بتاريخ 13 جمادى الآخرة 1365هـ الموافق 15/5/1946م، بحث المجلس التشريعي أمر إعلان استقلال البلاد الأردنية استقلالاً تاماً على أساس النظام الملكي النيابي، والبيعة بالملك لسيد البلاد ومؤسس كيانها (عبدالله الاول ابن الحسين) المعظم، كما بحث تعديل القانون الأساسي الأردني على ه</w:t>
      </w:r>
      <w:r w:rsidR="008E6D39" w:rsidRPr="00C24500">
        <w:rPr>
          <w:rFonts w:ascii="Simplified Arabic" w:eastAsia="Times New Roman" w:hAnsi="Simplified Arabic" w:cs="Simplified Arabic"/>
          <w:sz w:val="28"/>
          <w:szCs w:val="28"/>
          <w:rtl/>
        </w:rPr>
        <w:t>ذا الأساس وقرر بالإجماع ما يلي:</w:t>
      </w:r>
    </w:p>
    <w:p w:rsidR="006204CE" w:rsidRPr="00C24500" w:rsidRDefault="00471554" w:rsidP="006204CE">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lastRenderedPageBreak/>
        <w:t xml:space="preserve">1.إعلان البلاد الأردنية دولة مستقلة استقلالاً تاماً </w:t>
      </w:r>
      <w:r w:rsidR="008E6D39" w:rsidRPr="00C24500">
        <w:rPr>
          <w:rFonts w:ascii="Simplified Arabic" w:eastAsia="Times New Roman" w:hAnsi="Simplified Arabic" w:cs="Simplified Arabic"/>
          <w:sz w:val="28"/>
          <w:szCs w:val="28"/>
          <w:rtl/>
        </w:rPr>
        <w:t>وذات حكومة ملكية وراثية نيابية.</w:t>
      </w:r>
      <w:r w:rsidRPr="00C24500">
        <w:rPr>
          <w:rFonts w:ascii="Simplified Arabic" w:eastAsia="Times New Roman" w:hAnsi="Simplified Arabic" w:cs="Simplified Arabic"/>
          <w:sz w:val="28"/>
          <w:szCs w:val="28"/>
          <w:rtl/>
        </w:rPr>
        <w:br/>
        <w:t>2. البيعة بالملك لسيد البلاد ومؤسس كيانها وريث النهضة العربية (عبدالله بن الحسين) المعظم بوصفه ملكاً دستورياً على رأس الدولة الأردنية بلقب حضرة صاحب الجلالة (</w:t>
      </w:r>
      <w:r w:rsidR="008E6D39" w:rsidRPr="00C24500">
        <w:rPr>
          <w:rFonts w:ascii="Simplified Arabic" w:eastAsia="Times New Roman" w:hAnsi="Simplified Arabic" w:cs="Simplified Arabic"/>
          <w:sz w:val="28"/>
          <w:szCs w:val="28"/>
          <w:rtl/>
        </w:rPr>
        <w:t>ملك المملكة الأردنية الهاشمية).</w:t>
      </w:r>
      <w:r w:rsidRPr="00C24500">
        <w:rPr>
          <w:rFonts w:ascii="Simplified Arabic" w:eastAsia="Times New Roman" w:hAnsi="Simplified Arabic" w:cs="Simplified Arabic"/>
          <w:sz w:val="28"/>
          <w:szCs w:val="28"/>
          <w:rtl/>
        </w:rPr>
        <w:br/>
        <w:t>3. إقرار تعديل القانون الأساسي الأردني على هذا الأساس طبقاً لما هو مثبت في لائحة (قانون تعديل القانو</w:t>
      </w:r>
      <w:r w:rsidR="008E6D39" w:rsidRPr="00C24500">
        <w:rPr>
          <w:rFonts w:ascii="Simplified Arabic" w:eastAsia="Times New Roman" w:hAnsi="Simplified Arabic" w:cs="Simplified Arabic"/>
          <w:sz w:val="28"/>
          <w:szCs w:val="28"/>
          <w:rtl/>
        </w:rPr>
        <w:t>ن الأساسي) الملحقة بهذا القرار.</w:t>
      </w:r>
    </w:p>
    <w:p w:rsidR="005E081E" w:rsidRPr="00C24500" w:rsidRDefault="00471554" w:rsidP="006204CE">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4. رفع هذا القرار إلى سيد البلاد عملاً بأحكام القانون الأساسي ليوشّح بالإرادة السنية، حتى إذا اقترن بالتصديق السامي عُدّ نافذاً حال إعلانه على الشعب، وتولت الحكومة إجراءات تنفيذه، مع تبليغ ذلك إلى جميع الدول بالطرق السياسية المرعية</w:t>
      </w:r>
      <w:r w:rsidR="008E6D39" w:rsidRPr="00C24500">
        <w:rPr>
          <w:rFonts w:ascii="Simplified Arabic" w:eastAsia="Times New Roman" w:hAnsi="Simplified Arabic" w:cs="Simplified Arabic"/>
          <w:sz w:val="28"/>
          <w:szCs w:val="28"/>
          <w:rtl/>
        </w:rPr>
        <w:t>(</w:t>
      </w:r>
      <w:r w:rsidR="008E6D39" w:rsidRPr="00C24500">
        <w:rPr>
          <w:rStyle w:val="a7"/>
          <w:rFonts w:ascii="Simplified Arabic" w:eastAsia="Times New Roman" w:hAnsi="Simplified Arabic" w:cs="Simplified Arabic"/>
          <w:sz w:val="28"/>
          <w:szCs w:val="28"/>
          <w:rtl/>
        </w:rPr>
        <w:footnoteReference w:id="13"/>
      </w:r>
      <w:r w:rsidR="008E6D39" w:rsidRPr="00C24500">
        <w:rPr>
          <w:rFonts w:ascii="Simplified Arabic" w:eastAsia="Times New Roman" w:hAnsi="Simplified Arabic" w:cs="Simplified Arabic"/>
          <w:sz w:val="28"/>
          <w:szCs w:val="28"/>
          <w:rtl/>
        </w:rPr>
        <w:t>)</w:t>
      </w:r>
      <w:r w:rsidR="00997F48" w:rsidRPr="00C24500">
        <w:rPr>
          <w:rFonts w:ascii="Simplified Arabic" w:eastAsia="Times New Roman" w:hAnsi="Simplified Arabic" w:cs="Simplified Arabic"/>
          <w:sz w:val="28"/>
          <w:szCs w:val="28"/>
          <w:rtl/>
        </w:rPr>
        <w:t>.</w:t>
      </w:r>
    </w:p>
    <w:p w:rsidR="00495420" w:rsidRPr="00C24500" w:rsidRDefault="00471554" w:rsidP="005E081E">
      <w:pPr>
        <w:bidi/>
        <w:jc w:val="both"/>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 xml:space="preserve">وقد وشح جلالة الملك عبدالله بن الحسين هذا القرار عندما رُفع إليه بالعبارة التالية: متكلاً على الله تعالى أوافق على هذا القرار، شاكراً شعبي واثقاً بحكومتي. وتقرّر اعتبار يوم 25 أيار عيداً </w:t>
      </w:r>
      <w:r w:rsidR="00997F48" w:rsidRPr="00C24500">
        <w:rPr>
          <w:rFonts w:ascii="Simplified Arabic" w:eastAsia="Times New Roman" w:hAnsi="Simplified Arabic" w:cs="Simplified Arabic"/>
          <w:sz w:val="28"/>
          <w:szCs w:val="28"/>
          <w:rtl/>
        </w:rPr>
        <w:t xml:space="preserve">وطنياً </w:t>
      </w:r>
      <w:r w:rsidRPr="00C24500">
        <w:rPr>
          <w:rFonts w:ascii="Simplified Arabic" w:eastAsia="Times New Roman" w:hAnsi="Simplified Arabic" w:cs="Simplified Arabic"/>
          <w:sz w:val="28"/>
          <w:szCs w:val="28"/>
          <w:rtl/>
        </w:rPr>
        <w:t>للاستقلال.</w:t>
      </w:r>
    </w:p>
    <w:p w:rsidR="001224E3" w:rsidRPr="00C24500" w:rsidRDefault="001224E3" w:rsidP="00113BB1">
      <w:pPr>
        <w:bidi/>
        <w:spacing w:before="300" w:after="150" w:line="240" w:lineRule="auto"/>
        <w:jc w:val="both"/>
        <w:outlineLvl w:val="1"/>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ومن أبرز </w:t>
      </w:r>
      <w:r w:rsidR="00997F48" w:rsidRPr="00C24500">
        <w:rPr>
          <w:rFonts w:ascii="Simplified Arabic" w:eastAsia="Times New Roman" w:hAnsi="Simplified Arabic" w:cs="Simplified Arabic"/>
          <w:color w:val="333333"/>
          <w:sz w:val="28"/>
          <w:szCs w:val="28"/>
          <w:rtl/>
        </w:rPr>
        <w:t>محطات الانجاز للمك عبدالله</w:t>
      </w:r>
      <w:r w:rsidRPr="00C24500">
        <w:rPr>
          <w:rFonts w:ascii="Simplified Arabic" w:eastAsia="Times New Roman" w:hAnsi="Simplified Arabic" w:cs="Simplified Arabic"/>
          <w:color w:val="333333"/>
          <w:sz w:val="28"/>
          <w:szCs w:val="28"/>
          <w:rtl/>
        </w:rPr>
        <w:t xml:space="preserve"> على المستوى الداخلي </w:t>
      </w:r>
      <w:r w:rsidR="00997F48" w:rsidRPr="00C24500">
        <w:rPr>
          <w:rFonts w:ascii="Simplified Arabic" w:eastAsia="Times New Roman" w:hAnsi="Simplified Arabic" w:cs="Simplified Arabic"/>
          <w:color w:val="333333"/>
          <w:sz w:val="28"/>
          <w:szCs w:val="28"/>
          <w:rtl/>
        </w:rPr>
        <w:t xml:space="preserve">بعد حصوله على الاستقلال عام 1946م </w:t>
      </w:r>
      <w:r w:rsidRPr="00C24500">
        <w:rPr>
          <w:rFonts w:ascii="Simplified Arabic" w:eastAsia="Times New Roman" w:hAnsi="Simplified Arabic" w:cs="Simplified Arabic"/>
          <w:color w:val="333333"/>
          <w:sz w:val="28"/>
          <w:szCs w:val="28"/>
          <w:rtl/>
        </w:rPr>
        <w:t>ما يلي</w:t>
      </w:r>
      <w:r w:rsidRPr="00C24500">
        <w:rPr>
          <w:rFonts w:ascii="Simplified Arabic" w:eastAsia="Times New Roman" w:hAnsi="Simplified Arabic" w:cs="Simplified Arabic"/>
          <w:color w:val="333333"/>
          <w:sz w:val="28"/>
          <w:szCs w:val="28"/>
        </w:rPr>
        <w:t xml:space="preserve"> : </w:t>
      </w:r>
    </w:p>
    <w:p w:rsidR="001224E3" w:rsidRPr="00C24500" w:rsidRDefault="00AA1DA1" w:rsidP="00113BB1">
      <w:pPr>
        <w:bidi/>
        <w:spacing w:before="300" w:after="150" w:line="240" w:lineRule="auto"/>
        <w:jc w:val="both"/>
        <w:outlineLvl w:val="1"/>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1. </w:t>
      </w:r>
      <w:r w:rsidR="001224E3" w:rsidRPr="00C24500">
        <w:rPr>
          <w:rFonts w:ascii="Simplified Arabic" w:eastAsia="Times New Roman" w:hAnsi="Simplified Arabic" w:cs="Simplified Arabic"/>
          <w:color w:val="333333"/>
          <w:sz w:val="28"/>
          <w:szCs w:val="28"/>
          <w:rtl/>
        </w:rPr>
        <w:t>صدور دستور</w:t>
      </w:r>
      <w:r w:rsidR="008C249B" w:rsidRPr="00C24500">
        <w:rPr>
          <w:rFonts w:ascii="Simplified Arabic" w:eastAsia="Times New Roman" w:hAnsi="Simplified Arabic" w:cs="Simplified Arabic"/>
          <w:color w:val="333333"/>
          <w:sz w:val="28"/>
          <w:szCs w:val="28"/>
          <w:rtl/>
        </w:rPr>
        <w:t xml:space="preserve"> جديد في الاول من شباط عام 1947م وا</w:t>
      </w:r>
      <w:r w:rsidR="001224E3" w:rsidRPr="00C24500">
        <w:rPr>
          <w:rFonts w:ascii="Simplified Arabic" w:eastAsia="Times New Roman" w:hAnsi="Simplified Arabic" w:cs="Simplified Arabic"/>
          <w:color w:val="333333"/>
          <w:sz w:val="28"/>
          <w:szCs w:val="28"/>
          <w:rtl/>
        </w:rPr>
        <w:t>لغاء القانون الأساسي الصادر عام 1928م</w:t>
      </w:r>
      <w:r w:rsidR="001224E3" w:rsidRPr="00C24500">
        <w:rPr>
          <w:rFonts w:ascii="Simplified Arabic" w:eastAsia="Times New Roman" w:hAnsi="Simplified Arabic" w:cs="Simplified Arabic"/>
          <w:color w:val="333333"/>
          <w:sz w:val="28"/>
          <w:szCs w:val="28"/>
        </w:rPr>
        <w:t xml:space="preserve"> </w:t>
      </w:r>
      <w:r w:rsidR="008C249B" w:rsidRPr="00C24500">
        <w:rPr>
          <w:rFonts w:ascii="Simplified Arabic" w:eastAsia="Times New Roman" w:hAnsi="Simplified Arabic" w:cs="Simplified Arabic"/>
          <w:color w:val="333333"/>
          <w:sz w:val="28"/>
          <w:szCs w:val="28"/>
          <w:rtl/>
        </w:rPr>
        <w:t xml:space="preserve"> ونص في الدستور الجديد على مسؤولية رئيس الوزراء والوزراء امام الملك، عن السياسة العامة للدولة</w:t>
      </w:r>
      <w:r w:rsidR="001224E3" w:rsidRPr="00C24500">
        <w:rPr>
          <w:rFonts w:ascii="Simplified Arabic" w:eastAsia="Times New Roman" w:hAnsi="Simplified Arabic" w:cs="Simplified Arabic"/>
          <w:color w:val="333333"/>
          <w:sz w:val="28"/>
          <w:szCs w:val="28"/>
        </w:rPr>
        <w:t>.</w:t>
      </w:r>
    </w:p>
    <w:p w:rsidR="001224E3" w:rsidRPr="00C24500" w:rsidRDefault="00AA1DA1"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2. </w:t>
      </w:r>
      <w:r w:rsidR="001224E3" w:rsidRPr="00C24500">
        <w:rPr>
          <w:rFonts w:ascii="Simplified Arabic" w:eastAsia="Times New Roman" w:hAnsi="Simplified Arabic" w:cs="Simplified Arabic"/>
          <w:color w:val="333333"/>
          <w:sz w:val="28"/>
          <w:szCs w:val="28"/>
          <w:rtl/>
        </w:rPr>
        <w:t>تحول نظام الحكم من أميري إلى ملكي نيابي وراثي ، وبموجب دستور عام 1947م أصبح الملك رئيساً للسلطتين التنفيذية والتشريعية</w:t>
      </w:r>
      <w:r w:rsidR="001224E3" w:rsidRPr="00C24500">
        <w:rPr>
          <w:rFonts w:ascii="Simplified Arabic" w:eastAsia="Times New Roman" w:hAnsi="Simplified Arabic" w:cs="Simplified Arabic"/>
          <w:color w:val="333333"/>
          <w:sz w:val="28"/>
          <w:szCs w:val="28"/>
        </w:rPr>
        <w:t xml:space="preserve"> . </w:t>
      </w:r>
    </w:p>
    <w:p w:rsidR="001224E3" w:rsidRPr="00C24500" w:rsidRDefault="00AA1DA1"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3. </w:t>
      </w:r>
      <w:r w:rsidR="001224E3" w:rsidRPr="00C24500">
        <w:rPr>
          <w:rFonts w:ascii="Simplified Arabic" w:eastAsia="Times New Roman" w:hAnsi="Simplified Arabic" w:cs="Simplified Arabic"/>
          <w:color w:val="333333"/>
          <w:sz w:val="28"/>
          <w:szCs w:val="28"/>
          <w:rtl/>
        </w:rPr>
        <w:t>إلغاء المجالس التشريعية ليحل مكانها مجلس الأمة الذي يتكون من مجلس الأعيان المعين من الملك ومجلس النواب المنتخب من الشعب</w:t>
      </w:r>
      <w:r w:rsidR="001224E3" w:rsidRPr="00C24500">
        <w:rPr>
          <w:rFonts w:ascii="Simplified Arabic" w:eastAsia="Times New Roman" w:hAnsi="Simplified Arabic" w:cs="Simplified Arabic"/>
          <w:color w:val="333333"/>
          <w:sz w:val="28"/>
          <w:szCs w:val="28"/>
        </w:rPr>
        <w:t xml:space="preserve"> .</w:t>
      </w:r>
    </w:p>
    <w:p w:rsidR="001224E3" w:rsidRPr="00C24500" w:rsidRDefault="00AA1DA1"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4. </w:t>
      </w:r>
      <w:r w:rsidR="001224E3" w:rsidRPr="00C24500">
        <w:rPr>
          <w:rFonts w:ascii="Simplified Arabic" w:eastAsia="Times New Roman" w:hAnsi="Simplified Arabic" w:cs="Simplified Arabic"/>
          <w:color w:val="333333"/>
          <w:sz w:val="28"/>
          <w:szCs w:val="28"/>
          <w:rtl/>
        </w:rPr>
        <w:t>صدور قانون الانتخاب بعد وحدة الضفتين عام 1950م  بحيث أصبح من حق المواطنين في الضفة الغربية انتخاب أعضاء مجلس النواب والترشيح له</w:t>
      </w:r>
      <w:r w:rsidR="001224E3" w:rsidRPr="00C24500">
        <w:rPr>
          <w:rFonts w:ascii="Simplified Arabic" w:eastAsia="Times New Roman" w:hAnsi="Simplified Arabic" w:cs="Simplified Arabic"/>
          <w:color w:val="333333"/>
          <w:sz w:val="28"/>
          <w:szCs w:val="28"/>
        </w:rPr>
        <w:t xml:space="preserve"> . </w:t>
      </w:r>
    </w:p>
    <w:p w:rsidR="002C3511" w:rsidRPr="00C24500" w:rsidRDefault="001411C5" w:rsidP="00F10382">
      <w:pPr>
        <w:bidi/>
        <w:jc w:val="both"/>
        <w:rPr>
          <w:rFonts w:ascii="Simplified Arabic" w:hAnsi="Simplified Arabic" w:cs="Simplified Arabic"/>
          <w:color w:val="333333"/>
          <w:sz w:val="28"/>
          <w:szCs w:val="28"/>
          <w:shd w:val="clear" w:color="auto" w:fill="FFFFFF"/>
          <w:rtl/>
        </w:rPr>
      </w:pPr>
      <w:r w:rsidRPr="00C24500">
        <w:rPr>
          <w:rFonts w:ascii="Simplified Arabic" w:hAnsi="Simplified Arabic" w:cs="Simplified Arabic"/>
          <w:color w:val="333333"/>
          <w:sz w:val="28"/>
          <w:szCs w:val="28"/>
          <w:shd w:val="clear" w:color="auto" w:fill="FFFFFF"/>
          <w:rtl/>
        </w:rPr>
        <w:lastRenderedPageBreak/>
        <w:t xml:space="preserve">5. </w:t>
      </w:r>
      <w:r w:rsidR="00096698" w:rsidRPr="00C24500">
        <w:rPr>
          <w:rFonts w:ascii="Simplified Arabic" w:hAnsi="Simplified Arabic" w:cs="Simplified Arabic"/>
          <w:color w:val="333333"/>
          <w:sz w:val="28"/>
          <w:szCs w:val="28"/>
          <w:shd w:val="clear" w:color="auto" w:fill="FFFFFF"/>
          <w:rtl/>
        </w:rPr>
        <w:t>تحسين ودعم القطاعات المحلية المختلفة من أنظمةٍ صحية وتعليمية وتقوية البنى التحتية والاعتناء بنواحي ال</w:t>
      </w:r>
      <w:r w:rsidRPr="00C24500">
        <w:rPr>
          <w:rFonts w:ascii="Simplified Arabic" w:hAnsi="Simplified Arabic" w:cs="Simplified Arabic"/>
          <w:color w:val="333333"/>
          <w:sz w:val="28"/>
          <w:szCs w:val="28"/>
          <w:shd w:val="clear" w:color="auto" w:fill="FFFFFF"/>
          <w:rtl/>
        </w:rPr>
        <w:t>حياة الثقافية والأدبية أيضاً</w:t>
      </w:r>
      <w:r w:rsidR="007364FA" w:rsidRPr="00C24500">
        <w:rPr>
          <w:rFonts w:ascii="Simplified Arabic" w:hAnsi="Simplified Arabic" w:cs="Simplified Arabic"/>
          <w:color w:val="333333"/>
          <w:sz w:val="28"/>
          <w:szCs w:val="28"/>
          <w:shd w:val="clear" w:color="auto" w:fill="FFFFFF"/>
          <w:rtl/>
        </w:rPr>
        <w:t>(</w:t>
      </w:r>
      <w:r w:rsidR="007364FA" w:rsidRPr="00C24500">
        <w:rPr>
          <w:rStyle w:val="a7"/>
          <w:rFonts w:ascii="Simplified Arabic" w:hAnsi="Simplified Arabic" w:cs="Simplified Arabic"/>
          <w:color w:val="333333"/>
          <w:sz w:val="28"/>
          <w:szCs w:val="28"/>
          <w:shd w:val="clear" w:color="auto" w:fill="FFFFFF"/>
          <w:rtl/>
        </w:rPr>
        <w:footnoteReference w:id="14"/>
      </w:r>
      <w:r w:rsidR="007364FA" w:rsidRPr="00C24500">
        <w:rPr>
          <w:rFonts w:ascii="Simplified Arabic" w:hAnsi="Simplified Arabic" w:cs="Simplified Arabic"/>
          <w:color w:val="333333"/>
          <w:sz w:val="28"/>
          <w:szCs w:val="28"/>
          <w:shd w:val="clear" w:color="auto" w:fill="FFFFFF"/>
          <w:rtl/>
        </w:rPr>
        <w:t>).</w:t>
      </w:r>
    </w:p>
    <w:p w:rsidR="001224E3" w:rsidRPr="00C24500" w:rsidRDefault="00F35417" w:rsidP="00113BB1">
      <w:pPr>
        <w:bidi/>
        <w:spacing w:before="300" w:after="150" w:line="240" w:lineRule="auto"/>
        <w:jc w:val="both"/>
        <w:outlineLvl w:val="1"/>
        <w:rPr>
          <w:rFonts w:ascii="Simplified Arabic" w:eastAsia="Times New Roman" w:hAnsi="Simplified Arabic" w:cs="Simplified Arabic"/>
          <w:b/>
          <w:bCs/>
          <w:color w:val="333333"/>
          <w:sz w:val="28"/>
          <w:szCs w:val="28"/>
        </w:rPr>
      </w:pPr>
      <w:r w:rsidRPr="00C24500">
        <w:rPr>
          <w:rFonts w:ascii="Simplified Arabic" w:eastAsia="Times New Roman" w:hAnsi="Simplified Arabic" w:cs="Simplified Arabic"/>
          <w:b/>
          <w:bCs/>
          <w:color w:val="333333"/>
          <w:sz w:val="28"/>
          <w:szCs w:val="28"/>
          <w:rtl/>
        </w:rPr>
        <w:t>ثالثا : الإنجازات</w:t>
      </w:r>
      <w:r w:rsidR="001224E3" w:rsidRPr="00C24500">
        <w:rPr>
          <w:rFonts w:ascii="Simplified Arabic" w:eastAsia="Times New Roman" w:hAnsi="Simplified Arabic" w:cs="Simplified Arabic"/>
          <w:b/>
          <w:bCs/>
          <w:color w:val="333333"/>
          <w:sz w:val="28"/>
          <w:szCs w:val="28"/>
          <w:rtl/>
        </w:rPr>
        <w:t xml:space="preserve"> الخارجية</w:t>
      </w:r>
    </w:p>
    <w:p w:rsidR="00861F5B" w:rsidRPr="00C24500" w:rsidRDefault="005E081E" w:rsidP="00113BB1">
      <w:pPr>
        <w:bidi/>
        <w:spacing w:after="15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ـ</w:t>
      </w:r>
      <w:r w:rsidR="001224E3" w:rsidRPr="00C24500">
        <w:rPr>
          <w:rFonts w:ascii="Simplified Arabic" w:eastAsia="Times New Roman" w:hAnsi="Simplified Arabic" w:cs="Simplified Arabic"/>
          <w:color w:val="333333"/>
          <w:sz w:val="28"/>
          <w:szCs w:val="28"/>
          <w:rtl/>
        </w:rPr>
        <w:t>تميزت سياسة الملك عبد الله الأول ابن الحسين الخارجية بالبعد القومي المنطلق من الفكر الهاشمي الحريص على وحدة الأمة العربية وصيانة حقوقها فمن أقواله ( من أحب العرب جمع كلمتهم ووحد صفوفهم وقادهم إلى خيرهم وحفظ لهم صبغتهم ، ومن كره العرب دعاهم إلى التفرقة ) حيث سعى إلى تطبيق أفكاره القومية في وحدة الأمة العربية ومن مشاريع الوحدة العربية التي طرحت عربياً وساندها الملك عبد الله الأول ابن الحسين</w:t>
      </w:r>
      <w:r w:rsidRPr="00C24500">
        <w:rPr>
          <w:rFonts w:ascii="Simplified Arabic" w:eastAsia="Times New Roman" w:hAnsi="Simplified Arabic" w:cs="Simplified Arabic"/>
          <w:color w:val="333333"/>
          <w:sz w:val="28"/>
          <w:szCs w:val="28"/>
          <w:rtl/>
        </w:rPr>
        <w:t>:</w:t>
      </w:r>
    </w:p>
    <w:p w:rsidR="001224E3" w:rsidRPr="00C24500" w:rsidRDefault="00A25A4F" w:rsidP="005E081E">
      <w:pPr>
        <w:pStyle w:val="a8"/>
        <w:numPr>
          <w:ilvl w:val="0"/>
          <w:numId w:val="3"/>
        </w:num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b/>
          <w:bCs/>
          <w:color w:val="333333"/>
          <w:sz w:val="28"/>
          <w:szCs w:val="28"/>
          <w:rtl/>
        </w:rPr>
        <w:t>مشروع سوريا الكبرى عام 1943</w:t>
      </w:r>
      <w:r w:rsidRPr="00C24500">
        <w:rPr>
          <w:rFonts w:ascii="Simplified Arabic" w:eastAsia="Times New Roman" w:hAnsi="Simplified Arabic" w:cs="Simplified Arabic"/>
          <w:color w:val="333333"/>
          <w:sz w:val="28"/>
          <w:szCs w:val="28"/>
          <w:rtl/>
        </w:rPr>
        <w:t>م</w:t>
      </w:r>
      <w:r w:rsidRPr="00C24500">
        <w:rPr>
          <w:rFonts w:ascii="Simplified Arabic" w:eastAsia="Times New Roman" w:hAnsi="Simplified Arabic" w:cs="Simplified Arabic"/>
          <w:color w:val="333333"/>
          <w:sz w:val="28"/>
          <w:szCs w:val="28"/>
        </w:rPr>
        <w:t> </w:t>
      </w:r>
    </w:p>
    <w:p w:rsidR="00A25A4F" w:rsidRPr="00C24500" w:rsidRDefault="00A25A4F" w:rsidP="00113BB1">
      <w:pPr>
        <w:bidi/>
        <w:spacing w:after="0" w:line="240" w:lineRule="auto"/>
        <w:jc w:val="both"/>
        <w:rPr>
          <w:rFonts w:ascii="Simplified Arabic" w:eastAsia="Times New Roman" w:hAnsi="Simplified Arabic" w:cs="Simplified Arabic"/>
          <w:noProof/>
          <w:color w:val="000000" w:themeColor="text1"/>
          <w:spacing w:val="-2"/>
          <w:sz w:val="28"/>
          <w:szCs w:val="28"/>
          <w:rtl/>
          <w:lang w:eastAsia="ar-SA" w:bidi="ar-JO"/>
        </w:rPr>
      </w:pPr>
      <w:r w:rsidRPr="00C24500">
        <w:rPr>
          <w:rFonts w:ascii="Simplified Arabic" w:eastAsia="Times New Roman" w:hAnsi="Simplified Arabic" w:cs="Simplified Arabic"/>
          <w:noProof/>
          <w:color w:val="000000" w:themeColor="text1"/>
          <w:spacing w:val="-2"/>
          <w:sz w:val="28"/>
          <w:szCs w:val="28"/>
          <w:rtl/>
          <w:lang w:eastAsia="ar-SA" w:bidi="ar-JO"/>
        </w:rPr>
        <w:t xml:space="preserve">يركز الملك عبدالله </w:t>
      </w:r>
      <w:r w:rsidR="005E081E" w:rsidRPr="00C24500">
        <w:rPr>
          <w:rFonts w:ascii="Simplified Arabic" w:eastAsia="Times New Roman" w:hAnsi="Simplified Arabic" w:cs="Simplified Arabic"/>
          <w:noProof/>
          <w:color w:val="000000" w:themeColor="text1"/>
          <w:spacing w:val="-2"/>
          <w:sz w:val="28"/>
          <w:szCs w:val="28"/>
          <w:rtl/>
          <w:lang w:eastAsia="ar-SA" w:bidi="ar-JO"/>
        </w:rPr>
        <w:t xml:space="preserve">دائماً </w:t>
      </w:r>
      <w:r w:rsidRPr="00C24500">
        <w:rPr>
          <w:rFonts w:ascii="Simplified Arabic" w:eastAsia="Times New Roman" w:hAnsi="Simplified Arabic" w:cs="Simplified Arabic"/>
          <w:noProof/>
          <w:color w:val="000000" w:themeColor="text1"/>
          <w:spacing w:val="-2"/>
          <w:sz w:val="28"/>
          <w:szCs w:val="28"/>
          <w:rtl/>
          <w:lang w:eastAsia="ar-SA" w:bidi="ar-JO"/>
        </w:rPr>
        <w:t>على ضرورة الوحدة العربية ورفض الانتداب وتقسيم البلاد العربية حيث يقول: "وعلى هذا وبعد البيان الموجز الذي سردناه فيما يتعلق بمبادئ الثورة ونشأتها ومراجعها نرى أن إيجاد هذه الدويلات في الشام، هو تقسيم ضار بمصلحة العرب، فإن قبلنا هذا التقسيم وأقررناه، فكأننا رضخنا لما كانت الأمة رفضته"(</w:t>
      </w:r>
      <w:r w:rsidRPr="00C24500">
        <w:rPr>
          <w:rFonts w:ascii="Simplified Arabic" w:eastAsia="Times New Roman" w:hAnsi="Simplified Arabic" w:cs="Simplified Arabic"/>
          <w:noProof/>
          <w:color w:val="000000" w:themeColor="text1"/>
          <w:spacing w:val="-2"/>
          <w:sz w:val="28"/>
          <w:szCs w:val="28"/>
          <w:vertAlign w:val="superscript"/>
          <w:rtl/>
          <w:lang w:eastAsia="ar-SA" w:bidi="ar-JO"/>
        </w:rPr>
        <w:footnoteReference w:id="15"/>
      </w:r>
      <w:r w:rsidRPr="00C24500">
        <w:rPr>
          <w:rFonts w:ascii="Simplified Arabic" w:eastAsia="Times New Roman" w:hAnsi="Simplified Arabic" w:cs="Simplified Arabic"/>
          <w:noProof/>
          <w:color w:val="000000" w:themeColor="text1"/>
          <w:spacing w:val="-2"/>
          <w:sz w:val="28"/>
          <w:szCs w:val="28"/>
          <w:rtl/>
          <w:lang w:eastAsia="ar-SA" w:bidi="ar-JO"/>
        </w:rPr>
        <w:t xml:space="preserve">). </w:t>
      </w:r>
    </w:p>
    <w:p w:rsidR="00585A41" w:rsidRPr="00C24500" w:rsidRDefault="00A25A4F" w:rsidP="00585A41">
      <w:pPr>
        <w:bidi/>
        <w:spacing w:after="150" w:line="240" w:lineRule="auto"/>
        <w:jc w:val="both"/>
        <w:rPr>
          <w:rFonts w:ascii="Simplified Arabic" w:eastAsia="Times New Roman" w:hAnsi="Simplified Arabic" w:cs="Simplified Arabic"/>
          <w:noProof/>
          <w:color w:val="000000" w:themeColor="text1"/>
          <w:sz w:val="28"/>
          <w:szCs w:val="28"/>
          <w:rtl/>
          <w:lang w:eastAsia="ar-SA" w:bidi="ar-JO"/>
        </w:rPr>
      </w:pPr>
      <w:r w:rsidRPr="00C24500">
        <w:rPr>
          <w:rFonts w:ascii="Simplified Arabic" w:eastAsia="Times New Roman" w:hAnsi="Simplified Arabic" w:cs="Simplified Arabic"/>
          <w:noProof/>
          <w:color w:val="000000" w:themeColor="text1"/>
          <w:sz w:val="28"/>
          <w:szCs w:val="28"/>
          <w:rtl/>
          <w:lang w:eastAsia="ar-SA" w:bidi="ar-JO"/>
        </w:rPr>
        <w:t>وكان يرى أن أول خطوة من خطوات تحقيق وحدة العرب واستقلالهم هي الوحدة السورية(</w:t>
      </w:r>
      <w:r w:rsidRPr="00C24500">
        <w:rPr>
          <w:rFonts w:ascii="Simplified Arabic" w:eastAsia="Times New Roman" w:hAnsi="Simplified Arabic" w:cs="Simplified Arabic"/>
          <w:noProof/>
          <w:color w:val="000000" w:themeColor="text1"/>
          <w:sz w:val="28"/>
          <w:szCs w:val="28"/>
          <w:vertAlign w:val="superscript"/>
          <w:rtl/>
          <w:lang w:eastAsia="ar-SA" w:bidi="ar-JO"/>
        </w:rPr>
        <w:footnoteReference w:id="16"/>
      </w:r>
      <w:r w:rsidRPr="00C24500">
        <w:rPr>
          <w:rFonts w:ascii="Simplified Arabic" w:eastAsia="Times New Roman" w:hAnsi="Simplified Arabic" w:cs="Simplified Arabic"/>
          <w:noProof/>
          <w:color w:val="000000" w:themeColor="text1"/>
          <w:sz w:val="28"/>
          <w:szCs w:val="28"/>
          <w:rtl/>
          <w:lang w:eastAsia="ar-SA" w:bidi="ar-JO"/>
        </w:rPr>
        <w:t>)، لذلك شدّد في سائر أحاديثه عن مشروع سوريا الكبرى على نقطة يعدُّها أساسية وهي أن المشروع ينبثق من صميم الثورة العربية الكبرى ومرجعياتها الفكرية من خلال قوله: " وعلى هذا بنيت الثورة العربية لإيجاد دولة عربية واحدة يرأسها ملك واحد وترمي إلى هدف واحد مستكملة الشروط الضامنة لقيامها على قدميها" (</w:t>
      </w:r>
      <w:r w:rsidRPr="00C24500">
        <w:rPr>
          <w:rFonts w:ascii="Simplified Arabic" w:eastAsia="Times New Roman" w:hAnsi="Simplified Arabic" w:cs="Simplified Arabic"/>
          <w:noProof/>
          <w:color w:val="000000" w:themeColor="text1"/>
          <w:sz w:val="28"/>
          <w:szCs w:val="28"/>
          <w:vertAlign w:val="superscript"/>
          <w:rtl/>
          <w:lang w:eastAsia="ar-SA" w:bidi="ar-JO"/>
        </w:rPr>
        <w:footnoteReference w:id="17"/>
      </w:r>
      <w:r w:rsidR="00585A41" w:rsidRPr="00C24500">
        <w:rPr>
          <w:rFonts w:ascii="Simplified Arabic" w:eastAsia="Times New Roman" w:hAnsi="Simplified Arabic" w:cs="Simplified Arabic"/>
          <w:noProof/>
          <w:color w:val="000000" w:themeColor="text1"/>
          <w:sz w:val="28"/>
          <w:szCs w:val="28"/>
          <w:rtl/>
          <w:lang w:eastAsia="ar-SA" w:bidi="ar-JO"/>
        </w:rPr>
        <w:t>).</w:t>
      </w:r>
    </w:p>
    <w:p w:rsidR="00585A41" w:rsidRPr="00C24500" w:rsidRDefault="00585A41" w:rsidP="00585A41">
      <w:pPr>
        <w:bidi/>
        <w:spacing w:after="150" w:line="240" w:lineRule="auto"/>
        <w:jc w:val="both"/>
        <w:rPr>
          <w:rFonts w:ascii="Simplified Arabic" w:eastAsia="Times New Roman" w:hAnsi="Simplified Arabic" w:cs="Simplified Arabic"/>
          <w:noProof/>
          <w:color w:val="000000" w:themeColor="text1"/>
          <w:sz w:val="28"/>
          <w:szCs w:val="28"/>
          <w:rtl/>
          <w:lang w:eastAsia="ar-SA" w:bidi="ar-JO"/>
        </w:rPr>
      </w:pPr>
      <w:r w:rsidRPr="00C24500">
        <w:rPr>
          <w:rFonts w:ascii="Simplified Arabic" w:eastAsia="Times New Roman" w:hAnsi="Simplified Arabic" w:cs="Simplified Arabic"/>
          <w:color w:val="333333"/>
          <w:sz w:val="28"/>
          <w:szCs w:val="28"/>
          <w:rtl/>
        </w:rPr>
        <w:t>جاء مشروع سوريا الكبرى في فكر الأمير عبد الله بن الحسين الوحدوي للوصول إلى الوحدة العربية الكاملة</w:t>
      </w:r>
    </w:p>
    <w:p w:rsidR="001224E3" w:rsidRPr="00C24500" w:rsidRDefault="00B030F6" w:rsidP="00FE6AE1">
      <w:pPr>
        <w:bidi/>
        <w:spacing w:after="150" w:line="240" w:lineRule="auto"/>
        <w:jc w:val="both"/>
        <w:rPr>
          <w:rFonts w:ascii="Simplified Arabic" w:eastAsia="Times New Roman" w:hAnsi="Simplified Arabic" w:cs="Simplified Arabic"/>
          <w:color w:val="333333"/>
          <w:sz w:val="28"/>
          <w:szCs w:val="28"/>
          <w:lang w:bidi="ar-JO"/>
        </w:rPr>
      </w:pPr>
      <w:r w:rsidRPr="00C24500">
        <w:rPr>
          <w:rFonts w:ascii="Simplified Arabic" w:hAnsi="Simplified Arabic" w:cs="Simplified Arabic"/>
          <w:color w:val="000000" w:themeColor="text1"/>
          <w:sz w:val="28"/>
          <w:szCs w:val="28"/>
          <w:rtl/>
        </w:rPr>
        <w:t>وهي تمثل أهم طموحاته</w:t>
      </w:r>
      <w:r w:rsidR="00A25A4F" w:rsidRPr="00C24500">
        <w:rPr>
          <w:rFonts w:ascii="Simplified Arabic" w:hAnsi="Simplified Arabic" w:cs="Simplified Arabic"/>
          <w:color w:val="000000" w:themeColor="text1"/>
          <w:sz w:val="28"/>
          <w:szCs w:val="28"/>
          <w:rtl/>
        </w:rPr>
        <w:t xml:space="preserve"> بتوحيد أقطار سوريا الطبيعية في إطار دولة واحدة ، ووجد أن الفرصة أصبحت مواتية </w:t>
      </w:r>
      <w:r w:rsidRPr="00C24500">
        <w:rPr>
          <w:rFonts w:ascii="Simplified Arabic" w:hAnsi="Simplified Arabic" w:cs="Simplified Arabic"/>
          <w:color w:val="000000" w:themeColor="text1"/>
          <w:sz w:val="28"/>
          <w:szCs w:val="28"/>
          <w:rtl/>
        </w:rPr>
        <w:t>لذلك</w:t>
      </w:r>
      <w:r w:rsidR="00585A41" w:rsidRPr="00C24500">
        <w:rPr>
          <w:rFonts w:ascii="Simplified Arabic" w:hAnsi="Simplified Arabic" w:cs="Simplified Arabic"/>
          <w:color w:val="000000" w:themeColor="text1"/>
          <w:sz w:val="28"/>
          <w:szCs w:val="28"/>
          <w:rtl/>
        </w:rPr>
        <w:t>.</w:t>
      </w:r>
      <w:r w:rsidRPr="00C24500">
        <w:rPr>
          <w:rFonts w:ascii="Simplified Arabic" w:eastAsia="Times New Roman" w:hAnsi="Simplified Arabic" w:cs="Simplified Arabic"/>
          <w:color w:val="333333"/>
          <w:sz w:val="28"/>
          <w:szCs w:val="28"/>
          <w:rtl/>
          <w:lang w:bidi="ar-JO"/>
        </w:rPr>
        <w:t xml:space="preserve"> ف</w:t>
      </w:r>
      <w:r w:rsidR="001224E3" w:rsidRPr="00C24500">
        <w:rPr>
          <w:rFonts w:ascii="Simplified Arabic" w:eastAsia="Times New Roman" w:hAnsi="Simplified Arabic" w:cs="Simplified Arabic"/>
          <w:color w:val="333333"/>
          <w:sz w:val="28"/>
          <w:szCs w:val="28"/>
          <w:rtl/>
        </w:rPr>
        <w:t>وجه الأمير عبد الله الدعوة إلى عقد مؤتمر سوري عام 1943م لبحث أمر الوحدة</w:t>
      </w:r>
      <w:r w:rsidR="001224E3" w:rsidRPr="00C24500">
        <w:rPr>
          <w:rFonts w:ascii="Simplified Arabic" w:eastAsia="Times New Roman" w:hAnsi="Simplified Arabic" w:cs="Simplified Arabic"/>
          <w:color w:val="333333"/>
          <w:sz w:val="28"/>
          <w:szCs w:val="28"/>
        </w:rPr>
        <w:t xml:space="preserve"> .</w:t>
      </w:r>
      <w:r w:rsidR="00AF7054" w:rsidRPr="00C24500">
        <w:rPr>
          <w:rFonts w:ascii="Simplified Arabic" w:eastAsia="Times New Roman" w:hAnsi="Simplified Arabic" w:cs="Simplified Arabic"/>
          <w:color w:val="333333"/>
          <w:sz w:val="28"/>
          <w:szCs w:val="28"/>
          <w:rtl/>
          <w:lang w:bidi="ar-JO"/>
        </w:rPr>
        <w:t>و</w:t>
      </w:r>
      <w:r w:rsidR="00AF7054"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طالب المؤتمر إلغاء وعد بلفور</w:t>
      </w:r>
      <w:r w:rsidR="001224E3" w:rsidRPr="00C24500">
        <w:rPr>
          <w:rFonts w:ascii="Simplified Arabic" w:eastAsia="Times New Roman" w:hAnsi="Simplified Arabic" w:cs="Simplified Arabic"/>
          <w:color w:val="333333"/>
          <w:sz w:val="28"/>
          <w:szCs w:val="28"/>
        </w:rPr>
        <w:t xml:space="preserve"> .</w:t>
      </w:r>
      <w:r w:rsidR="00AF7054" w:rsidRPr="00C24500">
        <w:rPr>
          <w:rFonts w:ascii="Simplified Arabic" w:eastAsia="Times New Roman" w:hAnsi="Simplified Arabic" w:cs="Simplified Arabic"/>
          <w:color w:val="333333"/>
          <w:sz w:val="28"/>
          <w:szCs w:val="28"/>
          <w:rtl/>
          <w:lang w:bidi="ar-JO"/>
        </w:rPr>
        <w:t>و</w:t>
      </w:r>
      <w:r w:rsidR="001224E3" w:rsidRPr="00C24500">
        <w:rPr>
          <w:rFonts w:ascii="Simplified Arabic" w:eastAsia="Times New Roman" w:hAnsi="Simplified Arabic" w:cs="Simplified Arabic"/>
          <w:color w:val="333333"/>
          <w:sz w:val="28"/>
          <w:szCs w:val="28"/>
          <w:rtl/>
        </w:rPr>
        <w:t xml:space="preserve">قيام دولة </w:t>
      </w:r>
      <w:r w:rsidR="002C6EB8" w:rsidRPr="00C24500">
        <w:rPr>
          <w:rFonts w:ascii="Simplified Arabic" w:eastAsia="Times New Roman" w:hAnsi="Simplified Arabic" w:cs="Simplified Arabic"/>
          <w:color w:val="333333"/>
          <w:sz w:val="28"/>
          <w:szCs w:val="28"/>
          <w:rtl/>
        </w:rPr>
        <w:t>موحدة في سوريا بحدودها الطبيعية</w:t>
      </w:r>
      <w:r w:rsidR="001224E3" w:rsidRPr="00C24500">
        <w:rPr>
          <w:rFonts w:ascii="Simplified Arabic" w:eastAsia="Times New Roman" w:hAnsi="Simplified Arabic" w:cs="Simplified Arabic"/>
          <w:color w:val="333333"/>
          <w:sz w:val="28"/>
          <w:szCs w:val="28"/>
          <w:rtl/>
        </w:rPr>
        <w:t>( سوريا والأردن وفلسطين ولبنان</w:t>
      </w:r>
      <w:r w:rsidR="00AF7054" w:rsidRPr="00C24500">
        <w:rPr>
          <w:rFonts w:ascii="Simplified Arabic" w:eastAsia="Times New Roman" w:hAnsi="Simplified Arabic" w:cs="Simplified Arabic"/>
          <w:color w:val="333333"/>
          <w:sz w:val="28"/>
          <w:szCs w:val="28"/>
          <w:rtl/>
        </w:rPr>
        <w:t>)</w:t>
      </w:r>
      <w:r w:rsidR="002C6EB8" w:rsidRPr="00C24500">
        <w:rPr>
          <w:rFonts w:ascii="Simplified Arabic" w:eastAsia="Times New Roman" w:hAnsi="Simplified Arabic" w:cs="Simplified Arabic"/>
          <w:color w:val="333333"/>
          <w:sz w:val="28"/>
          <w:szCs w:val="28"/>
          <w:rtl/>
        </w:rPr>
        <w:t>،</w:t>
      </w:r>
      <w:r w:rsidR="00FE6AE1" w:rsidRPr="00C24500">
        <w:rPr>
          <w:rFonts w:ascii="Simplified Arabic" w:eastAsia="Times New Roman" w:hAnsi="Simplified Arabic" w:cs="Simplified Arabic"/>
          <w:color w:val="333333"/>
          <w:sz w:val="28"/>
          <w:szCs w:val="28"/>
          <w:rtl/>
        </w:rPr>
        <w:t xml:space="preserve"> </w:t>
      </w:r>
      <w:r w:rsidR="00AF7054" w:rsidRPr="00C24500">
        <w:rPr>
          <w:rFonts w:ascii="Simplified Arabic" w:eastAsia="Times New Roman" w:hAnsi="Simplified Arabic" w:cs="Simplified Arabic"/>
          <w:color w:val="333333"/>
          <w:sz w:val="28"/>
          <w:szCs w:val="28"/>
          <w:rtl/>
          <w:lang w:bidi="ar-JO"/>
        </w:rPr>
        <w:lastRenderedPageBreak/>
        <w:t>و</w:t>
      </w:r>
      <w:r w:rsidR="001224E3" w:rsidRPr="00C24500">
        <w:rPr>
          <w:rFonts w:ascii="Simplified Arabic" w:eastAsia="Times New Roman" w:hAnsi="Simplified Arabic" w:cs="Simplified Arabic"/>
          <w:color w:val="333333"/>
          <w:sz w:val="28"/>
          <w:szCs w:val="28"/>
          <w:rtl/>
        </w:rPr>
        <w:t>نظام الحكم فيها ملكياً دستورياً برئاسة الأمير عبد الله بن الحسين</w:t>
      </w:r>
      <w:r w:rsidR="00FE6AE1" w:rsidRPr="00C24500">
        <w:rPr>
          <w:rFonts w:ascii="Simplified Arabic" w:eastAsia="Times New Roman" w:hAnsi="Simplified Arabic" w:cs="Simplified Arabic"/>
          <w:color w:val="333333"/>
          <w:sz w:val="28"/>
          <w:szCs w:val="28"/>
          <w:rtl/>
        </w:rPr>
        <w:t xml:space="preserve">، </w:t>
      </w:r>
      <w:r w:rsidR="00AF7054" w:rsidRPr="00C24500">
        <w:rPr>
          <w:rFonts w:ascii="Simplified Arabic" w:eastAsia="Times New Roman" w:hAnsi="Simplified Arabic" w:cs="Simplified Arabic"/>
          <w:color w:val="333333"/>
          <w:sz w:val="28"/>
          <w:szCs w:val="28"/>
          <w:rtl/>
          <w:lang w:bidi="ar-JO"/>
        </w:rPr>
        <w:t>و</w:t>
      </w:r>
      <w:r w:rsidR="001224E3" w:rsidRPr="00C24500">
        <w:rPr>
          <w:rFonts w:ascii="Simplified Arabic" w:eastAsia="Times New Roman" w:hAnsi="Simplified Arabic" w:cs="Simplified Arabic"/>
          <w:color w:val="333333"/>
          <w:sz w:val="28"/>
          <w:szCs w:val="28"/>
          <w:rtl/>
        </w:rPr>
        <w:t xml:space="preserve"> السماح بانضمام أي دولة عربية أخرى لها</w:t>
      </w:r>
      <w:r w:rsidR="001224E3" w:rsidRPr="00C24500">
        <w:rPr>
          <w:rFonts w:ascii="Simplified Arabic" w:eastAsia="Times New Roman" w:hAnsi="Simplified Arabic" w:cs="Simplified Arabic"/>
          <w:color w:val="333333"/>
          <w:sz w:val="28"/>
          <w:szCs w:val="28"/>
        </w:rPr>
        <w:t xml:space="preserve"> . </w:t>
      </w:r>
    </w:p>
    <w:p w:rsidR="001224E3" w:rsidRPr="00C24500" w:rsidRDefault="001224E3"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ـــ وقفت بريطانيا وفرنسا ضد مشروع سوريا الكبرى لأنه لا يتوافق ومصالحهما الاستعمارية في المنطقة</w:t>
      </w:r>
      <w:r w:rsidRPr="00C24500">
        <w:rPr>
          <w:rFonts w:ascii="Simplified Arabic" w:eastAsia="Times New Roman" w:hAnsi="Simplified Arabic" w:cs="Simplified Arabic"/>
          <w:color w:val="333333"/>
          <w:sz w:val="28"/>
          <w:szCs w:val="28"/>
        </w:rPr>
        <w:t xml:space="preserve"> . </w:t>
      </w:r>
    </w:p>
    <w:p w:rsidR="001224E3" w:rsidRPr="00C24500" w:rsidRDefault="001224E3"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ـــ ووقفت  الحركة الصهيونية أيضاً ضد أي مشروع وحدوي عربي يهدد مطامعها التوسعية</w:t>
      </w:r>
      <w:r w:rsidRPr="00C24500">
        <w:rPr>
          <w:rFonts w:ascii="Simplified Arabic" w:eastAsia="Times New Roman" w:hAnsi="Simplified Arabic" w:cs="Simplified Arabic"/>
          <w:color w:val="333333"/>
          <w:sz w:val="28"/>
          <w:szCs w:val="28"/>
        </w:rPr>
        <w:t xml:space="preserve"> .</w:t>
      </w:r>
    </w:p>
    <w:p w:rsidR="0078377D" w:rsidRPr="00C24500" w:rsidRDefault="001224E3" w:rsidP="005E081E">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ـــ رأت بعض الدول العربية في الوحدة تهديداً لمصالحها القطرية لذا اتخذت جامعة الدول العربية قراراً بإلغاء مشروع سوريا الكبرى عام 1946م</w:t>
      </w:r>
      <w:r w:rsidRPr="00C24500">
        <w:rPr>
          <w:rFonts w:ascii="Simplified Arabic" w:eastAsia="Times New Roman" w:hAnsi="Simplified Arabic" w:cs="Simplified Arabic"/>
          <w:color w:val="333333"/>
          <w:sz w:val="28"/>
          <w:szCs w:val="28"/>
        </w:rPr>
        <w:t xml:space="preserve"> </w:t>
      </w:r>
      <w:r w:rsidR="00071025" w:rsidRPr="00C24500">
        <w:rPr>
          <w:rFonts w:ascii="Simplified Arabic" w:eastAsia="Times New Roman" w:hAnsi="Simplified Arabic" w:cs="Simplified Arabic"/>
          <w:color w:val="333333"/>
          <w:sz w:val="28"/>
          <w:szCs w:val="28"/>
          <w:rtl/>
        </w:rPr>
        <w:t>(</w:t>
      </w:r>
      <w:r w:rsidRPr="00C24500">
        <w:rPr>
          <w:rFonts w:ascii="Simplified Arabic" w:eastAsia="Times New Roman" w:hAnsi="Simplified Arabic" w:cs="Simplified Arabic"/>
          <w:color w:val="333333"/>
          <w:sz w:val="28"/>
          <w:szCs w:val="28"/>
        </w:rPr>
        <w:t> </w:t>
      </w:r>
      <w:r w:rsidR="001C22D6" w:rsidRPr="00C24500">
        <w:rPr>
          <w:rStyle w:val="a7"/>
          <w:rFonts w:ascii="Simplified Arabic" w:eastAsia="Times New Roman" w:hAnsi="Simplified Arabic" w:cs="Simplified Arabic"/>
          <w:color w:val="333333"/>
          <w:sz w:val="28"/>
          <w:szCs w:val="28"/>
        </w:rPr>
        <w:footnoteReference w:id="18"/>
      </w:r>
      <w:r w:rsidR="00071025" w:rsidRPr="00C24500">
        <w:rPr>
          <w:rFonts w:ascii="Simplified Arabic" w:eastAsia="Times New Roman" w:hAnsi="Simplified Arabic" w:cs="Simplified Arabic"/>
          <w:color w:val="333333"/>
          <w:sz w:val="28"/>
          <w:szCs w:val="28"/>
          <w:rtl/>
        </w:rPr>
        <w:t>).</w:t>
      </w:r>
    </w:p>
    <w:p w:rsidR="005E081E" w:rsidRPr="00C24500" w:rsidRDefault="001224E3" w:rsidP="005E081E">
      <w:pPr>
        <w:pStyle w:val="a8"/>
        <w:numPr>
          <w:ilvl w:val="0"/>
          <w:numId w:val="3"/>
        </w:numPr>
        <w:bidi/>
        <w:spacing w:after="150" w:line="240" w:lineRule="auto"/>
        <w:jc w:val="both"/>
        <w:rPr>
          <w:rFonts w:ascii="Simplified Arabic" w:eastAsia="Times New Roman" w:hAnsi="Simplified Arabic" w:cs="Simplified Arabic"/>
          <w:b/>
          <w:bCs/>
          <w:color w:val="333333"/>
          <w:sz w:val="28"/>
          <w:szCs w:val="28"/>
        </w:rPr>
      </w:pPr>
      <w:r w:rsidRPr="00C24500">
        <w:rPr>
          <w:rFonts w:ascii="Simplified Arabic" w:eastAsia="Times New Roman" w:hAnsi="Simplified Arabic" w:cs="Simplified Arabic"/>
          <w:b/>
          <w:bCs/>
          <w:color w:val="333333"/>
          <w:sz w:val="28"/>
          <w:szCs w:val="28"/>
        </w:rPr>
        <w:t> </w:t>
      </w:r>
      <w:r w:rsidRPr="00C24500">
        <w:rPr>
          <w:rFonts w:ascii="Simplified Arabic" w:eastAsia="Times New Roman" w:hAnsi="Simplified Arabic" w:cs="Simplified Arabic"/>
          <w:b/>
          <w:bCs/>
          <w:color w:val="333333"/>
          <w:sz w:val="28"/>
          <w:szCs w:val="28"/>
          <w:rtl/>
        </w:rPr>
        <w:t>جامعة الدول العربية عام 1945م</w:t>
      </w:r>
      <w:r w:rsidRPr="00C24500">
        <w:rPr>
          <w:rFonts w:ascii="Simplified Arabic" w:eastAsia="Times New Roman" w:hAnsi="Simplified Arabic" w:cs="Simplified Arabic"/>
          <w:b/>
          <w:bCs/>
          <w:color w:val="333333"/>
          <w:sz w:val="28"/>
          <w:szCs w:val="28"/>
        </w:rPr>
        <w:t xml:space="preserve"> :</w:t>
      </w:r>
    </w:p>
    <w:p w:rsidR="001224E3" w:rsidRPr="00C24500" w:rsidRDefault="005E081E" w:rsidP="005E081E">
      <w:pPr>
        <w:bidi/>
        <w:spacing w:after="150" w:line="240" w:lineRule="auto"/>
        <w:jc w:val="both"/>
        <w:rPr>
          <w:rFonts w:ascii="Simplified Arabic" w:eastAsia="Times New Roman" w:hAnsi="Simplified Arabic" w:cs="Simplified Arabic"/>
          <w:b/>
          <w:bCs/>
          <w:color w:val="333333"/>
          <w:sz w:val="28"/>
          <w:szCs w:val="28"/>
          <w:rtl/>
        </w:rPr>
      </w:pPr>
      <w:r w:rsidRPr="00C24500">
        <w:rPr>
          <w:rFonts w:ascii="Simplified Arabic" w:eastAsia="Times New Roman" w:hAnsi="Simplified Arabic" w:cs="Simplified Arabic"/>
          <w:color w:val="333333"/>
          <w:sz w:val="28"/>
          <w:szCs w:val="28"/>
          <w:rtl/>
        </w:rPr>
        <w:t>ـ</w:t>
      </w:r>
      <w:r w:rsidR="001224E3" w:rsidRPr="00C24500">
        <w:rPr>
          <w:rFonts w:ascii="Simplified Arabic" w:eastAsia="Times New Roman" w:hAnsi="Simplified Arabic" w:cs="Simplified Arabic"/>
          <w:color w:val="333333"/>
          <w:sz w:val="28"/>
          <w:szCs w:val="28"/>
          <w:rtl/>
        </w:rPr>
        <w:t>تطلعت الشعوب العربية  إلى الوحدة عن طريق رابطة اتحادية تضمها ، فبعد طرح مشروع سوريا الكبرى الذي قدمه الأمير عبد الله بن الحسين ومشروع الهلال الخصيب ( بلاد الشام والعراق ) الذي قدمة نوري السعيد رئيس وزراء العراق آنذاك طلبت مصر في عام 1943م عقد اجتماع لبحث أمر الوحدة العربية فأرسل الأمير عبد الله بن الحسين وفداً للمشاركة في المباحثات التمهيدية ، وفي عام 1944م بدأت اللجنة التحضيرية للمؤتمر العربي ( البروتوكول  الاسكندرية )  في إنشاء جامع</w:t>
      </w:r>
      <w:r w:rsidR="00FE6AE1" w:rsidRPr="00C24500">
        <w:rPr>
          <w:rFonts w:ascii="Simplified Arabic" w:eastAsia="Times New Roman" w:hAnsi="Simplified Arabic" w:cs="Simplified Arabic"/>
          <w:color w:val="333333"/>
          <w:sz w:val="28"/>
          <w:szCs w:val="28"/>
          <w:rtl/>
        </w:rPr>
        <w:t>ة الدول العربية بمشاركة كل من (</w:t>
      </w:r>
      <w:r w:rsidR="001224E3" w:rsidRPr="00C24500">
        <w:rPr>
          <w:rFonts w:ascii="Simplified Arabic" w:eastAsia="Times New Roman" w:hAnsi="Simplified Arabic" w:cs="Simplified Arabic"/>
          <w:color w:val="333333"/>
          <w:sz w:val="28"/>
          <w:szCs w:val="28"/>
          <w:rtl/>
        </w:rPr>
        <w:t>الأردن وسوريا والعرا</w:t>
      </w:r>
      <w:r w:rsidRPr="00C24500">
        <w:rPr>
          <w:rFonts w:ascii="Simplified Arabic" w:eastAsia="Times New Roman" w:hAnsi="Simplified Arabic" w:cs="Simplified Arabic"/>
          <w:color w:val="333333"/>
          <w:sz w:val="28"/>
          <w:szCs w:val="28"/>
          <w:rtl/>
        </w:rPr>
        <w:t>ق ولبنان ومصر واليمن والسعودية</w:t>
      </w:r>
      <w:r w:rsidR="001224E3" w:rsidRPr="00C24500">
        <w:rPr>
          <w:rFonts w:ascii="Simplified Arabic" w:eastAsia="Times New Roman" w:hAnsi="Simplified Arabic" w:cs="Simplified Arabic"/>
          <w:color w:val="333333"/>
          <w:sz w:val="28"/>
          <w:szCs w:val="28"/>
          <w:rtl/>
        </w:rPr>
        <w:t>) واستبعد مشروع  سورية الكبرى والهلال الخصيب</w:t>
      </w:r>
      <w:r w:rsidR="008D3112" w:rsidRPr="00C24500">
        <w:rPr>
          <w:rFonts w:ascii="Simplified Arabic" w:eastAsia="Times New Roman" w:hAnsi="Simplified Arabic" w:cs="Simplified Arabic"/>
          <w:color w:val="333333"/>
          <w:sz w:val="28"/>
          <w:szCs w:val="28"/>
          <w:rtl/>
        </w:rPr>
        <w:t>(</w:t>
      </w:r>
      <w:r w:rsidR="0017176F" w:rsidRPr="00C24500">
        <w:rPr>
          <w:rStyle w:val="a7"/>
          <w:rFonts w:ascii="Simplified Arabic" w:eastAsia="Times New Roman" w:hAnsi="Simplified Arabic" w:cs="Simplified Arabic"/>
          <w:color w:val="333333"/>
          <w:sz w:val="28"/>
          <w:szCs w:val="28"/>
          <w:rtl/>
        </w:rPr>
        <w:footnoteReference w:id="19"/>
      </w:r>
      <w:r w:rsidR="008D3112" w:rsidRPr="00C24500">
        <w:rPr>
          <w:rFonts w:ascii="Simplified Arabic" w:eastAsia="Times New Roman" w:hAnsi="Simplified Arabic" w:cs="Simplified Arabic"/>
          <w:color w:val="333333"/>
          <w:sz w:val="28"/>
          <w:szCs w:val="28"/>
          <w:rtl/>
        </w:rPr>
        <w:t>).</w:t>
      </w:r>
      <w:r w:rsidR="001224E3" w:rsidRPr="00C24500">
        <w:rPr>
          <w:rFonts w:ascii="Simplified Arabic" w:eastAsia="Times New Roman" w:hAnsi="Simplified Arabic" w:cs="Simplified Arabic"/>
          <w:color w:val="333333"/>
          <w:sz w:val="28"/>
          <w:szCs w:val="28"/>
        </w:rPr>
        <w:t> </w:t>
      </w:r>
    </w:p>
    <w:p w:rsidR="008D3112" w:rsidRPr="00C24500" w:rsidRDefault="008D3112" w:rsidP="00113BB1">
      <w:pPr>
        <w:bidi/>
        <w:jc w:val="both"/>
        <w:rPr>
          <w:rFonts w:ascii="Simplified Arabic" w:eastAsia="Simplified Arabic" w:hAnsi="Simplified Arabic" w:cs="Simplified Arabic"/>
          <w:b/>
          <w:color w:val="000000"/>
          <w:sz w:val="28"/>
          <w:szCs w:val="28"/>
        </w:rPr>
      </w:pPr>
      <w:r w:rsidRPr="00C24500">
        <w:rPr>
          <w:rFonts w:ascii="Simplified Arabic" w:eastAsia="Simplified Arabic" w:hAnsi="Simplified Arabic" w:cs="Simplified Arabic"/>
          <w:color w:val="000000"/>
          <w:sz w:val="28"/>
          <w:szCs w:val="28"/>
          <w:rtl/>
        </w:rPr>
        <w:t>كانت الاردن من اوائل الدول العربية المشاركة في تأسيس الجامعة، وكان يرى الملك المؤسس عبدالله ان الوقت مناسب للبدء في الوحدة العربية انطلاقاً من وحدة سوريا الكبرى كمقدمة لهذه الوحدة، وان تشمل الوحدة العربية  كافة الاقطار العربية مستقبلاً. ولعل هذا يعتبر طرح متقدم في فكر الأمير عبدالله الوحدوي (</w:t>
      </w:r>
      <w:r w:rsidRPr="00C24500">
        <w:rPr>
          <w:rFonts w:ascii="Simplified Arabic" w:eastAsia="Simplified Arabic" w:hAnsi="Simplified Arabic" w:cs="Simplified Arabic"/>
          <w:color w:val="000000"/>
          <w:sz w:val="28"/>
          <w:szCs w:val="28"/>
          <w:vertAlign w:val="superscript"/>
        </w:rPr>
        <w:footnoteReference w:id="20"/>
      </w:r>
      <w:r w:rsidRPr="00C24500">
        <w:rPr>
          <w:rFonts w:ascii="Simplified Arabic" w:eastAsia="Simplified Arabic" w:hAnsi="Simplified Arabic" w:cs="Simplified Arabic"/>
          <w:color w:val="000000"/>
          <w:sz w:val="28"/>
          <w:szCs w:val="28"/>
          <w:rtl/>
        </w:rPr>
        <w:t>).</w:t>
      </w:r>
    </w:p>
    <w:p w:rsidR="00AF7054" w:rsidRPr="00C24500" w:rsidRDefault="008D3112" w:rsidP="005E081E">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Simplified Arabic" w:hAnsi="Simplified Arabic" w:cs="Simplified Arabic"/>
          <w:color w:val="000000"/>
          <w:sz w:val="28"/>
          <w:szCs w:val="28"/>
          <w:rtl/>
        </w:rPr>
        <w:t xml:space="preserve">وعلى اثر نجاح الجهود المبذولة في انشاء الجامعة، فقد تلقى الأمير عبدالله برقيات ورسائل التهاني من العديد من قادة الدول العربية، وهذا يدلل على الدور الفاعل للأردن وأهمية قيادته الهاشمية . ويأتي ايمان </w:t>
      </w:r>
      <w:r w:rsidRPr="00C24500">
        <w:rPr>
          <w:rFonts w:ascii="Simplified Arabic" w:eastAsia="Simplified Arabic" w:hAnsi="Simplified Arabic" w:cs="Simplified Arabic"/>
          <w:color w:val="000000"/>
          <w:sz w:val="28"/>
          <w:szCs w:val="28"/>
          <w:rtl/>
        </w:rPr>
        <w:lastRenderedPageBreak/>
        <w:t>الاردن في الجامعة العربية انطلاقاً من رؤيته المتمثلة بان الجامعة تمثل الحد الادنى للطموح الى وحدة الأمة العربية، ولذا فان الاردن حرص دائماً على تفعيل دور الجامعة والمشاركة في اجتماعاتها المختلفة، حيث انه لم يتغيب عن أي اجتماع عقدته الجامعة وعلى أي مستوى كان(</w:t>
      </w:r>
      <w:r w:rsidRPr="00C24500">
        <w:rPr>
          <w:rFonts w:ascii="Simplified Arabic" w:eastAsia="Simplified Arabic" w:hAnsi="Simplified Arabic" w:cs="Simplified Arabic"/>
          <w:color w:val="000000"/>
          <w:sz w:val="28"/>
          <w:szCs w:val="28"/>
          <w:vertAlign w:val="superscript"/>
        </w:rPr>
        <w:footnoteReference w:id="21"/>
      </w:r>
      <w:r w:rsidRPr="00C24500">
        <w:rPr>
          <w:rFonts w:ascii="Simplified Arabic" w:eastAsia="Simplified Arabic" w:hAnsi="Simplified Arabic" w:cs="Simplified Arabic"/>
          <w:color w:val="000000"/>
          <w:sz w:val="28"/>
          <w:szCs w:val="28"/>
          <w:rtl/>
        </w:rPr>
        <w:t>) . ودائماً يسعى الى تطويرها وتحديثها والحد من ضعفها وتراجعها واحترام قراراتها الصادرة، يقول الملك الراحل الحسين : "ان الجامعة العربية بطبيعة الحال هي نحن، وهي خير مرأة تعكس واقع نظمنا العربية"(</w:t>
      </w:r>
      <w:r w:rsidRPr="00C24500">
        <w:rPr>
          <w:rFonts w:ascii="Simplified Arabic" w:eastAsia="Simplified Arabic" w:hAnsi="Simplified Arabic" w:cs="Simplified Arabic"/>
          <w:color w:val="000000"/>
          <w:sz w:val="28"/>
          <w:szCs w:val="28"/>
          <w:vertAlign w:val="superscript"/>
        </w:rPr>
        <w:footnoteReference w:id="22"/>
      </w:r>
      <w:r w:rsidRPr="00C24500">
        <w:rPr>
          <w:rFonts w:ascii="Simplified Arabic" w:eastAsia="Simplified Arabic" w:hAnsi="Simplified Arabic" w:cs="Simplified Arabic"/>
          <w:color w:val="000000"/>
          <w:sz w:val="28"/>
          <w:szCs w:val="28"/>
          <w:rtl/>
        </w:rPr>
        <w:t>). كما حرص الاردن على تجنيب الجامعة كل ما من شانه ان يعوق سيرها ويجرفها الى الانحياز الى محاور او تكتلات في الوطن العربي الكبير رغبة منه في زيادة  دور الجامعة العربية في النظام الإقليمي العربي</w:t>
      </w:r>
      <w:r w:rsidRPr="00C24500">
        <w:rPr>
          <w:rFonts w:ascii="Simplified Arabic" w:eastAsia="Simplified Arabic" w:hAnsi="Simplified Arabic" w:cs="Simplified Arabic"/>
          <w:color w:val="000000"/>
          <w:sz w:val="28"/>
          <w:szCs w:val="28"/>
          <w:vertAlign w:val="superscript"/>
        </w:rPr>
        <w:footnoteReference w:id="23"/>
      </w:r>
      <w:r w:rsidRPr="00C24500">
        <w:rPr>
          <w:rFonts w:ascii="Simplified Arabic" w:eastAsia="Simplified Arabic" w:hAnsi="Simplified Arabic" w:cs="Simplified Arabic"/>
          <w:color w:val="000000"/>
          <w:sz w:val="28"/>
          <w:szCs w:val="28"/>
        </w:rPr>
        <w:t>)</w:t>
      </w:r>
      <w:r w:rsidRPr="00C24500">
        <w:rPr>
          <w:rFonts w:ascii="Simplified Arabic" w:eastAsia="Simplified Arabic" w:hAnsi="Simplified Arabic" w:cs="Simplified Arabic"/>
          <w:color w:val="000000"/>
          <w:sz w:val="28"/>
          <w:szCs w:val="28"/>
          <w:rtl/>
        </w:rPr>
        <w:t>).</w:t>
      </w:r>
    </w:p>
    <w:p w:rsidR="001224E3" w:rsidRPr="00C24500" w:rsidRDefault="001224E3" w:rsidP="00113BB1">
      <w:pPr>
        <w:pStyle w:val="a8"/>
        <w:numPr>
          <w:ilvl w:val="0"/>
          <w:numId w:val="3"/>
        </w:numPr>
        <w:bidi/>
        <w:spacing w:after="150" w:line="240" w:lineRule="auto"/>
        <w:jc w:val="both"/>
        <w:rPr>
          <w:rFonts w:ascii="Simplified Arabic" w:eastAsia="Times New Roman" w:hAnsi="Simplified Arabic" w:cs="Simplified Arabic"/>
          <w:b/>
          <w:bCs/>
          <w:color w:val="333333"/>
          <w:sz w:val="28"/>
          <w:szCs w:val="28"/>
          <w:rtl/>
        </w:rPr>
      </w:pPr>
      <w:r w:rsidRPr="00C24500">
        <w:rPr>
          <w:rFonts w:ascii="Simplified Arabic" w:eastAsia="Times New Roman" w:hAnsi="Simplified Arabic" w:cs="Simplified Arabic"/>
          <w:b/>
          <w:bCs/>
          <w:color w:val="333333"/>
          <w:sz w:val="28"/>
          <w:szCs w:val="28"/>
          <w:rtl/>
        </w:rPr>
        <w:t>وحدة الضفتين عام 1950م</w:t>
      </w:r>
      <w:r w:rsidRPr="00C24500">
        <w:rPr>
          <w:rFonts w:ascii="Simplified Arabic" w:eastAsia="Times New Roman" w:hAnsi="Simplified Arabic" w:cs="Simplified Arabic"/>
          <w:b/>
          <w:bCs/>
          <w:color w:val="333333"/>
          <w:sz w:val="28"/>
          <w:szCs w:val="28"/>
        </w:rPr>
        <w:t> </w:t>
      </w:r>
    </w:p>
    <w:p w:rsidR="008D3112" w:rsidRPr="00C24500" w:rsidRDefault="008D3112" w:rsidP="00603738">
      <w:pPr>
        <w:bidi/>
        <w:jc w:val="both"/>
        <w:rPr>
          <w:rFonts w:ascii="Simplified Arabic" w:eastAsia="Simplified Arabic" w:hAnsi="Simplified Arabic" w:cs="Simplified Arabic"/>
          <w:color w:val="000000"/>
          <w:sz w:val="28"/>
          <w:szCs w:val="28"/>
          <w:rtl/>
          <w:lang w:bidi="ar-JO"/>
        </w:rPr>
      </w:pPr>
      <w:r w:rsidRPr="00C24500">
        <w:rPr>
          <w:rFonts w:ascii="Simplified Arabic" w:eastAsia="Simplified Arabic" w:hAnsi="Simplified Arabic" w:cs="Simplified Arabic"/>
          <w:color w:val="000000"/>
          <w:sz w:val="28"/>
          <w:szCs w:val="28"/>
          <w:rtl/>
        </w:rPr>
        <w:t>تشكل فل</w:t>
      </w:r>
      <w:r w:rsidR="00CF38A4" w:rsidRPr="00C24500">
        <w:rPr>
          <w:rFonts w:ascii="Simplified Arabic" w:eastAsia="Simplified Arabic" w:hAnsi="Simplified Arabic" w:cs="Simplified Arabic"/>
          <w:color w:val="000000"/>
          <w:sz w:val="28"/>
          <w:szCs w:val="28"/>
          <w:rtl/>
        </w:rPr>
        <w:t>سطين والأردن جزءً من بلاد الشام</w:t>
      </w:r>
      <w:r w:rsidRPr="00C24500">
        <w:rPr>
          <w:rFonts w:ascii="Simplified Arabic" w:eastAsia="Simplified Arabic" w:hAnsi="Simplified Arabic" w:cs="Simplified Arabic"/>
          <w:color w:val="000000"/>
          <w:sz w:val="28"/>
          <w:szCs w:val="28"/>
          <w:rtl/>
        </w:rPr>
        <w:t>، وه</w:t>
      </w:r>
      <w:r w:rsidR="006C2AEC" w:rsidRPr="00C24500">
        <w:rPr>
          <w:rFonts w:ascii="Simplified Arabic" w:eastAsia="Simplified Arabic" w:hAnsi="Simplified Arabic" w:cs="Simplified Arabic"/>
          <w:color w:val="000000"/>
          <w:sz w:val="28"/>
          <w:szCs w:val="28"/>
          <w:rtl/>
        </w:rPr>
        <w:t>ما بلد واحد من النواحي القومية</w:t>
      </w:r>
      <w:r w:rsidRPr="00C24500">
        <w:rPr>
          <w:rFonts w:ascii="Simplified Arabic" w:eastAsia="Simplified Arabic" w:hAnsi="Simplified Arabic" w:cs="Simplified Arabic"/>
          <w:color w:val="000000"/>
          <w:sz w:val="28"/>
          <w:szCs w:val="28"/>
          <w:rtl/>
        </w:rPr>
        <w:t xml:space="preserve"> والسكا</w:t>
      </w:r>
      <w:r w:rsidR="006C2AEC" w:rsidRPr="00C24500">
        <w:rPr>
          <w:rFonts w:ascii="Simplified Arabic" w:eastAsia="Simplified Arabic" w:hAnsi="Simplified Arabic" w:cs="Simplified Arabic"/>
          <w:color w:val="000000"/>
          <w:sz w:val="28"/>
          <w:szCs w:val="28"/>
          <w:rtl/>
        </w:rPr>
        <w:t>نية والاجتماعية  والاقتصادية</w:t>
      </w:r>
      <w:r w:rsidRPr="00C24500">
        <w:rPr>
          <w:rFonts w:ascii="Simplified Arabic" w:eastAsia="Simplified Arabic" w:hAnsi="Simplified Arabic" w:cs="Simplified Arabic"/>
          <w:color w:val="000000"/>
          <w:sz w:val="28"/>
          <w:szCs w:val="28"/>
          <w:rtl/>
        </w:rPr>
        <w:t>، وقد فرض</w:t>
      </w:r>
      <w:r w:rsidR="00CF38A4" w:rsidRPr="00C24500">
        <w:rPr>
          <w:rFonts w:ascii="Simplified Arabic" w:eastAsia="Simplified Arabic" w:hAnsi="Simplified Arabic" w:cs="Simplified Arabic"/>
          <w:color w:val="000000"/>
          <w:sz w:val="28"/>
          <w:szCs w:val="28"/>
          <w:rtl/>
        </w:rPr>
        <w:t>ت بريطانيا انتدابها على فلسطين</w:t>
      </w:r>
      <w:r w:rsidRPr="00C24500">
        <w:rPr>
          <w:rFonts w:ascii="Simplified Arabic" w:eastAsia="Simplified Arabic" w:hAnsi="Simplified Arabic" w:cs="Simplified Arabic"/>
          <w:color w:val="000000"/>
          <w:sz w:val="28"/>
          <w:szCs w:val="28"/>
          <w:rtl/>
        </w:rPr>
        <w:t xml:space="preserve"> وشرقي الأردن مع نهاية الحرب العالمية </w:t>
      </w:r>
      <w:r w:rsidR="006C2AEC" w:rsidRPr="00C24500">
        <w:rPr>
          <w:rFonts w:ascii="Simplified Arabic" w:eastAsia="Simplified Arabic" w:hAnsi="Simplified Arabic" w:cs="Simplified Arabic"/>
          <w:color w:val="000000"/>
          <w:sz w:val="28"/>
          <w:szCs w:val="28"/>
          <w:rtl/>
        </w:rPr>
        <w:t>الأولى</w:t>
      </w:r>
      <w:r w:rsidRPr="00C24500">
        <w:rPr>
          <w:rFonts w:ascii="Simplified Arabic" w:eastAsia="Simplified Arabic" w:hAnsi="Simplified Arabic" w:cs="Simplified Arabic"/>
          <w:color w:val="000000"/>
          <w:sz w:val="28"/>
          <w:szCs w:val="28"/>
          <w:rtl/>
        </w:rPr>
        <w:t>، ومنحت اليهود بموجب</w:t>
      </w:r>
      <w:r w:rsidR="006C2AEC" w:rsidRPr="00C24500">
        <w:rPr>
          <w:rFonts w:ascii="Simplified Arabic" w:eastAsia="Simplified Arabic" w:hAnsi="Simplified Arabic" w:cs="Simplified Arabic"/>
          <w:color w:val="000000"/>
          <w:sz w:val="28"/>
          <w:szCs w:val="28"/>
          <w:rtl/>
        </w:rPr>
        <w:t xml:space="preserve"> وعد بلفور حق الهجرة إلى فلسطين</w:t>
      </w:r>
      <w:r w:rsidRPr="00C24500">
        <w:rPr>
          <w:rFonts w:ascii="Simplified Arabic" w:eastAsia="Simplified Arabic" w:hAnsi="Simplified Arabic" w:cs="Simplified Arabic"/>
          <w:color w:val="000000"/>
          <w:sz w:val="28"/>
          <w:szCs w:val="28"/>
          <w:rtl/>
        </w:rPr>
        <w:t>، وكانت ردّة الفعل تجاه سياسة الوطن الق</w:t>
      </w:r>
      <w:r w:rsidR="006C2AEC" w:rsidRPr="00C24500">
        <w:rPr>
          <w:rFonts w:ascii="Simplified Arabic" w:eastAsia="Simplified Arabic" w:hAnsi="Simplified Arabic" w:cs="Simplified Arabic"/>
          <w:color w:val="000000"/>
          <w:sz w:val="28"/>
          <w:szCs w:val="28"/>
          <w:rtl/>
        </w:rPr>
        <w:t>ومي اليهودي قويةً عند الأردنيين</w:t>
      </w:r>
      <w:r w:rsidRPr="00C24500">
        <w:rPr>
          <w:rFonts w:ascii="Simplified Arabic" w:eastAsia="Simplified Arabic" w:hAnsi="Simplified Arabic" w:cs="Simplified Arabic"/>
          <w:color w:val="000000"/>
          <w:sz w:val="28"/>
          <w:szCs w:val="28"/>
          <w:rtl/>
        </w:rPr>
        <w:t>، حتى أنهم حشدوا جموعهم في نيسان عام 1920 وهاجموا الم</w:t>
      </w:r>
      <w:r w:rsidR="00603738" w:rsidRPr="00C24500">
        <w:rPr>
          <w:rFonts w:ascii="Simplified Arabic" w:eastAsia="Simplified Arabic" w:hAnsi="Simplified Arabic" w:cs="Simplified Arabic"/>
          <w:color w:val="000000"/>
          <w:sz w:val="28"/>
          <w:szCs w:val="28"/>
          <w:rtl/>
        </w:rPr>
        <w:t>ستعمرات اليهودية القريبة من سمخ</w:t>
      </w:r>
      <w:r w:rsidRPr="00C24500">
        <w:rPr>
          <w:rFonts w:ascii="Simplified Arabic" w:eastAsia="Simplified Arabic" w:hAnsi="Simplified Arabic" w:cs="Simplified Arabic"/>
          <w:color w:val="000000"/>
          <w:sz w:val="28"/>
          <w:szCs w:val="28"/>
          <w:rtl/>
        </w:rPr>
        <w:t>، فتصدت لهم الطائرات البريطانية وقصفتهم ب</w:t>
      </w:r>
      <w:r w:rsidR="00603738" w:rsidRPr="00C24500">
        <w:rPr>
          <w:rFonts w:ascii="Simplified Arabic" w:eastAsia="Simplified Arabic" w:hAnsi="Simplified Arabic" w:cs="Simplified Arabic"/>
          <w:color w:val="000000"/>
          <w:sz w:val="28"/>
          <w:szCs w:val="28"/>
          <w:rtl/>
        </w:rPr>
        <w:t>القنابل والرشاشات</w:t>
      </w:r>
      <w:r w:rsidRPr="00C24500">
        <w:rPr>
          <w:rFonts w:ascii="Simplified Arabic" w:eastAsia="Simplified Arabic" w:hAnsi="Simplified Arabic" w:cs="Simplified Arabic"/>
          <w:color w:val="000000"/>
          <w:sz w:val="28"/>
          <w:szCs w:val="28"/>
          <w:rtl/>
        </w:rPr>
        <w:t>، واستشهد العديد من الأردنيين على أرض فلسطين.</w:t>
      </w:r>
    </w:p>
    <w:p w:rsidR="002165FA" w:rsidRPr="00C24500" w:rsidRDefault="002165FA" w:rsidP="00603738">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تحقيق وحدة الضفتين كأول نموذج حقيقي لوحدة عربية.</w:t>
      </w:r>
    </w:p>
    <w:p w:rsidR="00603738" w:rsidRPr="00C24500" w:rsidRDefault="002165FA" w:rsidP="00113BB1">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وبعد الاستقلال التام كان القرار الاردني العربي المستقل، فكانت البداية في القمة العربية الأولى في أنشاص في 28 أيار/مايو 1948م، ثم جاءت نكبة 1948م لتضع الأردن في مواجهة الحدث وتداعياته، فجاء الدفاع عن القدس من قبل أبطال الجيش العربي في باب الواد </w:t>
      </w:r>
      <w:proofErr w:type="spellStart"/>
      <w:r w:rsidRPr="00C24500">
        <w:rPr>
          <w:rFonts w:ascii="Simplified Arabic" w:eastAsia="Times New Roman" w:hAnsi="Simplified Arabic" w:cs="Simplified Arabic"/>
          <w:color w:val="333333"/>
          <w:sz w:val="28"/>
          <w:szCs w:val="28"/>
          <w:rtl/>
        </w:rPr>
        <w:t>واللطرون</w:t>
      </w:r>
      <w:proofErr w:type="spellEnd"/>
      <w:r w:rsidRPr="00C24500">
        <w:rPr>
          <w:rFonts w:ascii="Simplified Arabic" w:eastAsia="Times New Roman" w:hAnsi="Simplified Arabic" w:cs="Simplified Arabic"/>
          <w:color w:val="333333"/>
          <w:sz w:val="28"/>
          <w:szCs w:val="28"/>
          <w:rtl/>
        </w:rPr>
        <w:t xml:space="preserve"> وفي كل بقاع فلسطين</w:t>
      </w:r>
      <w:r w:rsidR="00603738" w:rsidRPr="00C24500">
        <w:rPr>
          <w:rFonts w:ascii="Simplified Arabic" w:eastAsia="Times New Roman" w:hAnsi="Simplified Arabic" w:cs="Simplified Arabic"/>
          <w:color w:val="333333"/>
          <w:sz w:val="28"/>
          <w:szCs w:val="28"/>
          <w:rtl/>
        </w:rPr>
        <w:t>.</w:t>
      </w:r>
    </w:p>
    <w:p w:rsidR="0068689B" w:rsidRPr="00C24500" w:rsidRDefault="002165FA" w:rsidP="00603738">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بعد النكبة، أدرك العرب فداحة النتيجة، ورأوا في موقف الأردن الشجاع المدافع عنهم خير ضمانة لحماية ما تبقى من أرضهم، فتحرك الأخوة الفلسطينيون باتجاه الشقيق الأقرب الأردن، فتصاعدت الدعوة للوحدة مع الأردن</w:t>
      </w:r>
      <w:r w:rsidR="0068689B" w:rsidRPr="00C24500">
        <w:rPr>
          <w:rFonts w:ascii="Simplified Arabic" w:eastAsia="Times New Roman" w:hAnsi="Simplified Arabic" w:cs="Simplified Arabic"/>
          <w:color w:val="333333"/>
          <w:sz w:val="28"/>
          <w:szCs w:val="28"/>
          <w:rtl/>
        </w:rPr>
        <w:t>.</w:t>
      </w:r>
    </w:p>
    <w:p w:rsidR="001224E3" w:rsidRPr="00C24500" w:rsidRDefault="001224E3" w:rsidP="00603738">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Pr>
        <w:t> </w:t>
      </w:r>
      <w:r w:rsidRPr="00C24500">
        <w:rPr>
          <w:rFonts w:ascii="Simplified Arabic" w:eastAsia="Times New Roman" w:hAnsi="Simplified Arabic" w:cs="Simplified Arabic"/>
          <w:color w:val="333333"/>
          <w:sz w:val="28"/>
          <w:szCs w:val="28"/>
          <w:rtl/>
        </w:rPr>
        <w:t>مراحل مشروع وحدة الضفتين</w:t>
      </w:r>
      <w:r w:rsidRPr="00C24500">
        <w:rPr>
          <w:rFonts w:ascii="Simplified Arabic" w:eastAsia="Times New Roman" w:hAnsi="Simplified Arabic" w:cs="Simplified Arabic"/>
          <w:color w:val="333333"/>
          <w:sz w:val="28"/>
          <w:szCs w:val="28"/>
        </w:rPr>
        <w:t xml:space="preserve"> :</w:t>
      </w:r>
    </w:p>
    <w:p w:rsidR="001224E3" w:rsidRPr="00C24500" w:rsidRDefault="00603738" w:rsidP="00603738">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lastRenderedPageBreak/>
        <w:t>1. المؤتمرات التمهيدية:</w:t>
      </w:r>
      <w:r w:rsidR="001224E3" w:rsidRPr="00C24500">
        <w:rPr>
          <w:rFonts w:ascii="Simplified Arabic" w:eastAsia="Times New Roman" w:hAnsi="Simplified Arabic" w:cs="Simplified Arabic"/>
          <w:color w:val="333333"/>
          <w:sz w:val="28"/>
          <w:szCs w:val="28"/>
          <w:rtl/>
        </w:rPr>
        <w:t xml:space="preserve"> أقيمت الوحدة بين الضفتين عن طريق </w:t>
      </w:r>
      <w:r w:rsidR="003770D4" w:rsidRPr="00C24500">
        <w:rPr>
          <w:rFonts w:ascii="Simplified Arabic" w:eastAsia="Times New Roman" w:hAnsi="Simplified Arabic" w:cs="Simplified Arabic"/>
          <w:color w:val="333333"/>
          <w:sz w:val="28"/>
          <w:szCs w:val="28"/>
          <w:rtl/>
        </w:rPr>
        <w:t>مؤتمرات عام 1948م وهي مؤتمرات (</w:t>
      </w:r>
      <w:r w:rsidRPr="00C24500">
        <w:rPr>
          <w:rFonts w:ascii="Simplified Arabic" w:eastAsia="Times New Roman" w:hAnsi="Simplified Arabic" w:cs="Simplified Arabic"/>
          <w:color w:val="333333"/>
          <w:sz w:val="28"/>
          <w:szCs w:val="28"/>
          <w:rtl/>
        </w:rPr>
        <w:t>عمان وأريحا ورام الله ونابلس</w:t>
      </w:r>
      <w:r w:rsidR="001224E3" w:rsidRPr="00C24500">
        <w:rPr>
          <w:rFonts w:ascii="Simplified Arabic" w:eastAsia="Times New Roman" w:hAnsi="Simplified Arabic" w:cs="Simplified Arabic"/>
          <w:color w:val="333333"/>
          <w:sz w:val="28"/>
          <w:szCs w:val="28"/>
          <w:rtl/>
        </w:rPr>
        <w:t>) وكان أهمها مؤتمر أريحا المنعقد في الأول من شهر كانون الأول عام 1948م</w:t>
      </w:r>
      <w:r w:rsidR="0068689B" w:rsidRPr="00C24500">
        <w:rPr>
          <w:rFonts w:ascii="Simplified Arabic" w:eastAsia="Times New Roman" w:hAnsi="Simplified Arabic" w:cs="Simplified Arabic"/>
          <w:color w:val="333333"/>
          <w:sz w:val="28"/>
          <w:szCs w:val="28"/>
          <w:rtl/>
        </w:rPr>
        <w:t>،</w:t>
      </w:r>
      <w:r w:rsidR="001224E3" w:rsidRPr="00C24500">
        <w:rPr>
          <w:rFonts w:ascii="Simplified Arabic" w:eastAsia="Times New Roman" w:hAnsi="Simplified Arabic" w:cs="Simplified Arabic"/>
          <w:color w:val="333333"/>
          <w:sz w:val="28"/>
          <w:szCs w:val="28"/>
          <w:rtl/>
        </w:rPr>
        <w:t xml:space="preserve"> </w:t>
      </w:r>
      <w:r w:rsidR="0068689B" w:rsidRPr="00C24500">
        <w:rPr>
          <w:rFonts w:ascii="Simplified Arabic" w:eastAsia="Times New Roman" w:hAnsi="Simplified Arabic" w:cs="Simplified Arabic"/>
          <w:color w:val="333333"/>
          <w:sz w:val="28"/>
          <w:szCs w:val="28"/>
          <w:rtl/>
        </w:rPr>
        <w:t xml:space="preserve">بحضور أعيان فلسطين وزعمائها ووجهائها </w:t>
      </w:r>
      <w:r w:rsidR="001224E3" w:rsidRPr="00C24500">
        <w:rPr>
          <w:rFonts w:ascii="Simplified Arabic" w:eastAsia="Times New Roman" w:hAnsi="Simplified Arabic" w:cs="Simplified Arabic"/>
          <w:color w:val="333333"/>
          <w:sz w:val="28"/>
          <w:szCs w:val="28"/>
          <w:rtl/>
        </w:rPr>
        <w:t>والذي</w:t>
      </w:r>
      <w:r w:rsidRPr="00C24500">
        <w:rPr>
          <w:rFonts w:ascii="Simplified Arabic" w:eastAsia="Times New Roman" w:hAnsi="Simplified Arabic" w:cs="Simplified Arabic"/>
          <w:color w:val="333333"/>
          <w:sz w:val="28"/>
          <w:szCs w:val="28"/>
          <w:rtl/>
        </w:rPr>
        <w:t xml:space="preserve"> أتخذ عدة قرارات من أهمها : (</w:t>
      </w:r>
      <w:r w:rsidR="001224E3" w:rsidRPr="00C24500">
        <w:rPr>
          <w:rFonts w:ascii="Simplified Arabic" w:eastAsia="Times New Roman" w:hAnsi="Simplified Arabic" w:cs="Simplified Arabic"/>
          <w:color w:val="333333"/>
          <w:sz w:val="28"/>
          <w:szCs w:val="28"/>
          <w:rtl/>
        </w:rPr>
        <w:t xml:space="preserve"> قرارات مؤتمر أريحا</w:t>
      </w:r>
      <w:r w:rsidRPr="00C24500">
        <w:rPr>
          <w:rFonts w:ascii="Simplified Arabic" w:eastAsia="Times New Roman" w:hAnsi="Simplified Arabic" w:cs="Simplified Arabic"/>
          <w:color w:val="333333"/>
          <w:sz w:val="28"/>
          <w:szCs w:val="28"/>
          <w:rtl/>
        </w:rPr>
        <w:t>)</w:t>
      </w:r>
    </w:p>
    <w:p w:rsidR="001224E3" w:rsidRPr="00C24500" w:rsidRDefault="0022238C"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المناداة بالوحدة الأردنية الفلسطينية واعتبار فسطين وحدة لا تتجزأ</w:t>
      </w:r>
      <w:r w:rsidR="001224E3" w:rsidRPr="00C24500">
        <w:rPr>
          <w:rFonts w:ascii="Simplified Arabic" w:eastAsia="Times New Roman" w:hAnsi="Simplified Arabic" w:cs="Simplified Arabic"/>
          <w:color w:val="333333"/>
          <w:sz w:val="28"/>
          <w:szCs w:val="28"/>
        </w:rPr>
        <w:t xml:space="preserve"> . </w:t>
      </w:r>
    </w:p>
    <w:p w:rsidR="001224E3" w:rsidRPr="00C24500" w:rsidRDefault="0022238C"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أن وحدة الأردن وفلسطين هي مقدمة للوحدة العربية</w:t>
      </w:r>
      <w:r w:rsidR="001224E3" w:rsidRPr="00C24500">
        <w:rPr>
          <w:rFonts w:ascii="Simplified Arabic" w:eastAsia="Times New Roman" w:hAnsi="Simplified Arabic" w:cs="Simplified Arabic"/>
          <w:color w:val="333333"/>
          <w:sz w:val="28"/>
          <w:szCs w:val="28"/>
        </w:rPr>
        <w:t xml:space="preserve"> . </w:t>
      </w:r>
    </w:p>
    <w:p w:rsidR="001224E3" w:rsidRPr="00C24500" w:rsidRDefault="0022238C"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مبايعة الملك عبد الله الأول ابن الحسين ملكاً على الأردن وفلسطين</w:t>
      </w:r>
      <w:r w:rsidR="001224E3" w:rsidRPr="00C24500">
        <w:rPr>
          <w:rFonts w:ascii="Simplified Arabic" w:eastAsia="Times New Roman" w:hAnsi="Simplified Arabic" w:cs="Simplified Arabic"/>
          <w:color w:val="333333"/>
          <w:sz w:val="28"/>
          <w:szCs w:val="28"/>
        </w:rPr>
        <w:t xml:space="preserve"> .</w:t>
      </w:r>
    </w:p>
    <w:p w:rsidR="001224E3" w:rsidRPr="00C24500" w:rsidRDefault="0022238C"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المطالبة بعودة اللاجئين الفلسطينيين إلى بلادهم وتعويضهم</w:t>
      </w:r>
      <w:r w:rsidR="001224E3" w:rsidRPr="00C24500">
        <w:rPr>
          <w:rFonts w:ascii="Simplified Arabic" w:eastAsia="Times New Roman" w:hAnsi="Simplified Arabic" w:cs="Simplified Arabic"/>
          <w:color w:val="333333"/>
          <w:sz w:val="28"/>
          <w:szCs w:val="28"/>
        </w:rPr>
        <w:t xml:space="preserve"> .</w:t>
      </w:r>
    </w:p>
    <w:p w:rsidR="001224E3" w:rsidRPr="00C24500" w:rsidRDefault="0022238C" w:rsidP="00113BB1">
      <w:pPr>
        <w:bidi/>
        <w:spacing w:after="150" w:line="240" w:lineRule="auto"/>
        <w:jc w:val="both"/>
        <w:rPr>
          <w:rFonts w:ascii="Simplified Arabic" w:eastAsia="Times New Roman" w:hAnsi="Simplified Arabic" w:cs="Simplified Arabic"/>
          <w:color w:val="333333"/>
          <w:sz w:val="28"/>
          <w:szCs w:val="28"/>
        </w:rPr>
      </w:pPr>
      <w:r w:rsidRPr="00C24500">
        <w:rPr>
          <w:rFonts w:ascii="Simplified Arabic" w:eastAsia="Times New Roman" w:hAnsi="Simplified Arabic" w:cs="Simplified Arabic"/>
          <w:color w:val="333333"/>
          <w:sz w:val="28"/>
          <w:szCs w:val="28"/>
          <w:rtl/>
        </w:rPr>
        <w:t xml:space="preserve">- </w:t>
      </w:r>
      <w:r w:rsidR="001224E3" w:rsidRPr="00C24500">
        <w:rPr>
          <w:rFonts w:ascii="Simplified Arabic" w:eastAsia="Times New Roman" w:hAnsi="Simplified Arabic" w:cs="Simplified Arabic"/>
          <w:color w:val="333333"/>
          <w:sz w:val="28"/>
          <w:szCs w:val="28"/>
          <w:rtl/>
        </w:rPr>
        <w:t>الاقتراح من الملك عبد الله الأول ابن الحسين وضع نظام لانتخاب ممثلين شرعيين يمثلون أهالي فلسطين في المجالس النيابية الأردنية</w:t>
      </w:r>
      <w:r w:rsidR="001224E3" w:rsidRPr="00C24500">
        <w:rPr>
          <w:rFonts w:ascii="Simplified Arabic" w:eastAsia="Times New Roman" w:hAnsi="Simplified Arabic" w:cs="Simplified Arabic"/>
          <w:color w:val="333333"/>
          <w:sz w:val="28"/>
          <w:szCs w:val="28"/>
        </w:rPr>
        <w:t xml:space="preserve"> .</w:t>
      </w:r>
    </w:p>
    <w:p w:rsidR="001955AB" w:rsidRPr="00C24500" w:rsidRDefault="0022238C" w:rsidP="00DC4B6F">
      <w:pPr>
        <w:bidi/>
        <w:spacing w:after="0" w:line="240" w:lineRule="auto"/>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 xml:space="preserve">2. </w:t>
      </w:r>
      <w:r w:rsidR="001224E3" w:rsidRPr="00C24500">
        <w:rPr>
          <w:rFonts w:ascii="Simplified Arabic" w:eastAsia="Times New Roman" w:hAnsi="Simplified Arabic" w:cs="Simplified Arabic"/>
          <w:color w:val="333333"/>
          <w:sz w:val="28"/>
          <w:szCs w:val="28"/>
          <w:rtl/>
        </w:rPr>
        <w:t>إعلان وحدة الضفتين : انسجاما مع قرارات مؤتمر أريحا حل المجلس النيابي الأردني وعدل قانون الانتخاب حيث زيد عدد  أعضاء مجلس الأمة الأردني</w:t>
      </w:r>
      <w:r w:rsidR="001955AB" w:rsidRPr="00C24500">
        <w:rPr>
          <w:rFonts w:ascii="Simplified Arabic" w:eastAsia="Times New Roman" w:hAnsi="Simplified Arabic" w:cs="Simplified Arabic"/>
          <w:color w:val="333333"/>
          <w:sz w:val="28"/>
          <w:szCs w:val="28"/>
          <w:rtl/>
        </w:rPr>
        <w:t xml:space="preserve">، وأجريت انتخابات جديدة في الأول من كانون الثاني/ يناير 1950م، </w:t>
      </w:r>
      <w:r w:rsidR="001224E3" w:rsidRPr="00C24500">
        <w:rPr>
          <w:rFonts w:ascii="Simplified Arabic" w:eastAsia="Times New Roman" w:hAnsi="Simplified Arabic" w:cs="Simplified Arabic"/>
          <w:color w:val="333333"/>
          <w:sz w:val="28"/>
          <w:szCs w:val="28"/>
          <w:rtl/>
        </w:rPr>
        <w:t>وانتخب المجلس النيابي الجديد الذي يمثل الضفتين في 11 نيسان عام 1950م</w:t>
      </w:r>
      <w:r w:rsidR="00DC4B6F" w:rsidRPr="00C24500">
        <w:rPr>
          <w:rFonts w:ascii="Simplified Arabic" w:eastAsia="Times New Roman" w:hAnsi="Simplified Arabic" w:cs="Simplified Arabic"/>
          <w:color w:val="333333"/>
          <w:sz w:val="28"/>
          <w:szCs w:val="28"/>
          <w:rtl/>
        </w:rPr>
        <w:t>،</w:t>
      </w:r>
      <w:r w:rsidR="001224E3" w:rsidRPr="00C24500">
        <w:rPr>
          <w:rFonts w:ascii="Simplified Arabic" w:eastAsia="Times New Roman" w:hAnsi="Simplified Arabic" w:cs="Simplified Arabic"/>
          <w:color w:val="333333"/>
          <w:sz w:val="28"/>
          <w:szCs w:val="28"/>
          <w:rtl/>
        </w:rPr>
        <w:t xml:space="preserve"> </w:t>
      </w:r>
      <w:r w:rsidR="00DC4B6F" w:rsidRPr="00C24500">
        <w:rPr>
          <w:rFonts w:ascii="Simplified Arabic" w:eastAsia="Times New Roman" w:hAnsi="Simplified Arabic" w:cs="Simplified Arabic"/>
          <w:color w:val="333333"/>
          <w:sz w:val="28"/>
          <w:szCs w:val="28"/>
          <w:rtl/>
        </w:rPr>
        <w:t xml:space="preserve">وشكلت حكومة جديدة بتاريخ 12 نيسان 1950 برئاسة سعيد باشا المفتي. </w:t>
      </w:r>
      <w:r w:rsidR="001224E3" w:rsidRPr="00C24500">
        <w:rPr>
          <w:rFonts w:ascii="Simplified Arabic" w:eastAsia="Times New Roman" w:hAnsi="Simplified Arabic" w:cs="Simplified Arabic"/>
          <w:color w:val="333333"/>
          <w:sz w:val="28"/>
          <w:szCs w:val="28"/>
          <w:rtl/>
        </w:rPr>
        <w:t>وفي 24 نيسان من عام 1950م أعلن قيام وحدة الضفتين</w:t>
      </w:r>
      <w:r w:rsidR="001224E3" w:rsidRPr="00C24500">
        <w:rPr>
          <w:rFonts w:ascii="Simplified Arabic" w:eastAsia="Times New Roman" w:hAnsi="Simplified Arabic" w:cs="Simplified Arabic"/>
          <w:color w:val="333333"/>
          <w:sz w:val="28"/>
          <w:szCs w:val="28"/>
        </w:rPr>
        <w:t> </w:t>
      </w:r>
      <w:r w:rsidR="008D3112" w:rsidRPr="00C24500">
        <w:rPr>
          <w:rFonts w:ascii="Simplified Arabic" w:eastAsia="Times New Roman" w:hAnsi="Simplified Arabic" w:cs="Simplified Arabic"/>
          <w:color w:val="333333"/>
          <w:sz w:val="28"/>
          <w:szCs w:val="28"/>
          <w:rtl/>
        </w:rPr>
        <w:t>(</w:t>
      </w:r>
      <w:r w:rsidR="008D3112" w:rsidRPr="00C24500">
        <w:rPr>
          <w:rStyle w:val="a7"/>
          <w:rFonts w:ascii="Simplified Arabic" w:eastAsia="Times New Roman" w:hAnsi="Simplified Arabic" w:cs="Simplified Arabic"/>
          <w:color w:val="333333"/>
          <w:sz w:val="28"/>
          <w:szCs w:val="28"/>
          <w:rtl/>
        </w:rPr>
        <w:footnoteReference w:id="24"/>
      </w:r>
      <w:r w:rsidR="008D3112" w:rsidRPr="00C24500">
        <w:rPr>
          <w:rFonts w:ascii="Simplified Arabic" w:eastAsia="Times New Roman" w:hAnsi="Simplified Arabic" w:cs="Simplified Arabic"/>
          <w:color w:val="333333"/>
          <w:sz w:val="28"/>
          <w:szCs w:val="28"/>
          <w:rtl/>
        </w:rPr>
        <w:t>).</w:t>
      </w:r>
    </w:p>
    <w:p w:rsidR="00E80CC7" w:rsidRDefault="001224E3" w:rsidP="006D697C">
      <w:pPr>
        <w:bidi/>
        <w:spacing w:after="150" w:line="240" w:lineRule="auto"/>
        <w:jc w:val="both"/>
        <w:rPr>
          <w:rFonts w:ascii="Simplified Arabic" w:eastAsia="Simplified Arabic" w:hAnsi="Simplified Arabic" w:cs="Simplified Arabic" w:hint="cs"/>
          <w:color w:val="000000"/>
          <w:sz w:val="28"/>
          <w:szCs w:val="28"/>
          <w:rtl/>
        </w:rPr>
      </w:pPr>
      <w:r w:rsidRPr="00C24500">
        <w:rPr>
          <w:rFonts w:ascii="Simplified Arabic" w:eastAsia="Times New Roman" w:hAnsi="Simplified Arabic" w:cs="Simplified Arabic"/>
          <w:color w:val="333333"/>
          <w:sz w:val="28"/>
          <w:szCs w:val="28"/>
          <w:rtl/>
        </w:rPr>
        <w:t>أراد الملك عبد الله الأول ابن الحسين لوحدة الضفتين أن تكون طريقاً نحو الوحدة العربية الشاملة التي كان ينشدها منذ تأسيس الدولة الأردنية وقد ظلت القدس في وجدان الملك المؤسس طوال حكمه وكان حريصاً على أداء صلاة الجمعة في المسجد الأقصى حتى استشهد على أبوابه في يوم الجمعة العشرين من تموز عام 1951م</w:t>
      </w:r>
      <w:r w:rsidRPr="00C24500">
        <w:rPr>
          <w:rFonts w:ascii="Simplified Arabic" w:eastAsia="Times New Roman" w:hAnsi="Simplified Arabic" w:cs="Simplified Arabic"/>
          <w:color w:val="333333"/>
          <w:sz w:val="28"/>
          <w:szCs w:val="28"/>
        </w:rPr>
        <w:t xml:space="preserve"> . </w:t>
      </w:r>
      <w:r w:rsidR="008E6BF4" w:rsidRPr="00C24500">
        <w:rPr>
          <w:rFonts w:ascii="Simplified Arabic" w:eastAsia="Simplified Arabic" w:hAnsi="Simplified Arabic" w:cs="Simplified Arabic"/>
          <w:color w:val="000000"/>
          <w:sz w:val="28"/>
          <w:szCs w:val="28"/>
          <w:rtl/>
        </w:rPr>
        <w:t>واستمرت الوحدة بين الشعبين الى ان ظهرت منظمة التحرير الفلسطينية عام 1964، وكان ظهورها بداية الانفصال وانهاء الوحدة</w:t>
      </w:r>
      <w:r w:rsidR="00383051" w:rsidRPr="00C24500">
        <w:rPr>
          <w:rFonts w:ascii="Simplified Arabic" w:eastAsia="Simplified Arabic" w:hAnsi="Simplified Arabic" w:cs="Simplified Arabic"/>
          <w:color w:val="000000"/>
          <w:sz w:val="28"/>
          <w:szCs w:val="28"/>
          <w:rtl/>
        </w:rPr>
        <w:t xml:space="preserve"> </w:t>
      </w:r>
      <w:r w:rsidR="008E6BF4" w:rsidRPr="00C24500">
        <w:rPr>
          <w:rFonts w:ascii="Simplified Arabic" w:eastAsia="Simplified Arabic" w:hAnsi="Simplified Arabic" w:cs="Simplified Arabic"/>
          <w:color w:val="000000"/>
          <w:sz w:val="28"/>
          <w:szCs w:val="28"/>
          <w:vertAlign w:val="superscript"/>
        </w:rPr>
        <w:footnoteReference w:id="25"/>
      </w:r>
      <w:r w:rsidR="008E6BF4" w:rsidRPr="00C24500">
        <w:rPr>
          <w:rFonts w:ascii="Simplified Arabic" w:eastAsia="Simplified Arabic" w:hAnsi="Simplified Arabic" w:cs="Simplified Arabic"/>
          <w:color w:val="000000"/>
          <w:sz w:val="28"/>
          <w:szCs w:val="28"/>
        </w:rPr>
        <w:t>)</w:t>
      </w:r>
      <w:r w:rsidR="008E6BF4" w:rsidRPr="00C24500">
        <w:rPr>
          <w:rFonts w:ascii="Simplified Arabic" w:eastAsia="Simplified Arabic" w:hAnsi="Simplified Arabic" w:cs="Simplified Arabic"/>
          <w:color w:val="000000"/>
          <w:sz w:val="28"/>
          <w:szCs w:val="28"/>
          <w:rtl/>
        </w:rPr>
        <w:t>).</w:t>
      </w:r>
    </w:p>
    <w:p w:rsidR="00874FE1" w:rsidRDefault="00874FE1" w:rsidP="00874FE1">
      <w:pPr>
        <w:bidi/>
        <w:spacing w:after="150" w:line="240" w:lineRule="auto"/>
        <w:jc w:val="both"/>
        <w:rPr>
          <w:rFonts w:ascii="Simplified Arabic" w:eastAsia="Simplified Arabic" w:hAnsi="Simplified Arabic" w:cs="Simplified Arabic" w:hint="cs"/>
          <w:color w:val="000000"/>
          <w:sz w:val="28"/>
          <w:szCs w:val="28"/>
          <w:rtl/>
        </w:rPr>
      </w:pPr>
    </w:p>
    <w:p w:rsidR="00874FE1" w:rsidRPr="00C24500" w:rsidRDefault="00874FE1" w:rsidP="00874FE1">
      <w:pPr>
        <w:bidi/>
        <w:spacing w:after="150" w:line="240" w:lineRule="auto"/>
        <w:jc w:val="both"/>
        <w:rPr>
          <w:rFonts w:ascii="Simplified Arabic" w:eastAsia="Times New Roman" w:hAnsi="Simplified Arabic" w:cs="Simplified Arabic"/>
          <w:color w:val="333333"/>
          <w:sz w:val="28"/>
          <w:szCs w:val="28"/>
          <w:rtl/>
          <w:lang w:bidi="ar-JO"/>
        </w:rPr>
      </w:pPr>
    </w:p>
    <w:p w:rsidR="00767BB8" w:rsidRPr="00C24500" w:rsidRDefault="00767BB8" w:rsidP="00113BB1">
      <w:pPr>
        <w:bidi/>
        <w:spacing w:after="0" w:line="240" w:lineRule="auto"/>
        <w:jc w:val="both"/>
        <w:rPr>
          <w:rFonts w:ascii="Simplified Arabic" w:eastAsia="Calibri" w:hAnsi="Simplified Arabic" w:cs="Simplified Arabic"/>
          <w:sz w:val="28"/>
          <w:szCs w:val="28"/>
          <w:rtl/>
          <w:lang w:bidi="ar-JO"/>
        </w:rPr>
      </w:pPr>
    </w:p>
    <w:p w:rsidR="00D80667" w:rsidRPr="00C24500" w:rsidRDefault="00C82A8D" w:rsidP="00D87E26">
      <w:pPr>
        <w:bidi/>
        <w:spacing w:after="0" w:line="240" w:lineRule="auto"/>
        <w:jc w:val="both"/>
        <w:rPr>
          <w:rFonts w:ascii="Simplified Arabic" w:eastAsia="Calibri" w:hAnsi="Simplified Arabic" w:cs="Simplified Arabic"/>
          <w:b/>
          <w:bCs/>
          <w:sz w:val="28"/>
          <w:szCs w:val="28"/>
          <w:rtl/>
          <w:lang w:bidi="ar-JO"/>
        </w:rPr>
      </w:pPr>
      <w:r w:rsidRPr="00C24500">
        <w:rPr>
          <w:rFonts w:ascii="Simplified Arabic" w:eastAsia="Calibri" w:hAnsi="Simplified Arabic" w:cs="Simplified Arabic"/>
          <w:b/>
          <w:bCs/>
          <w:sz w:val="28"/>
          <w:szCs w:val="28"/>
          <w:rtl/>
        </w:rPr>
        <w:t xml:space="preserve">رابعاً: </w:t>
      </w:r>
      <w:r w:rsidRPr="00C24500">
        <w:rPr>
          <w:rFonts w:ascii="Simplified Arabic" w:eastAsia="Calibri" w:hAnsi="Simplified Arabic" w:cs="Simplified Arabic"/>
          <w:b/>
          <w:bCs/>
          <w:sz w:val="28"/>
          <w:szCs w:val="28"/>
          <w:rtl/>
          <w:lang w:bidi="ar-JO"/>
        </w:rPr>
        <w:t>الخاتمة</w:t>
      </w:r>
    </w:p>
    <w:p w:rsidR="00C82A8D" w:rsidRPr="00C24500" w:rsidRDefault="00D87E26" w:rsidP="00D87E26">
      <w:pPr>
        <w:bidi/>
        <w:spacing w:after="0" w:line="240" w:lineRule="auto"/>
        <w:jc w:val="both"/>
        <w:rPr>
          <w:rFonts w:ascii="Simplified Arabic" w:hAnsi="Simplified Arabic" w:cs="Simplified Arabic"/>
          <w:color w:val="333333"/>
          <w:sz w:val="28"/>
          <w:szCs w:val="28"/>
          <w:shd w:val="clear" w:color="auto" w:fill="FFFFFF"/>
          <w:rtl/>
        </w:rPr>
      </w:pPr>
      <w:r w:rsidRPr="00C24500">
        <w:rPr>
          <w:rFonts w:ascii="Simplified Arabic" w:hAnsi="Simplified Arabic" w:cs="Simplified Arabic"/>
          <w:color w:val="333333"/>
          <w:sz w:val="28"/>
          <w:szCs w:val="28"/>
          <w:shd w:val="clear" w:color="auto" w:fill="FFFFFF"/>
          <w:rtl/>
        </w:rPr>
        <w:t xml:space="preserve"> ختاما نجد ان</w:t>
      </w:r>
      <w:r w:rsidR="002E668F" w:rsidRPr="00C24500">
        <w:rPr>
          <w:rFonts w:ascii="Simplified Arabic" w:hAnsi="Simplified Arabic" w:cs="Simplified Arabic"/>
          <w:color w:val="333333"/>
          <w:sz w:val="28"/>
          <w:szCs w:val="28"/>
          <w:shd w:val="clear" w:color="auto" w:fill="FFFFFF"/>
          <w:rtl/>
        </w:rPr>
        <w:t xml:space="preserve"> الملك المغفور له عبد الله الأول </w:t>
      </w:r>
      <w:r w:rsidRPr="00C24500">
        <w:rPr>
          <w:rFonts w:ascii="Simplified Arabic" w:hAnsi="Simplified Arabic" w:cs="Simplified Arabic"/>
          <w:color w:val="333333"/>
          <w:sz w:val="28"/>
          <w:szCs w:val="28"/>
          <w:shd w:val="clear" w:color="auto" w:fill="FFFFFF"/>
          <w:rtl/>
        </w:rPr>
        <w:t xml:space="preserve">قد تولى </w:t>
      </w:r>
      <w:r w:rsidR="002E668F" w:rsidRPr="00C24500">
        <w:rPr>
          <w:rFonts w:ascii="Simplified Arabic" w:hAnsi="Simplified Arabic" w:cs="Simplified Arabic"/>
          <w:color w:val="333333"/>
          <w:sz w:val="28"/>
          <w:szCs w:val="28"/>
          <w:shd w:val="clear" w:color="auto" w:fill="FFFFFF"/>
          <w:rtl/>
        </w:rPr>
        <w:t>الحكم لمدة ثلاثين عاماً، من عام 1921م وحتى عام 1951م،</w:t>
      </w:r>
      <w:r w:rsidRPr="00C24500">
        <w:rPr>
          <w:rFonts w:ascii="Simplified Arabic" w:hAnsi="Simplified Arabic" w:cs="Simplified Arabic"/>
          <w:color w:val="333333"/>
          <w:sz w:val="28"/>
          <w:szCs w:val="28"/>
          <w:shd w:val="clear" w:color="auto" w:fill="FFFFFF"/>
          <w:rtl/>
        </w:rPr>
        <w:t xml:space="preserve"> </w:t>
      </w:r>
      <w:r w:rsidR="00D80667" w:rsidRPr="00C24500">
        <w:rPr>
          <w:rFonts w:ascii="Simplified Arabic" w:eastAsia="Times New Roman" w:hAnsi="Simplified Arabic" w:cs="Simplified Arabic"/>
          <w:sz w:val="28"/>
          <w:szCs w:val="28"/>
          <w:rtl/>
        </w:rPr>
        <w:t>أنشأ خلالها دولة حديثة في الأردن، وقاد بلاده إلى الاستقلال، وكان رجل دولة يتحلى بالواقعية والنظرة الثاقبة في السياسة.</w:t>
      </w:r>
      <w:r w:rsidR="002E668F" w:rsidRPr="00C24500">
        <w:rPr>
          <w:rFonts w:ascii="Simplified Arabic" w:hAnsi="Simplified Arabic" w:cs="Simplified Arabic"/>
          <w:color w:val="333333"/>
          <w:sz w:val="28"/>
          <w:szCs w:val="28"/>
          <w:shd w:val="clear" w:color="auto" w:fill="FFFFFF"/>
          <w:rtl/>
        </w:rPr>
        <w:t xml:space="preserve"> وشهدت هذه الفترة تطوّرات </w:t>
      </w:r>
      <w:r w:rsidR="006D697C" w:rsidRPr="00C24500">
        <w:rPr>
          <w:rFonts w:ascii="Simplified Arabic" w:hAnsi="Simplified Arabic" w:cs="Simplified Arabic"/>
          <w:color w:val="333333"/>
          <w:sz w:val="28"/>
          <w:szCs w:val="28"/>
          <w:shd w:val="clear" w:color="auto" w:fill="FFFFFF"/>
          <w:rtl/>
        </w:rPr>
        <w:t xml:space="preserve">وانجازات </w:t>
      </w:r>
      <w:r w:rsidR="002E668F" w:rsidRPr="00C24500">
        <w:rPr>
          <w:rFonts w:ascii="Simplified Arabic" w:hAnsi="Simplified Arabic" w:cs="Simplified Arabic"/>
          <w:color w:val="333333"/>
          <w:sz w:val="28"/>
          <w:szCs w:val="28"/>
          <w:shd w:val="clear" w:color="auto" w:fill="FFFFFF"/>
          <w:rtl/>
        </w:rPr>
        <w:t xml:space="preserve">كثيرة من ضمنها </w:t>
      </w:r>
      <w:r w:rsidR="00566BD8" w:rsidRPr="00C24500">
        <w:rPr>
          <w:rFonts w:ascii="Simplified Arabic" w:hAnsi="Simplified Arabic" w:cs="Simplified Arabic"/>
          <w:color w:val="333333"/>
          <w:sz w:val="28"/>
          <w:szCs w:val="28"/>
          <w:shd w:val="clear" w:color="auto" w:fill="FFFFFF"/>
          <w:rtl/>
        </w:rPr>
        <w:t>تأسيس الامارة وتشكيل الحكومة العربية و</w:t>
      </w:r>
      <w:r w:rsidR="002E668F" w:rsidRPr="00C24500">
        <w:rPr>
          <w:rFonts w:ascii="Simplified Arabic" w:hAnsi="Simplified Arabic" w:cs="Simplified Arabic"/>
          <w:color w:val="333333"/>
          <w:sz w:val="28"/>
          <w:szCs w:val="28"/>
          <w:shd w:val="clear" w:color="auto" w:fill="FFFFFF"/>
          <w:rtl/>
        </w:rPr>
        <w:t>إجراء انتخابات تشريعيّة في عام 1927م،</w:t>
      </w:r>
      <w:r w:rsidR="00566BD8" w:rsidRPr="00C24500">
        <w:rPr>
          <w:rFonts w:ascii="Simplified Arabic" w:hAnsi="Simplified Arabic" w:cs="Simplified Arabic"/>
          <w:color w:val="333333"/>
          <w:sz w:val="28"/>
          <w:szCs w:val="28"/>
          <w:shd w:val="clear" w:color="auto" w:fill="FFFFFF"/>
          <w:rtl/>
        </w:rPr>
        <w:t xml:space="preserve"> وانشأ الجيش العربي، و</w:t>
      </w:r>
      <w:r w:rsidR="002E668F" w:rsidRPr="00C24500">
        <w:rPr>
          <w:rFonts w:ascii="Simplified Arabic" w:hAnsi="Simplified Arabic" w:cs="Simplified Arabic"/>
          <w:color w:val="333333"/>
          <w:sz w:val="28"/>
          <w:szCs w:val="28"/>
          <w:shd w:val="clear" w:color="auto" w:fill="FFFFFF"/>
          <w:rtl/>
        </w:rPr>
        <w:t>حظي القطاع التعليميّ والتجاريّ والصحيّ والزراعيّ باهتمامه، وفي عام 1946م استقلّت إمارة شرق الأردن، وتم تحويلها إلى مملكة وأصبح اسمها "المملكة الأردنية الهاشميّة"، وتُوّج ملكاً على البلاد في عام 1946م، واستقلّت المملكة الأردنية رسميّاً في الخامس والعشرين من شهر مايو (أيار) عام 1946م</w:t>
      </w:r>
      <w:r w:rsidR="002E668F" w:rsidRPr="00C24500">
        <w:rPr>
          <w:rFonts w:ascii="Simplified Arabic" w:hAnsi="Simplified Arabic" w:cs="Simplified Arabic"/>
          <w:color w:val="333333"/>
          <w:sz w:val="28"/>
          <w:szCs w:val="28"/>
          <w:shd w:val="clear" w:color="auto" w:fill="FFFFFF"/>
        </w:rPr>
        <w:t>.</w:t>
      </w:r>
      <w:r w:rsidR="00566BD8" w:rsidRPr="00C24500">
        <w:rPr>
          <w:rFonts w:ascii="Simplified Arabic" w:hAnsi="Simplified Arabic" w:cs="Simplified Arabic"/>
          <w:color w:val="333333"/>
          <w:sz w:val="28"/>
          <w:szCs w:val="28"/>
          <w:shd w:val="clear" w:color="auto" w:fill="FFFFFF"/>
          <w:rtl/>
        </w:rPr>
        <w:t xml:space="preserve"> كما </w:t>
      </w:r>
      <w:r w:rsidR="00B00CA8" w:rsidRPr="00C24500">
        <w:rPr>
          <w:rFonts w:ascii="Simplified Arabic" w:hAnsi="Simplified Arabic" w:cs="Simplified Arabic"/>
          <w:color w:val="333333"/>
          <w:sz w:val="28"/>
          <w:szCs w:val="28"/>
          <w:shd w:val="clear" w:color="auto" w:fill="FFFFFF"/>
          <w:rtl/>
        </w:rPr>
        <w:t>دعا الى وحدة سوريا الكبرى</w:t>
      </w:r>
      <w:r w:rsidR="00AC0B7A" w:rsidRPr="00C24500">
        <w:rPr>
          <w:rFonts w:ascii="Simplified Arabic" w:hAnsi="Simplified Arabic" w:cs="Simplified Arabic"/>
          <w:color w:val="333333"/>
          <w:sz w:val="28"/>
          <w:szCs w:val="28"/>
          <w:shd w:val="clear" w:color="auto" w:fill="FFFFFF"/>
          <w:rtl/>
        </w:rPr>
        <w:t xml:space="preserve"> وتأسيس الجامعة العربية</w:t>
      </w:r>
      <w:r w:rsidR="00B00CA8" w:rsidRPr="00C24500">
        <w:rPr>
          <w:rFonts w:ascii="Simplified Arabic" w:hAnsi="Simplified Arabic" w:cs="Simplified Arabic"/>
          <w:color w:val="333333"/>
          <w:sz w:val="28"/>
          <w:szCs w:val="28"/>
          <w:shd w:val="clear" w:color="auto" w:fill="FFFFFF"/>
          <w:rtl/>
        </w:rPr>
        <w:t xml:space="preserve"> ووحدة الضفتين</w:t>
      </w:r>
      <w:r w:rsidR="00AC0B7A" w:rsidRPr="00C24500">
        <w:rPr>
          <w:rFonts w:ascii="Simplified Arabic" w:hAnsi="Simplified Arabic" w:cs="Simplified Arabic"/>
          <w:color w:val="333333"/>
          <w:sz w:val="28"/>
          <w:szCs w:val="28"/>
          <w:shd w:val="clear" w:color="auto" w:fill="FFFFFF"/>
          <w:rtl/>
        </w:rPr>
        <w:t>.</w:t>
      </w:r>
      <w:r w:rsidR="00B00CA8" w:rsidRPr="00C24500">
        <w:rPr>
          <w:rFonts w:ascii="Simplified Arabic" w:hAnsi="Simplified Arabic" w:cs="Simplified Arabic"/>
          <w:color w:val="333333"/>
          <w:sz w:val="28"/>
          <w:szCs w:val="28"/>
          <w:shd w:val="clear" w:color="auto" w:fill="FFFFFF"/>
          <w:rtl/>
        </w:rPr>
        <w:t xml:space="preserve"> </w:t>
      </w:r>
    </w:p>
    <w:p w:rsidR="006D697C" w:rsidRPr="00C24500" w:rsidRDefault="00E46234" w:rsidP="001B3E5C">
      <w:pPr>
        <w:bidi/>
        <w:spacing w:after="0" w:line="240" w:lineRule="auto"/>
        <w:jc w:val="center"/>
        <w:rPr>
          <w:rFonts w:ascii="Simplified Arabic" w:eastAsia="Times New Roman" w:hAnsi="Simplified Arabic" w:cs="Simplified Arabic"/>
          <w:sz w:val="28"/>
          <w:szCs w:val="28"/>
          <w:rtl/>
        </w:rPr>
      </w:pPr>
      <w:r w:rsidRPr="00C24500">
        <w:rPr>
          <w:rFonts w:ascii="Simplified Arabic" w:eastAsia="Times New Roman" w:hAnsi="Simplified Arabic" w:cs="Simplified Arabic"/>
          <w:sz w:val="28"/>
          <w:szCs w:val="28"/>
          <w:rtl/>
        </w:rPr>
        <w:t>رحم الله الملك عبد الله المؤسس وطيب ثراه وأسكنه جنان الخلد</w:t>
      </w:r>
      <w:r w:rsidR="00234DF7" w:rsidRPr="00C24500">
        <w:rPr>
          <w:rFonts w:ascii="Simplified Arabic" w:eastAsia="Times New Roman" w:hAnsi="Simplified Arabic" w:cs="Simplified Arabic"/>
          <w:sz w:val="28"/>
          <w:szCs w:val="28"/>
          <w:rtl/>
        </w:rPr>
        <w:t>..</w:t>
      </w:r>
    </w:p>
    <w:p w:rsidR="00234DF7" w:rsidRPr="00C24500" w:rsidRDefault="00234DF7" w:rsidP="00234DF7">
      <w:pPr>
        <w:bidi/>
        <w:spacing w:after="0" w:line="240" w:lineRule="auto"/>
        <w:jc w:val="both"/>
        <w:rPr>
          <w:rFonts w:ascii="Simplified Arabic" w:eastAsia="Calibri" w:hAnsi="Simplified Arabic" w:cs="Simplified Arabic"/>
          <w:sz w:val="28"/>
          <w:szCs w:val="28"/>
          <w:rtl/>
        </w:rPr>
      </w:pPr>
    </w:p>
    <w:p w:rsidR="00C82A8D" w:rsidRPr="00C24500" w:rsidRDefault="00C82A8D" w:rsidP="00113BB1">
      <w:pPr>
        <w:bidi/>
        <w:spacing w:after="0" w:line="240" w:lineRule="auto"/>
        <w:jc w:val="both"/>
        <w:rPr>
          <w:rFonts w:ascii="Simplified Arabic" w:eastAsia="Calibri" w:hAnsi="Simplified Arabic" w:cs="Simplified Arabic"/>
          <w:b/>
          <w:bCs/>
          <w:sz w:val="28"/>
          <w:szCs w:val="28"/>
          <w:rtl/>
          <w:lang w:bidi="ar-JO"/>
        </w:rPr>
      </w:pPr>
      <w:r w:rsidRPr="00C24500">
        <w:rPr>
          <w:rFonts w:ascii="Simplified Arabic" w:eastAsia="Calibri" w:hAnsi="Simplified Arabic" w:cs="Simplified Arabic"/>
          <w:b/>
          <w:bCs/>
          <w:sz w:val="28"/>
          <w:szCs w:val="28"/>
          <w:rtl/>
          <w:lang w:bidi="ar-JO"/>
        </w:rPr>
        <w:t>خامساً: النتائج والتوصيات</w:t>
      </w:r>
    </w:p>
    <w:p w:rsidR="00A41AD1" w:rsidRPr="00C24500" w:rsidRDefault="00A41AD1" w:rsidP="00A41AD1">
      <w:pPr>
        <w:pStyle w:val="a4"/>
        <w:bidi/>
        <w:jc w:val="both"/>
        <w:rPr>
          <w:rFonts w:ascii="Simplified Arabic" w:eastAsia="Times New Roman" w:hAnsi="Simplified Arabic" w:cs="Simplified Arabic"/>
          <w:noProof/>
          <w:color w:val="000000" w:themeColor="text1"/>
          <w:sz w:val="28"/>
          <w:szCs w:val="28"/>
          <w:rtl/>
          <w:lang w:eastAsia="ar-SA" w:bidi="ar-EG"/>
        </w:rPr>
      </w:pPr>
      <w:r w:rsidRPr="00C24500">
        <w:rPr>
          <w:rFonts w:ascii="Simplified Arabic" w:eastAsia="Times New Roman" w:hAnsi="Simplified Arabic" w:cs="Simplified Arabic"/>
          <w:noProof/>
          <w:color w:val="000000" w:themeColor="text1"/>
          <w:spacing w:val="-2"/>
          <w:sz w:val="28"/>
          <w:szCs w:val="28"/>
          <w:rtl/>
          <w:lang w:eastAsia="ar-SA" w:bidi="ar-EG"/>
        </w:rPr>
        <w:t>جاءت هذه الدراسة للتعرف على ابرز محطات الانجاز</w:t>
      </w:r>
      <w:r w:rsidRPr="00C24500">
        <w:rPr>
          <w:rFonts w:ascii="Simplified Arabic" w:eastAsia="Times New Roman" w:hAnsi="Simplified Arabic" w:cs="Simplified Arabic"/>
          <w:noProof/>
          <w:color w:val="000000" w:themeColor="text1"/>
          <w:sz w:val="28"/>
          <w:szCs w:val="28"/>
          <w:rtl/>
          <w:lang w:eastAsia="ar-SA" w:bidi="ar-EG"/>
        </w:rPr>
        <w:t xml:space="preserve"> للملك المؤسس عبد الله وجهوده الكبيرة في تاسيس الدولة الاردنية الحديثة وما واجهته من تحديات وصعوبات قد تمكن من التغلب عليها بفضل حكننه وحكمته وخبرته السياسية.</w:t>
      </w:r>
    </w:p>
    <w:p w:rsidR="00A41AD1" w:rsidRPr="00C24500" w:rsidRDefault="00A41AD1" w:rsidP="00A41AD1">
      <w:pPr>
        <w:pStyle w:val="a4"/>
        <w:bidi/>
        <w:jc w:val="both"/>
        <w:rPr>
          <w:rFonts w:ascii="Simplified Arabic" w:eastAsia="Times New Roman" w:hAnsi="Simplified Arabic" w:cs="Simplified Arabic"/>
          <w:noProof/>
          <w:color w:val="000000" w:themeColor="text1"/>
          <w:sz w:val="28"/>
          <w:szCs w:val="28"/>
          <w:rtl/>
          <w:lang w:eastAsia="ar-SA" w:bidi="ar-EG"/>
        </w:rPr>
      </w:pPr>
      <w:r w:rsidRPr="00C24500">
        <w:rPr>
          <w:rFonts w:ascii="Simplified Arabic" w:eastAsia="Times New Roman" w:hAnsi="Simplified Arabic" w:cs="Simplified Arabic"/>
          <w:noProof/>
          <w:color w:val="000000" w:themeColor="text1"/>
          <w:sz w:val="28"/>
          <w:szCs w:val="28"/>
          <w:rtl/>
          <w:lang w:eastAsia="ar-SA" w:bidi="ar-EG"/>
        </w:rPr>
        <w:t>وقد خرجت الدراسة بالنتائج الآتية:</w:t>
      </w:r>
    </w:p>
    <w:p w:rsidR="00A41AD1" w:rsidRPr="00C24500" w:rsidRDefault="00A41AD1" w:rsidP="00A41AD1">
      <w:pPr>
        <w:pStyle w:val="a4"/>
        <w:bidi/>
        <w:jc w:val="both"/>
        <w:rPr>
          <w:rFonts w:ascii="Simplified Arabic" w:eastAsia="Times New Roman" w:hAnsi="Simplified Arabic" w:cs="Simplified Arabic"/>
          <w:noProof/>
          <w:color w:val="000000" w:themeColor="text1"/>
          <w:sz w:val="28"/>
          <w:szCs w:val="28"/>
          <w:rtl/>
          <w:lang w:eastAsia="ar-SA" w:bidi="ar-EG"/>
        </w:rPr>
      </w:pPr>
      <w:r w:rsidRPr="00C24500">
        <w:rPr>
          <w:rFonts w:ascii="Simplified Arabic" w:eastAsia="Times New Roman" w:hAnsi="Simplified Arabic" w:cs="Simplified Arabic"/>
          <w:noProof/>
          <w:color w:val="000000" w:themeColor="text1"/>
          <w:sz w:val="28"/>
          <w:szCs w:val="28"/>
          <w:rtl/>
          <w:lang w:eastAsia="ar-SA" w:bidi="ar-EG"/>
        </w:rPr>
        <w:t>اولاً: تمكن الامير عبدالله من تاسيس امارة شرق الاردن ومن ثم انتزاع الاستقلال وتحويلها الى المملكة الاردنية الهاشمية.</w:t>
      </w:r>
    </w:p>
    <w:p w:rsidR="00A41AD1" w:rsidRPr="00C24500" w:rsidRDefault="00A41AD1" w:rsidP="00A41AD1">
      <w:pPr>
        <w:pStyle w:val="a4"/>
        <w:bidi/>
        <w:jc w:val="both"/>
        <w:rPr>
          <w:rFonts w:ascii="Simplified Arabic" w:eastAsia="Times New Roman" w:hAnsi="Simplified Arabic" w:cs="Simplified Arabic"/>
          <w:noProof/>
          <w:color w:val="000000" w:themeColor="text1"/>
          <w:sz w:val="28"/>
          <w:szCs w:val="28"/>
          <w:rtl/>
          <w:lang w:eastAsia="ar-SA" w:bidi="ar-EG"/>
        </w:rPr>
      </w:pPr>
      <w:r w:rsidRPr="00C24500">
        <w:rPr>
          <w:rFonts w:ascii="Simplified Arabic" w:eastAsia="Times New Roman" w:hAnsi="Simplified Arabic" w:cs="Simplified Arabic"/>
          <w:noProof/>
          <w:color w:val="000000" w:themeColor="text1"/>
          <w:sz w:val="28"/>
          <w:szCs w:val="28"/>
          <w:rtl/>
          <w:lang w:eastAsia="ar-SA" w:bidi="ar-EG"/>
        </w:rPr>
        <w:t>ثانياً: تاسيس وتشكيل الجيش العربي ومشاركته في الحروب العربية الاسرائيلية والحرب العالمية الثانية.</w:t>
      </w:r>
    </w:p>
    <w:p w:rsidR="00E63079" w:rsidRPr="00C24500" w:rsidRDefault="00773A3A" w:rsidP="00E63079">
      <w:pPr>
        <w:pStyle w:val="a4"/>
        <w:bidi/>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noProof/>
          <w:color w:val="000000" w:themeColor="text1"/>
          <w:sz w:val="28"/>
          <w:szCs w:val="28"/>
          <w:rtl/>
          <w:lang w:eastAsia="ar-SA" w:bidi="ar-EG"/>
        </w:rPr>
        <w:t xml:space="preserve">ثالثاً: </w:t>
      </w:r>
      <w:r w:rsidR="00616753" w:rsidRPr="00C24500">
        <w:rPr>
          <w:rFonts w:ascii="Simplified Arabic" w:eastAsia="Times New Roman" w:hAnsi="Simplified Arabic" w:cs="Simplified Arabic"/>
          <w:noProof/>
          <w:color w:val="000000" w:themeColor="text1"/>
          <w:sz w:val="28"/>
          <w:szCs w:val="28"/>
          <w:rtl/>
          <w:lang w:eastAsia="ar-SA" w:bidi="ar-EG"/>
        </w:rPr>
        <w:t>اصدار القانون الاساسي عام 1928</w:t>
      </w:r>
      <w:r w:rsidR="00E63079" w:rsidRPr="00C24500">
        <w:rPr>
          <w:rFonts w:ascii="Simplified Arabic" w:eastAsia="Times New Roman" w:hAnsi="Simplified Arabic" w:cs="Simplified Arabic"/>
          <w:noProof/>
          <w:color w:val="000000" w:themeColor="text1"/>
          <w:sz w:val="28"/>
          <w:szCs w:val="28"/>
          <w:rtl/>
          <w:lang w:eastAsia="ar-SA" w:bidi="ar-EG"/>
        </w:rPr>
        <w:t xml:space="preserve">م، ثم </w:t>
      </w:r>
      <w:r w:rsidR="00E63079" w:rsidRPr="00C24500">
        <w:rPr>
          <w:rFonts w:ascii="Simplified Arabic" w:eastAsia="Times New Roman" w:hAnsi="Simplified Arabic" w:cs="Simplified Arabic"/>
          <w:color w:val="333333"/>
          <w:sz w:val="28"/>
          <w:szCs w:val="28"/>
          <w:rtl/>
        </w:rPr>
        <w:t>صدور اول دستور جديد في الاول من شباط عام 1947م والغاء القانون الأساسي.</w:t>
      </w:r>
    </w:p>
    <w:p w:rsidR="00E63079" w:rsidRPr="00C24500" w:rsidRDefault="00E63079" w:rsidP="00E63079">
      <w:pPr>
        <w:pStyle w:val="a4"/>
        <w:bidi/>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رابعاً: إلغاء المجالس التشريعية ليحل مكانها مجلس الأمة الذي يتكون من مجلس الأعيان المعين من الملك ومجلس النواب المنتخب من الشعب</w:t>
      </w:r>
      <w:r w:rsidRPr="00C24500">
        <w:rPr>
          <w:rFonts w:ascii="Simplified Arabic" w:eastAsia="Times New Roman" w:hAnsi="Simplified Arabic" w:cs="Simplified Arabic"/>
          <w:color w:val="333333"/>
          <w:sz w:val="28"/>
          <w:szCs w:val="28"/>
        </w:rPr>
        <w:t xml:space="preserve"> .</w:t>
      </w:r>
    </w:p>
    <w:p w:rsidR="00E63079" w:rsidRPr="00C24500" w:rsidRDefault="00E63079" w:rsidP="00E63079">
      <w:pPr>
        <w:pStyle w:val="a4"/>
        <w:bidi/>
        <w:jc w:val="both"/>
        <w:rPr>
          <w:rFonts w:ascii="Simplified Arabic" w:eastAsia="Times New Roman" w:hAnsi="Simplified Arabic" w:cs="Simplified Arabic"/>
          <w:color w:val="333333"/>
          <w:sz w:val="28"/>
          <w:szCs w:val="28"/>
          <w:rtl/>
        </w:rPr>
      </w:pPr>
      <w:r w:rsidRPr="00C24500">
        <w:rPr>
          <w:rFonts w:ascii="Simplified Arabic" w:eastAsia="Times New Roman" w:hAnsi="Simplified Arabic" w:cs="Simplified Arabic"/>
          <w:color w:val="333333"/>
          <w:sz w:val="28"/>
          <w:szCs w:val="28"/>
          <w:rtl/>
        </w:rPr>
        <w:t>خامساً: صدور قانون الانتخاب بعد وحدة الضفتين عام 1950م  بحيث أصبح من حق المواطنين في الضفة الغربية انتخاب أعضاء مجلس النواب والترشيح له</w:t>
      </w:r>
      <w:r w:rsidRPr="00C24500">
        <w:rPr>
          <w:rFonts w:ascii="Simplified Arabic" w:eastAsia="Times New Roman" w:hAnsi="Simplified Arabic" w:cs="Simplified Arabic"/>
          <w:color w:val="333333"/>
          <w:sz w:val="28"/>
          <w:szCs w:val="28"/>
        </w:rPr>
        <w:t xml:space="preserve"> </w:t>
      </w:r>
      <w:r w:rsidRPr="00C24500">
        <w:rPr>
          <w:rFonts w:ascii="Simplified Arabic" w:eastAsia="Times New Roman" w:hAnsi="Simplified Arabic" w:cs="Simplified Arabic"/>
          <w:color w:val="333333"/>
          <w:sz w:val="28"/>
          <w:szCs w:val="28"/>
          <w:rtl/>
        </w:rPr>
        <w:t>.</w:t>
      </w:r>
    </w:p>
    <w:p w:rsidR="00E63079" w:rsidRPr="00C24500" w:rsidRDefault="00E63079" w:rsidP="00E63079">
      <w:pPr>
        <w:pStyle w:val="a4"/>
        <w:bidi/>
        <w:jc w:val="both"/>
        <w:rPr>
          <w:rFonts w:ascii="Simplified Arabic" w:hAnsi="Simplified Arabic" w:cs="Simplified Arabic"/>
          <w:color w:val="333333"/>
          <w:sz w:val="28"/>
          <w:szCs w:val="28"/>
          <w:shd w:val="clear" w:color="auto" w:fill="FFFFFF"/>
          <w:rtl/>
        </w:rPr>
      </w:pPr>
      <w:r w:rsidRPr="00C24500">
        <w:rPr>
          <w:rFonts w:ascii="Simplified Arabic" w:eastAsia="Times New Roman" w:hAnsi="Simplified Arabic" w:cs="Simplified Arabic"/>
          <w:color w:val="333333"/>
          <w:sz w:val="28"/>
          <w:szCs w:val="28"/>
          <w:rtl/>
        </w:rPr>
        <w:lastRenderedPageBreak/>
        <w:t xml:space="preserve">سادساً: </w:t>
      </w:r>
      <w:r w:rsidRPr="00C24500">
        <w:rPr>
          <w:rFonts w:ascii="Simplified Arabic" w:hAnsi="Simplified Arabic" w:cs="Simplified Arabic"/>
          <w:color w:val="333333"/>
          <w:sz w:val="28"/>
          <w:szCs w:val="28"/>
          <w:shd w:val="clear" w:color="auto" w:fill="FFFFFF"/>
          <w:rtl/>
        </w:rPr>
        <w:t>تحسين ودعم القطاعات المحلية المختلفة من أنظمةٍ صحية وتعليمية وتقوية البنى التحتية والاعتناء بنواحي الحياة الثقافية والأدبية.</w:t>
      </w:r>
    </w:p>
    <w:p w:rsidR="00A41AD1" w:rsidRPr="00C24500" w:rsidRDefault="00E63079" w:rsidP="001B3E5C">
      <w:pPr>
        <w:pStyle w:val="a4"/>
        <w:bidi/>
        <w:jc w:val="both"/>
        <w:rPr>
          <w:rFonts w:ascii="Simplified Arabic" w:eastAsia="Times New Roman" w:hAnsi="Simplified Arabic" w:cs="Simplified Arabic"/>
          <w:noProof/>
          <w:color w:val="000000" w:themeColor="text1"/>
          <w:sz w:val="28"/>
          <w:szCs w:val="28"/>
          <w:rtl/>
          <w:lang w:eastAsia="ar-SA" w:bidi="ar-EG"/>
        </w:rPr>
      </w:pPr>
      <w:r w:rsidRPr="00C24500">
        <w:rPr>
          <w:rFonts w:ascii="Simplified Arabic" w:hAnsi="Simplified Arabic" w:cs="Simplified Arabic"/>
          <w:color w:val="333333"/>
          <w:sz w:val="28"/>
          <w:szCs w:val="28"/>
          <w:shd w:val="clear" w:color="auto" w:fill="FFFFFF"/>
          <w:rtl/>
        </w:rPr>
        <w:t xml:space="preserve">سابعاً: مساعي الملك عبدالله </w:t>
      </w:r>
      <w:r w:rsidRPr="00C24500">
        <w:rPr>
          <w:rFonts w:ascii="Simplified Arabic" w:eastAsia="Times New Roman" w:hAnsi="Simplified Arabic" w:cs="Simplified Arabic"/>
          <w:noProof/>
          <w:color w:val="000000" w:themeColor="text1"/>
          <w:sz w:val="28"/>
          <w:szCs w:val="28"/>
          <w:rtl/>
          <w:lang w:eastAsia="ar-SA" w:bidi="ar-EG"/>
        </w:rPr>
        <w:t>الوحدوية الرامية لتحقيق الوحدة والتضامن العربي وطرح المشاريع الوحدوية تجسيداً لذلك كمشروع سوريا الكبرى وتاسيس الجامعة العربية ووحدة الضفتين،</w:t>
      </w:r>
      <w:r w:rsidR="001B3E5C" w:rsidRPr="00C24500">
        <w:rPr>
          <w:rFonts w:ascii="Simplified Arabic" w:eastAsia="Times New Roman" w:hAnsi="Simplified Arabic" w:cs="Simplified Arabic"/>
          <w:noProof/>
          <w:color w:val="000000" w:themeColor="text1"/>
          <w:sz w:val="28"/>
          <w:szCs w:val="28"/>
          <w:rtl/>
          <w:lang w:eastAsia="ar-SA" w:bidi="ar-EG"/>
        </w:rPr>
        <w:t xml:space="preserve"> كقا</w:t>
      </w:r>
      <w:r w:rsidR="00A41AD1" w:rsidRPr="00C24500">
        <w:rPr>
          <w:rFonts w:ascii="Simplified Arabic" w:eastAsia="Times New Roman" w:hAnsi="Simplified Arabic" w:cs="Simplified Arabic"/>
          <w:noProof/>
          <w:color w:val="000000" w:themeColor="text1"/>
          <w:spacing w:val="-2"/>
          <w:sz w:val="28"/>
          <w:szCs w:val="28"/>
          <w:rtl/>
          <w:lang w:eastAsia="ar-SA" w:bidi="ar-EG"/>
        </w:rPr>
        <w:t>عدة انطلاق لوحدة عربية أوسع في المستقبل.</w:t>
      </w:r>
    </w:p>
    <w:p w:rsidR="00C82A8D" w:rsidRPr="00C24500" w:rsidRDefault="00C82A8D" w:rsidP="00113BB1">
      <w:pPr>
        <w:bidi/>
        <w:spacing w:after="0" w:line="240" w:lineRule="auto"/>
        <w:jc w:val="both"/>
        <w:rPr>
          <w:rFonts w:ascii="Simplified Arabic" w:eastAsia="Calibri" w:hAnsi="Simplified Arabic" w:cs="Simplified Arabic"/>
          <w:sz w:val="28"/>
          <w:szCs w:val="28"/>
          <w:rtl/>
          <w:lang w:bidi="ar-EG"/>
        </w:rPr>
      </w:pPr>
    </w:p>
    <w:p w:rsidR="00A41AD1" w:rsidRPr="00C24500" w:rsidRDefault="00A41AD1" w:rsidP="00A41AD1">
      <w:pPr>
        <w:bidi/>
        <w:spacing w:after="0" w:line="240" w:lineRule="auto"/>
        <w:jc w:val="both"/>
        <w:rPr>
          <w:rFonts w:ascii="Simplified Arabic" w:eastAsia="Calibri" w:hAnsi="Simplified Arabic" w:cs="Simplified Arabic"/>
          <w:sz w:val="28"/>
          <w:szCs w:val="28"/>
          <w:rtl/>
          <w:lang w:bidi="ar-JO"/>
        </w:rPr>
      </w:pPr>
    </w:p>
    <w:p w:rsidR="00A41AD1" w:rsidRPr="00C24500" w:rsidRDefault="00A41AD1" w:rsidP="00A41AD1">
      <w:pPr>
        <w:bidi/>
        <w:spacing w:after="0" w:line="240" w:lineRule="auto"/>
        <w:jc w:val="both"/>
        <w:rPr>
          <w:rFonts w:ascii="Simplified Arabic" w:eastAsia="Calibri" w:hAnsi="Simplified Arabic" w:cs="Simplified Arabic"/>
          <w:sz w:val="28"/>
          <w:szCs w:val="28"/>
          <w:lang w:bidi="ar-JO"/>
        </w:rPr>
      </w:pPr>
    </w:p>
    <w:p w:rsidR="00C82A8D" w:rsidRPr="00C24500" w:rsidRDefault="00C82A8D" w:rsidP="00CE73A0">
      <w:pPr>
        <w:bidi/>
        <w:spacing w:after="0" w:line="240" w:lineRule="auto"/>
        <w:jc w:val="both"/>
        <w:rPr>
          <w:rFonts w:ascii="Simplified Arabic" w:eastAsia="Calibri" w:hAnsi="Simplified Arabic" w:cs="Simplified Arabic"/>
          <w:b/>
          <w:bCs/>
          <w:sz w:val="28"/>
          <w:szCs w:val="28"/>
          <w:rtl/>
          <w:lang w:bidi="ar-JO"/>
        </w:rPr>
      </w:pPr>
      <w:r w:rsidRPr="00C24500">
        <w:rPr>
          <w:rFonts w:ascii="Simplified Arabic" w:eastAsia="Calibri" w:hAnsi="Simplified Arabic" w:cs="Simplified Arabic"/>
          <w:b/>
          <w:bCs/>
          <w:sz w:val="28"/>
          <w:szCs w:val="28"/>
          <w:rtl/>
          <w:lang w:bidi="ar-JO"/>
        </w:rPr>
        <w:t>سادساً: قائمة المراجع</w:t>
      </w:r>
    </w:p>
    <w:p w:rsidR="00025C37" w:rsidRPr="00C24500" w:rsidRDefault="00F46905" w:rsidP="00512BB0">
      <w:pPr>
        <w:pStyle w:val="a6"/>
        <w:bidi/>
        <w:jc w:val="both"/>
        <w:rPr>
          <w:rFonts w:ascii="Simplified Arabic" w:hAnsi="Simplified Arabic" w:cs="Simplified Arabic"/>
          <w:sz w:val="28"/>
          <w:szCs w:val="28"/>
          <w:rtl/>
        </w:rPr>
      </w:pPr>
      <w:r w:rsidRPr="00C24500">
        <w:rPr>
          <w:rStyle w:val="a7"/>
          <w:rFonts w:ascii="Simplified Arabic" w:hAnsi="Simplified Arabic" w:cs="Simplified Arabic"/>
          <w:sz w:val="28"/>
          <w:szCs w:val="28"/>
        </w:rPr>
        <w:footnoteRef/>
      </w:r>
      <w:r w:rsidRPr="00C24500">
        <w:rPr>
          <w:rFonts w:ascii="Simplified Arabic" w:hAnsi="Simplified Arabic" w:cs="Simplified Arabic"/>
          <w:sz w:val="28"/>
          <w:szCs w:val="28"/>
        </w:rPr>
        <w:t xml:space="preserve"> </w:t>
      </w:r>
      <w:r w:rsidRPr="00C24500">
        <w:rPr>
          <w:rFonts w:ascii="Simplified Arabic" w:hAnsi="Simplified Arabic" w:cs="Simplified Arabic"/>
          <w:sz w:val="28"/>
          <w:szCs w:val="28"/>
          <w:rtl/>
          <w:lang w:bidi="ar-JO"/>
        </w:rPr>
        <w:t>)</w:t>
      </w:r>
      <w:r w:rsidRPr="00C24500">
        <w:rPr>
          <w:rFonts w:ascii="Simplified Arabic" w:hAnsi="Simplified Arabic" w:cs="Simplified Arabic"/>
          <w:sz w:val="28"/>
          <w:szCs w:val="28"/>
          <w:rtl/>
        </w:rPr>
        <w:t xml:space="preserve"> </w:t>
      </w:r>
      <w:r w:rsidR="00025C37" w:rsidRPr="00C24500">
        <w:rPr>
          <w:rFonts w:ascii="Simplified Arabic" w:hAnsi="Simplified Arabic" w:cs="Simplified Arabic"/>
          <w:sz w:val="28"/>
          <w:szCs w:val="28"/>
          <w:rtl/>
        </w:rPr>
        <w:t xml:space="preserve">ابو كوش، ساكب(1996)، </w:t>
      </w:r>
      <w:r w:rsidR="00025C37" w:rsidRPr="00C24500">
        <w:rPr>
          <w:rFonts w:ascii="Simplified Arabic" w:hAnsi="Simplified Arabic" w:cs="Simplified Arabic"/>
          <w:b/>
          <w:bCs/>
          <w:sz w:val="28"/>
          <w:szCs w:val="28"/>
          <w:rtl/>
        </w:rPr>
        <w:t>الحياة التشريعية في الاردن 1921-1947</w:t>
      </w:r>
      <w:r w:rsidR="00025C37" w:rsidRPr="00C24500">
        <w:rPr>
          <w:rFonts w:ascii="Simplified Arabic" w:hAnsi="Simplified Arabic" w:cs="Simplified Arabic"/>
          <w:sz w:val="28"/>
          <w:szCs w:val="28"/>
          <w:rtl/>
        </w:rPr>
        <w:t>، وزارة الثقافة، عمان.</w:t>
      </w:r>
    </w:p>
    <w:p w:rsidR="00435DB0" w:rsidRPr="00C24500" w:rsidRDefault="003A6D26" w:rsidP="00512BB0">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rPr>
        <w:t xml:space="preserve">2) </w:t>
      </w:r>
      <w:r w:rsidR="00435DB0" w:rsidRPr="00C24500">
        <w:rPr>
          <w:rFonts w:ascii="Simplified Arabic" w:hAnsi="Simplified Arabic" w:cs="Simplified Arabic"/>
          <w:sz w:val="28"/>
          <w:szCs w:val="28"/>
          <w:rtl/>
        </w:rPr>
        <w:t xml:space="preserve">بن باكير، حكمت (1992)، </w:t>
      </w:r>
      <w:r w:rsidR="00435DB0" w:rsidRPr="00C24500">
        <w:rPr>
          <w:rFonts w:ascii="Simplified Arabic" w:hAnsi="Simplified Arabic" w:cs="Simplified Arabic"/>
          <w:b/>
          <w:bCs/>
          <w:sz w:val="28"/>
          <w:szCs w:val="28"/>
          <w:rtl/>
        </w:rPr>
        <w:t>النظام الدستوري الاردني</w:t>
      </w:r>
      <w:r w:rsidR="00435DB0" w:rsidRPr="00C24500">
        <w:rPr>
          <w:rFonts w:ascii="Simplified Arabic" w:hAnsi="Simplified Arabic" w:cs="Simplified Arabic"/>
          <w:sz w:val="28"/>
          <w:szCs w:val="28"/>
          <w:rtl/>
        </w:rPr>
        <w:t>، مؤسسة باكير للدراسات الثقافية، الزرقاء.</w:t>
      </w:r>
    </w:p>
    <w:p w:rsidR="00F46905" w:rsidRPr="00C24500" w:rsidRDefault="003A6D26" w:rsidP="00512BB0">
      <w:pPr>
        <w:pStyle w:val="a6"/>
        <w:bidi/>
        <w:jc w:val="both"/>
        <w:rPr>
          <w:rFonts w:ascii="Simplified Arabic" w:hAnsi="Simplified Arabic" w:cs="Simplified Arabic"/>
          <w:color w:val="000000" w:themeColor="text1"/>
          <w:sz w:val="28"/>
          <w:szCs w:val="28"/>
          <w:rtl/>
        </w:rPr>
      </w:pPr>
      <w:r w:rsidRPr="00C24500">
        <w:rPr>
          <w:rFonts w:ascii="Simplified Arabic" w:hAnsi="Simplified Arabic" w:cs="Simplified Arabic"/>
          <w:sz w:val="28"/>
          <w:szCs w:val="28"/>
          <w:rtl/>
        </w:rPr>
        <w:t xml:space="preserve">3) </w:t>
      </w:r>
      <w:r w:rsidR="00512BB0" w:rsidRPr="00C24500">
        <w:rPr>
          <w:rFonts w:ascii="Simplified Arabic" w:hAnsi="Simplified Arabic" w:cs="Simplified Arabic"/>
          <w:color w:val="000000" w:themeColor="text1"/>
          <w:sz w:val="28"/>
          <w:szCs w:val="28"/>
          <w:rtl/>
        </w:rPr>
        <w:t xml:space="preserve">الشناق، عبدالمجيد،(1996)، </w:t>
      </w:r>
      <w:r w:rsidR="00512BB0" w:rsidRPr="00C24500">
        <w:rPr>
          <w:rFonts w:ascii="Simplified Arabic" w:hAnsi="Simplified Arabic" w:cs="Simplified Arabic"/>
          <w:b/>
          <w:bCs/>
          <w:color w:val="000000" w:themeColor="text1"/>
          <w:sz w:val="28"/>
          <w:szCs w:val="28"/>
          <w:rtl/>
        </w:rPr>
        <w:t>التاريخ السياسي للعلاقات الاردنية السورية منذ الاستقلال وحتى عام 1976</w:t>
      </w:r>
      <w:r w:rsidR="00512BB0" w:rsidRPr="00C24500">
        <w:rPr>
          <w:rFonts w:ascii="Simplified Arabic" w:hAnsi="Simplified Arabic" w:cs="Simplified Arabic"/>
          <w:color w:val="000000" w:themeColor="text1"/>
          <w:sz w:val="28"/>
          <w:szCs w:val="28"/>
          <w:rtl/>
        </w:rPr>
        <w:t xml:space="preserve">، لجنة تاريخ </w:t>
      </w:r>
      <w:proofErr w:type="spellStart"/>
      <w:r w:rsidR="00512BB0" w:rsidRPr="00C24500">
        <w:rPr>
          <w:rFonts w:ascii="Simplified Arabic" w:hAnsi="Simplified Arabic" w:cs="Simplified Arabic"/>
          <w:color w:val="000000" w:themeColor="text1"/>
          <w:sz w:val="28"/>
          <w:szCs w:val="28"/>
          <w:rtl/>
        </w:rPr>
        <w:t>الاردن،عمان</w:t>
      </w:r>
      <w:proofErr w:type="spellEnd"/>
      <w:r w:rsidR="00512BB0" w:rsidRPr="00C24500">
        <w:rPr>
          <w:rFonts w:ascii="Simplified Arabic" w:hAnsi="Simplified Arabic" w:cs="Simplified Arabic"/>
          <w:color w:val="000000" w:themeColor="text1"/>
          <w:sz w:val="28"/>
          <w:szCs w:val="28"/>
          <w:rtl/>
        </w:rPr>
        <w:t xml:space="preserve">، </w:t>
      </w:r>
      <w:proofErr w:type="spellStart"/>
      <w:r w:rsidR="00512BB0" w:rsidRPr="00C24500">
        <w:rPr>
          <w:rFonts w:ascii="Simplified Arabic" w:hAnsi="Simplified Arabic" w:cs="Simplified Arabic"/>
          <w:color w:val="000000" w:themeColor="text1"/>
          <w:sz w:val="28"/>
          <w:szCs w:val="28"/>
          <w:rtl/>
        </w:rPr>
        <w:t>د.ط</w:t>
      </w:r>
      <w:proofErr w:type="spellEnd"/>
      <w:r w:rsidR="00512BB0" w:rsidRPr="00C24500">
        <w:rPr>
          <w:rFonts w:ascii="Simplified Arabic" w:hAnsi="Simplified Arabic" w:cs="Simplified Arabic"/>
          <w:color w:val="000000" w:themeColor="text1"/>
          <w:sz w:val="28"/>
          <w:szCs w:val="28"/>
          <w:rtl/>
        </w:rPr>
        <w:t>، سلسلة كتب المطالعة.</w:t>
      </w:r>
    </w:p>
    <w:p w:rsidR="00512BB0" w:rsidRPr="00C24500" w:rsidRDefault="003A6D26" w:rsidP="00512BB0">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rPr>
        <w:t xml:space="preserve">4) </w:t>
      </w:r>
      <w:r w:rsidR="00715B0D" w:rsidRPr="00C24500">
        <w:rPr>
          <w:rFonts w:ascii="Simplified Arabic" w:hAnsi="Simplified Arabic" w:cs="Simplified Arabic"/>
          <w:color w:val="000000"/>
          <w:sz w:val="28"/>
          <w:szCs w:val="28"/>
          <w:rtl/>
        </w:rPr>
        <w:t xml:space="preserve">صالح ، قاسم، الدروع، قاسم،(1987)، </w:t>
      </w:r>
      <w:r w:rsidR="00715B0D" w:rsidRPr="00C24500">
        <w:rPr>
          <w:rFonts w:ascii="Simplified Arabic" w:hAnsi="Simplified Arabic" w:cs="Simplified Arabic"/>
          <w:b/>
          <w:bCs/>
          <w:color w:val="000000"/>
          <w:sz w:val="28"/>
          <w:szCs w:val="28"/>
          <w:rtl/>
        </w:rPr>
        <w:t>مجموعة خطب القائد الأعلى</w:t>
      </w:r>
      <w:r w:rsidR="00715B0D" w:rsidRPr="00C24500">
        <w:rPr>
          <w:rFonts w:ascii="Simplified Arabic" w:hAnsi="Simplified Arabic" w:cs="Simplified Arabic"/>
          <w:color w:val="000000"/>
          <w:sz w:val="28"/>
          <w:szCs w:val="28"/>
          <w:rtl/>
        </w:rPr>
        <w:t>.</w:t>
      </w:r>
    </w:p>
    <w:p w:rsidR="00512BB0" w:rsidRPr="00C24500" w:rsidRDefault="003A6D26" w:rsidP="00CE73A0">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sz w:val="28"/>
          <w:szCs w:val="28"/>
          <w:rtl/>
          <w:lang w:bidi="ar-JO"/>
        </w:rPr>
        <w:t>5)</w:t>
      </w:r>
      <w:r w:rsidR="00512BB0" w:rsidRPr="00C24500">
        <w:rPr>
          <w:rFonts w:ascii="Simplified Arabic" w:hAnsi="Simplified Arabic" w:cs="Simplified Arabic"/>
          <w:sz w:val="28"/>
          <w:szCs w:val="28"/>
          <w:rtl/>
          <w:lang w:bidi="ar-JO"/>
        </w:rPr>
        <w:t xml:space="preserve"> </w:t>
      </w:r>
      <w:r w:rsidR="00512BB0" w:rsidRPr="00C24500">
        <w:rPr>
          <w:rFonts w:ascii="Simplified Arabic" w:eastAsia="Simplified Arabic" w:hAnsi="Simplified Arabic" w:cs="Simplified Arabic"/>
          <w:color w:val="000000"/>
          <w:sz w:val="28"/>
          <w:szCs w:val="28"/>
          <w:rtl/>
        </w:rPr>
        <w:t>طربين، احمد،(1970)،</w:t>
      </w:r>
      <w:r w:rsidR="00512BB0" w:rsidRPr="00C24500">
        <w:rPr>
          <w:rFonts w:ascii="Simplified Arabic" w:eastAsia="Simplified Arabic" w:hAnsi="Simplified Arabic" w:cs="Simplified Arabic"/>
          <w:b/>
          <w:bCs/>
          <w:color w:val="000000"/>
          <w:sz w:val="28"/>
          <w:szCs w:val="28"/>
          <w:rtl/>
        </w:rPr>
        <w:t>الوحدة العربية في تاريخ المشرق المعاصر</w:t>
      </w:r>
      <w:r w:rsidR="00512BB0" w:rsidRPr="00C24500">
        <w:rPr>
          <w:rFonts w:ascii="Simplified Arabic" w:eastAsia="Simplified Arabic" w:hAnsi="Simplified Arabic" w:cs="Simplified Arabic"/>
          <w:color w:val="000000"/>
          <w:sz w:val="28"/>
          <w:szCs w:val="28"/>
          <w:rtl/>
        </w:rPr>
        <w:t>، دمشق.</w:t>
      </w:r>
    </w:p>
    <w:p w:rsidR="00512BB0" w:rsidRPr="00C24500" w:rsidRDefault="00C3255C"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sz w:val="28"/>
          <w:szCs w:val="28"/>
          <w:rtl/>
        </w:rPr>
        <w:t>6)</w:t>
      </w:r>
      <w:r w:rsidR="00512BB0" w:rsidRPr="00C24500">
        <w:rPr>
          <w:rFonts w:ascii="Simplified Arabic" w:hAnsi="Simplified Arabic" w:cs="Simplified Arabic"/>
          <w:sz w:val="28"/>
          <w:szCs w:val="28"/>
          <w:rtl/>
          <w:lang w:bidi="ar-JO"/>
        </w:rPr>
        <w:t xml:space="preserve"> ظبيان</w:t>
      </w:r>
      <w:r w:rsidR="00512BB0" w:rsidRPr="00C24500">
        <w:rPr>
          <w:rFonts w:ascii="Simplified Arabic" w:hAnsi="Simplified Arabic" w:cs="Simplified Arabic"/>
          <w:sz w:val="28"/>
          <w:szCs w:val="28"/>
          <w:rtl/>
        </w:rPr>
        <w:t>، تيسير(2014)،</w:t>
      </w:r>
      <w:r w:rsidR="00512BB0" w:rsidRPr="00C24500">
        <w:rPr>
          <w:rFonts w:ascii="Simplified Arabic" w:hAnsi="Simplified Arabic" w:cs="Simplified Arabic"/>
          <w:b/>
          <w:bCs/>
          <w:sz w:val="28"/>
          <w:szCs w:val="28"/>
          <w:rtl/>
        </w:rPr>
        <w:t>الملك عبدالله كما عرفته</w:t>
      </w:r>
      <w:r w:rsidR="00512BB0" w:rsidRPr="00C24500">
        <w:rPr>
          <w:rFonts w:ascii="Simplified Arabic" w:hAnsi="Simplified Arabic" w:cs="Simplified Arabic"/>
          <w:sz w:val="28"/>
          <w:szCs w:val="28"/>
          <w:rtl/>
        </w:rPr>
        <w:t>، وزارة الثقافة، عمان.</w:t>
      </w:r>
    </w:p>
    <w:p w:rsidR="00512BB0" w:rsidRPr="00C24500" w:rsidRDefault="00C3255C" w:rsidP="00715B0D">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lang w:bidi="ar-JO"/>
        </w:rPr>
        <w:t>7)</w:t>
      </w:r>
      <w:r w:rsidR="00512BB0" w:rsidRPr="00C24500">
        <w:rPr>
          <w:rFonts w:ascii="Simplified Arabic" w:hAnsi="Simplified Arabic" w:cs="Simplified Arabic"/>
          <w:sz w:val="28"/>
          <w:szCs w:val="28"/>
          <w:rtl/>
        </w:rPr>
        <w:t xml:space="preserve"> عبد الله بن الحسين،(1985)،</w:t>
      </w:r>
      <w:r w:rsidR="00512BB0" w:rsidRPr="00C24500">
        <w:rPr>
          <w:rFonts w:ascii="Simplified Arabic" w:hAnsi="Simplified Arabic" w:cs="Simplified Arabic"/>
          <w:b/>
          <w:bCs/>
          <w:sz w:val="28"/>
          <w:szCs w:val="28"/>
          <w:rtl/>
        </w:rPr>
        <w:t xml:space="preserve"> الآثار الكاملة للملك عبد الله بن الحسين</w:t>
      </w:r>
      <w:r w:rsidR="00512BB0" w:rsidRPr="00C24500">
        <w:rPr>
          <w:rFonts w:ascii="Simplified Arabic" w:hAnsi="Simplified Arabic" w:cs="Simplified Arabic"/>
          <w:sz w:val="28"/>
          <w:szCs w:val="28"/>
          <w:rtl/>
        </w:rPr>
        <w:t>، حقبة من تاريخ الأردن، الدار المتحدة للنشر، ط3، بيروت.</w:t>
      </w:r>
      <w:r w:rsidR="00F46905" w:rsidRPr="00C24500">
        <w:rPr>
          <w:rFonts w:ascii="Simplified Arabic" w:hAnsi="Simplified Arabic" w:cs="Simplified Arabic"/>
          <w:sz w:val="28"/>
          <w:szCs w:val="28"/>
          <w:rtl/>
          <w:lang w:bidi="ar-JO"/>
        </w:rPr>
        <w:t xml:space="preserve"> </w:t>
      </w:r>
    </w:p>
    <w:p w:rsidR="00512BB0" w:rsidRPr="00C24500" w:rsidRDefault="00C3255C" w:rsidP="00715B0D">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lang w:bidi="ar-JO"/>
        </w:rPr>
        <w:t>8)</w:t>
      </w:r>
      <w:r w:rsidR="00F46905" w:rsidRPr="00C24500">
        <w:rPr>
          <w:rFonts w:ascii="Simplified Arabic" w:hAnsi="Simplified Arabic" w:cs="Simplified Arabic"/>
          <w:sz w:val="28"/>
          <w:szCs w:val="28"/>
          <w:rtl/>
          <w:lang w:bidi="ar-JO"/>
        </w:rPr>
        <w:t xml:space="preserve"> </w:t>
      </w:r>
      <w:r w:rsidR="00512BB0" w:rsidRPr="00C24500">
        <w:rPr>
          <w:rFonts w:ascii="Simplified Arabic" w:hAnsi="Simplified Arabic" w:cs="Simplified Arabic"/>
          <w:sz w:val="28"/>
          <w:szCs w:val="28"/>
          <w:rtl/>
        </w:rPr>
        <w:t>عبد الله بن الحسين،(1970)،</w:t>
      </w:r>
      <w:r w:rsidR="00512BB0" w:rsidRPr="00C24500">
        <w:rPr>
          <w:rFonts w:ascii="Simplified Arabic" w:hAnsi="Simplified Arabic" w:cs="Simplified Arabic"/>
          <w:b/>
          <w:bCs/>
          <w:sz w:val="28"/>
          <w:szCs w:val="28"/>
          <w:rtl/>
        </w:rPr>
        <w:t>مذكرات الملك عبد الله ابن الحسين</w:t>
      </w:r>
      <w:r w:rsidR="00512BB0" w:rsidRPr="00C24500">
        <w:rPr>
          <w:rFonts w:ascii="Simplified Arabic" w:hAnsi="Simplified Arabic" w:cs="Simplified Arabic"/>
          <w:sz w:val="28"/>
          <w:szCs w:val="28"/>
          <w:rtl/>
        </w:rPr>
        <w:t>، المطبعة الهاشمية، ط5، عمان</w:t>
      </w:r>
      <w:r w:rsidR="00715B0D" w:rsidRPr="00C24500">
        <w:rPr>
          <w:rFonts w:ascii="Simplified Arabic" w:hAnsi="Simplified Arabic" w:cs="Simplified Arabic"/>
          <w:sz w:val="28"/>
          <w:szCs w:val="28"/>
          <w:rtl/>
        </w:rPr>
        <w:t>.</w:t>
      </w:r>
    </w:p>
    <w:p w:rsidR="005E5CF0" w:rsidRPr="00C24500" w:rsidRDefault="005E5CF0" w:rsidP="00512BB0">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lang w:bidi="ar-JO"/>
        </w:rPr>
        <w:t xml:space="preserve">9) </w:t>
      </w:r>
      <w:r w:rsidR="00512BB0" w:rsidRPr="00C24500">
        <w:rPr>
          <w:rFonts w:ascii="Simplified Arabic" w:hAnsi="Simplified Arabic" w:cs="Simplified Arabic"/>
          <w:sz w:val="28"/>
          <w:szCs w:val="28"/>
          <w:rtl/>
          <w:lang w:bidi="ar-JO"/>
        </w:rPr>
        <w:t>ال</w:t>
      </w:r>
      <w:r w:rsidR="00512BB0" w:rsidRPr="00C24500">
        <w:rPr>
          <w:rFonts w:ascii="Simplified Arabic" w:hAnsi="Simplified Arabic" w:cs="Simplified Arabic"/>
          <w:sz w:val="28"/>
          <w:szCs w:val="28"/>
          <w:rtl/>
        </w:rPr>
        <w:t xml:space="preserve">عفيف، احمد،(1991)، </w:t>
      </w:r>
      <w:r w:rsidR="00512BB0" w:rsidRPr="00C24500">
        <w:rPr>
          <w:rFonts w:ascii="Simplified Arabic" w:hAnsi="Simplified Arabic" w:cs="Simplified Arabic"/>
          <w:b/>
          <w:bCs/>
          <w:sz w:val="28"/>
          <w:szCs w:val="28"/>
          <w:rtl/>
        </w:rPr>
        <w:t>مشروع سوريا الكبرى من (1921-1951م)</w:t>
      </w:r>
      <w:r w:rsidR="00512BB0" w:rsidRPr="00C24500">
        <w:rPr>
          <w:rFonts w:ascii="Simplified Arabic" w:hAnsi="Simplified Arabic" w:cs="Simplified Arabic"/>
          <w:sz w:val="28"/>
          <w:szCs w:val="28"/>
          <w:rtl/>
        </w:rPr>
        <w:t>، رسالة ماجستير غير منشورة، قسم العلوم الاجتماعية والإنسانية، الجامعة الأردنية، عمان.</w:t>
      </w:r>
    </w:p>
    <w:p w:rsidR="005E5CF0" w:rsidRPr="00C24500" w:rsidRDefault="005E5CF0" w:rsidP="00512BB0">
      <w:pPr>
        <w:pStyle w:val="a6"/>
        <w:bidi/>
        <w:jc w:val="both"/>
        <w:rPr>
          <w:rFonts w:ascii="Simplified Arabic" w:hAnsi="Simplified Arabic" w:cs="Simplified Arabic"/>
          <w:color w:val="000000" w:themeColor="text1"/>
          <w:sz w:val="28"/>
          <w:szCs w:val="28"/>
          <w:rtl/>
          <w:lang w:bidi="ar-JO"/>
        </w:rPr>
      </w:pPr>
      <w:r w:rsidRPr="00C24500">
        <w:rPr>
          <w:rFonts w:ascii="Simplified Arabic" w:eastAsia="Simplified Arabic" w:hAnsi="Simplified Arabic" w:cs="Simplified Arabic"/>
          <w:color w:val="000000"/>
          <w:sz w:val="28"/>
          <w:szCs w:val="28"/>
          <w:rtl/>
        </w:rPr>
        <w:t>10)</w:t>
      </w:r>
      <w:r w:rsidRPr="00C24500">
        <w:rPr>
          <w:rFonts w:ascii="Simplified Arabic" w:hAnsi="Simplified Arabic" w:cs="Simplified Arabic"/>
          <w:sz w:val="28"/>
          <w:szCs w:val="28"/>
          <w:rtl/>
        </w:rPr>
        <w:t xml:space="preserve"> </w:t>
      </w:r>
      <w:r w:rsidR="00512BB0" w:rsidRPr="00C24500">
        <w:rPr>
          <w:rFonts w:ascii="Simplified Arabic" w:hAnsi="Simplified Arabic" w:cs="Simplified Arabic"/>
          <w:color w:val="000000" w:themeColor="text1"/>
          <w:sz w:val="28"/>
          <w:szCs w:val="28"/>
          <w:rtl/>
        </w:rPr>
        <w:t xml:space="preserve">عبيدات، ميسون،(2009)، </w:t>
      </w:r>
      <w:r w:rsidR="00512BB0" w:rsidRPr="00C24500">
        <w:rPr>
          <w:rFonts w:ascii="Simplified Arabic" w:hAnsi="Simplified Arabic" w:cs="Simplified Arabic"/>
          <w:b/>
          <w:bCs/>
          <w:color w:val="000000" w:themeColor="text1"/>
          <w:sz w:val="28"/>
          <w:szCs w:val="28"/>
          <w:rtl/>
        </w:rPr>
        <w:t>موقف الأقطار السورية من مشروع سوريا الكبرى(1920 - 1951م)</w:t>
      </w:r>
      <w:r w:rsidR="00512BB0" w:rsidRPr="00C24500">
        <w:rPr>
          <w:rFonts w:ascii="Simplified Arabic" w:hAnsi="Simplified Arabic" w:cs="Simplified Arabic"/>
          <w:i/>
          <w:iCs/>
          <w:color w:val="000000" w:themeColor="text1"/>
          <w:sz w:val="28"/>
          <w:szCs w:val="28"/>
          <w:rtl/>
        </w:rPr>
        <w:t xml:space="preserve"> ،</w:t>
      </w:r>
      <w:r w:rsidR="00512BB0" w:rsidRPr="00C24500">
        <w:rPr>
          <w:rFonts w:ascii="Simplified Arabic" w:hAnsi="Simplified Arabic" w:cs="Simplified Arabic"/>
          <w:color w:val="000000" w:themeColor="text1"/>
          <w:sz w:val="28"/>
          <w:szCs w:val="28"/>
          <w:rtl/>
          <w:lang w:bidi="ar-JO"/>
        </w:rPr>
        <w:t>مجلة المنارة، جامعة ال البيت، المجلد 15 العدد 1-2009م.</w:t>
      </w:r>
    </w:p>
    <w:p w:rsidR="00512BB0" w:rsidRPr="00C24500" w:rsidRDefault="005E5CF0" w:rsidP="00512BB0">
      <w:pPr>
        <w:pStyle w:val="a6"/>
        <w:bidi/>
        <w:jc w:val="both"/>
        <w:rPr>
          <w:rFonts w:ascii="Simplified Arabic" w:hAnsi="Simplified Arabic" w:cs="Simplified Arabic"/>
          <w:color w:val="000000"/>
          <w:sz w:val="28"/>
          <w:szCs w:val="28"/>
          <w:rtl/>
        </w:rPr>
      </w:pPr>
      <w:r w:rsidRPr="00C24500">
        <w:rPr>
          <w:rFonts w:ascii="Simplified Arabic" w:hAnsi="Simplified Arabic" w:cs="Simplified Arabic"/>
          <w:sz w:val="28"/>
          <w:szCs w:val="28"/>
          <w:rtl/>
        </w:rPr>
        <w:t xml:space="preserve">11) </w:t>
      </w:r>
      <w:r w:rsidR="00512BB0" w:rsidRPr="00C24500">
        <w:rPr>
          <w:rFonts w:ascii="Simplified Arabic" w:hAnsi="Simplified Arabic" w:cs="Simplified Arabic"/>
          <w:color w:val="000000"/>
          <w:sz w:val="28"/>
          <w:szCs w:val="28"/>
          <w:rtl/>
        </w:rPr>
        <w:t xml:space="preserve">العرود، صالح،(2007) </w:t>
      </w:r>
      <w:r w:rsidR="00512BB0" w:rsidRPr="00C24500">
        <w:rPr>
          <w:rFonts w:ascii="Simplified Arabic" w:hAnsi="Simplified Arabic" w:cs="Simplified Arabic"/>
          <w:b/>
          <w:bCs/>
          <w:color w:val="000000"/>
          <w:sz w:val="28"/>
          <w:szCs w:val="28"/>
          <w:rtl/>
        </w:rPr>
        <w:t>أثر وحدة الضفتين على سياسة الاردن الداخلية والخارجية(1950-1967</w:t>
      </w:r>
      <w:r w:rsidR="00512BB0" w:rsidRPr="00C24500">
        <w:rPr>
          <w:rFonts w:ascii="Simplified Arabic" w:hAnsi="Simplified Arabic" w:cs="Simplified Arabic"/>
          <w:color w:val="000000"/>
          <w:sz w:val="28"/>
          <w:szCs w:val="28"/>
          <w:rtl/>
        </w:rPr>
        <w:t>، رسالة ماجستير ، جامعة مؤتة.</w:t>
      </w:r>
    </w:p>
    <w:p w:rsidR="00F46905" w:rsidRPr="00C24500" w:rsidRDefault="00DC235B" w:rsidP="00025C37">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lang w:bidi="ar-JO"/>
        </w:rPr>
        <w:t xml:space="preserve">12) </w:t>
      </w:r>
      <w:proofErr w:type="spellStart"/>
      <w:r w:rsidR="00512BB0" w:rsidRPr="00C24500">
        <w:rPr>
          <w:rFonts w:ascii="Simplified Arabic" w:hAnsi="Simplified Arabic" w:cs="Simplified Arabic"/>
          <w:color w:val="000000"/>
          <w:sz w:val="28"/>
          <w:szCs w:val="28"/>
          <w:rtl/>
        </w:rPr>
        <w:t>الكفارنه</w:t>
      </w:r>
      <w:proofErr w:type="spellEnd"/>
      <w:r w:rsidR="00512BB0" w:rsidRPr="00C24500">
        <w:rPr>
          <w:rFonts w:ascii="Simplified Arabic" w:hAnsi="Simplified Arabic" w:cs="Simplified Arabic"/>
          <w:color w:val="000000"/>
          <w:sz w:val="28"/>
          <w:szCs w:val="28"/>
          <w:rtl/>
        </w:rPr>
        <w:t xml:space="preserve">، احمد،(1992)، </w:t>
      </w:r>
      <w:r w:rsidR="00512BB0" w:rsidRPr="00C24500">
        <w:rPr>
          <w:rFonts w:ascii="Simplified Arabic" w:hAnsi="Simplified Arabic" w:cs="Simplified Arabic"/>
          <w:b/>
          <w:bCs/>
          <w:color w:val="000000"/>
          <w:sz w:val="28"/>
          <w:szCs w:val="28"/>
          <w:rtl/>
        </w:rPr>
        <w:t>الاردن في النظام الاقليمي العربي</w:t>
      </w:r>
      <w:r w:rsidR="00512BB0" w:rsidRPr="00C24500">
        <w:rPr>
          <w:rFonts w:ascii="Simplified Arabic" w:hAnsi="Simplified Arabic" w:cs="Simplified Arabic"/>
          <w:color w:val="000000"/>
          <w:sz w:val="28"/>
          <w:szCs w:val="28"/>
          <w:rtl/>
        </w:rPr>
        <w:t>، رسالة ماجستير غير منشورة، الجامعة الاردنية.</w:t>
      </w:r>
    </w:p>
    <w:p w:rsidR="00512BB0" w:rsidRPr="00C24500" w:rsidRDefault="00AB1318" w:rsidP="00CE73A0">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rPr>
        <w:lastRenderedPageBreak/>
        <w:t xml:space="preserve">13) </w:t>
      </w:r>
      <w:proofErr w:type="spellStart"/>
      <w:r w:rsidR="00512BB0" w:rsidRPr="00C24500">
        <w:rPr>
          <w:rFonts w:ascii="Simplified Arabic" w:eastAsia="Calibri" w:hAnsi="Simplified Arabic" w:cs="Simplified Arabic"/>
          <w:color w:val="000000"/>
          <w:sz w:val="28"/>
          <w:szCs w:val="28"/>
          <w:rtl/>
        </w:rPr>
        <w:t>اللصاصمة</w:t>
      </w:r>
      <w:proofErr w:type="spellEnd"/>
      <w:r w:rsidR="00512BB0" w:rsidRPr="00C24500">
        <w:rPr>
          <w:rFonts w:ascii="Simplified Arabic" w:eastAsia="Calibri" w:hAnsi="Simplified Arabic" w:cs="Simplified Arabic"/>
          <w:color w:val="000000"/>
          <w:sz w:val="28"/>
          <w:szCs w:val="28"/>
          <w:rtl/>
        </w:rPr>
        <w:t xml:space="preserve">، </w:t>
      </w:r>
      <w:proofErr w:type="spellStart"/>
      <w:r w:rsidR="00512BB0" w:rsidRPr="00C24500">
        <w:rPr>
          <w:rFonts w:ascii="Simplified Arabic" w:eastAsia="Calibri" w:hAnsi="Simplified Arabic" w:cs="Simplified Arabic"/>
          <w:color w:val="000000"/>
          <w:sz w:val="28"/>
          <w:szCs w:val="28"/>
          <w:rtl/>
        </w:rPr>
        <w:t>احمود</w:t>
      </w:r>
      <w:proofErr w:type="spellEnd"/>
      <w:r w:rsidR="00512BB0" w:rsidRPr="00C24500">
        <w:rPr>
          <w:rFonts w:ascii="Simplified Arabic" w:eastAsia="Calibri" w:hAnsi="Simplified Arabic" w:cs="Simplified Arabic"/>
          <w:color w:val="000000"/>
          <w:sz w:val="28"/>
          <w:szCs w:val="28"/>
          <w:rtl/>
        </w:rPr>
        <w:t xml:space="preserve">، </w:t>
      </w:r>
      <w:r w:rsidR="00512BB0" w:rsidRPr="00C24500">
        <w:rPr>
          <w:rFonts w:ascii="Simplified Arabic" w:eastAsia="Calibri" w:hAnsi="Simplified Arabic" w:cs="Simplified Arabic"/>
          <w:b/>
          <w:bCs/>
          <w:color w:val="000000"/>
          <w:sz w:val="28"/>
          <w:szCs w:val="28"/>
          <w:rtl/>
        </w:rPr>
        <w:t>الحياة السياسية في المملكة الاردنية الهاشمية 1929-1967،</w:t>
      </w:r>
      <w:r w:rsidR="00512BB0" w:rsidRPr="00C24500">
        <w:rPr>
          <w:rFonts w:ascii="Simplified Arabic" w:eastAsia="Calibri" w:hAnsi="Simplified Arabic" w:cs="Simplified Arabic"/>
          <w:color w:val="000000"/>
          <w:sz w:val="28"/>
          <w:szCs w:val="28"/>
          <w:rtl/>
        </w:rPr>
        <w:t xml:space="preserve"> رسالة ماجستير غير منشورة.</w:t>
      </w:r>
    </w:p>
    <w:p w:rsidR="00F46905" w:rsidRPr="00C24500" w:rsidRDefault="00AB1318" w:rsidP="00512BB0">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sz w:val="28"/>
          <w:szCs w:val="28"/>
          <w:rtl/>
          <w:lang w:bidi="ar-JO"/>
        </w:rPr>
        <w:t>14)</w:t>
      </w:r>
      <w:r w:rsidR="00512BB0" w:rsidRPr="00C24500">
        <w:rPr>
          <w:rFonts w:ascii="Simplified Arabic" w:eastAsia="Simplified Arabic" w:hAnsi="Simplified Arabic" w:cs="Simplified Arabic"/>
          <w:color w:val="000000"/>
          <w:sz w:val="28"/>
          <w:szCs w:val="28"/>
          <w:rtl/>
        </w:rPr>
        <w:t xml:space="preserve"> </w:t>
      </w:r>
      <w:proofErr w:type="spellStart"/>
      <w:r w:rsidR="00512BB0" w:rsidRPr="00C24500">
        <w:rPr>
          <w:rFonts w:ascii="Simplified Arabic" w:eastAsia="Simplified Arabic" w:hAnsi="Simplified Arabic" w:cs="Simplified Arabic"/>
          <w:color w:val="000000"/>
          <w:sz w:val="28"/>
          <w:szCs w:val="28"/>
          <w:rtl/>
        </w:rPr>
        <w:t>اللصاصمة</w:t>
      </w:r>
      <w:proofErr w:type="spellEnd"/>
      <w:r w:rsidR="00512BB0" w:rsidRPr="00C24500">
        <w:rPr>
          <w:rFonts w:ascii="Simplified Arabic" w:eastAsia="Simplified Arabic" w:hAnsi="Simplified Arabic" w:cs="Simplified Arabic"/>
          <w:color w:val="000000"/>
          <w:sz w:val="28"/>
          <w:szCs w:val="28"/>
          <w:rtl/>
        </w:rPr>
        <w:t xml:space="preserve">، </w:t>
      </w:r>
      <w:proofErr w:type="spellStart"/>
      <w:r w:rsidR="00512BB0" w:rsidRPr="00C24500">
        <w:rPr>
          <w:rFonts w:ascii="Simplified Arabic" w:eastAsia="Simplified Arabic" w:hAnsi="Simplified Arabic" w:cs="Simplified Arabic"/>
          <w:color w:val="000000"/>
          <w:sz w:val="28"/>
          <w:szCs w:val="28"/>
          <w:rtl/>
        </w:rPr>
        <w:t>احمود</w:t>
      </w:r>
      <w:proofErr w:type="spellEnd"/>
      <w:r w:rsidR="00512BB0" w:rsidRPr="00C24500">
        <w:rPr>
          <w:rFonts w:ascii="Simplified Arabic" w:eastAsia="Simplified Arabic" w:hAnsi="Simplified Arabic" w:cs="Simplified Arabic"/>
          <w:color w:val="000000"/>
          <w:sz w:val="28"/>
          <w:szCs w:val="28"/>
          <w:rtl/>
        </w:rPr>
        <w:t xml:space="preserve"> ،(2001)، </w:t>
      </w:r>
      <w:r w:rsidR="00512BB0" w:rsidRPr="00C24500">
        <w:rPr>
          <w:rFonts w:ascii="Simplified Arabic" w:eastAsia="Simplified Arabic" w:hAnsi="Simplified Arabic" w:cs="Simplified Arabic"/>
          <w:b/>
          <w:bCs/>
          <w:color w:val="000000"/>
          <w:sz w:val="28"/>
          <w:szCs w:val="28"/>
          <w:rtl/>
        </w:rPr>
        <w:t>الهاشميون والوحدة العربية في التاريخ المعاصر</w:t>
      </w:r>
      <w:r w:rsidR="00512BB0" w:rsidRPr="00C24500">
        <w:rPr>
          <w:rFonts w:ascii="Simplified Arabic" w:eastAsia="Simplified Arabic" w:hAnsi="Simplified Arabic" w:cs="Simplified Arabic"/>
          <w:color w:val="000000"/>
          <w:sz w:val="28"/>
          <w:szCs w:val="28"/>
          <w:rtl/>
        </w:rPr>
        <w:t xml:space="preserve">، ط1، دار الخليج للنشر </w:t>
      </w:r>
      <w:proofErr w:type="spellStart"/>
      <w:r w:rsidR="00512BB0" w:rsidRPr="00C24500">
        <w:rPr>
          <w:rFonts w:ascii="Simplified Arabic" w:eastAsia="Simplified Arabic" w:hAnsi="Simplified Arabic" w:cs="Simplified Arabic"/>
          <w:color w:val="000000"/>
          <w:sz w:val="28"/>
          <w:szCs w:val="28"/>
          <w:rtl/>
        </w:rPr>
        <w:t>والتوزيع،عمان</w:t>
      </w:r>
      <w:proofErr w:type="spellEnd"/>
      <w:r w:rsidR="00512BB0" w:rsidRPr="00C24500">
        <w:rPr>
          <w:rFonts w:ascii="Simplified Arabic" w:eastAsia="Simplified Arabic" w:hAnsi="Simplified Arabic" w:cs="Simplified Arabic"/>
          <w:color w:val="000000"/>
          <w:sz w:val="28"/>
          <w:szCs w:val="28"/>
          <w:rtl/>
        </w:rPr>
        <w:t>.</w:t>
      </w:r>
    </w:p>
    <w:p w:rsidR="00715B0D" w:rsidRPr="00C24500" w:rsidRDefault="00AB1318" w:rsidP="00715B0D">
      <w:pPr>
        <w:pStyle w:val="a6"/>
        <w:bidi/>
        <w:jc w:val="both"/>
        <w:rPr>
          <w:rFonts w:ascii="Simplified Arabic" w:hAnsi="Simplified Arabic" w:cs="Simplified Arabic"/>
          <w:sz w:val="28"/>
          <w:szCs w:val="28"/>
          <w:rtl/>
        </w:rPr>
      </w:pPr>
      <w:r w:rsidRPr="00C24500">
        <w:rPr>
          <w:rFonts w:ascii="Simplified Arabic" w:hAnsi="Simplified Arabic" w:cs="Simplified Arabic"/>
          <w:sz w:val="28"/>
          <w:szCs w:val="28"/>
          <w:rtl/>
          <w:lang w:bidi="ar-JO"/>
        </w:rPr>
        <w:t xml:space="preserve">15) </w:t>
      </w:r>
      <w:r w:rsidR="00715B0D" w:rsidRPr="00C24500">
        <w:rPr>
          <w:rFonts w:ascii="Simplified Arabic" w:hAnsi="Simplified Arabic" w:cs="Simplified Arabic"/>
          <w:sz w:val="28"/>
          <w:szCs w:val="28"/>
          <w:rtl/>
        </w:rPr>
        <w:t xml:space="preserve">الماضي، منيب، و سليمان موسى،(1988)، </w:t>
      </w:r>
      <w:r w:rsidR="00715B0D" w:rsidRPr="00C24500">
        <w:rPr>
          <w:rFonts w:ascii="Simplified Arabic" w:hAnsi="Simplified Arabic" w:cs="Simplified Arabic"/>
          <w:b/>
          <w:bCs/>
          <w:sz w:val="28"/>
          <w:szCs w:val="28"/>
          <w:rtl/>
        </w:rPr>
        <w:t>تاريخ الأردن في القرن العشرين (1900-1959م)</w:t>
      </w:r>
      <w:r w:rsidR="00715B0D" w:rsidRPr="00C24500">
        <w:rPr>
          <w:rFonts w:ascii="Simplified Arabic" w:hAnsi="Simplified Arabic" w:cs="Simplified Arabic"/>
          <w:sz w:val="28"/>
          <w:szCs w:val="28"/>
          <w:rtl/>
        </w:rPr>
        <w:t>، مكتبة المحتسب، ط2، عمان،.</w:t>
      </w:r>
    </w:p>
    <w:p w:rsidR="00715B0D" w:rsidRPr="00C24500" w:rsidRDefault="00752040"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sz w:val="28"/>
          <w:szCs w:val="28"/>
          <w:rtl/>
          <w:lang w:bidi="ar-JO"/>
        </w:rPr>
        <w:t>16)</w:t>
      </w:r>
      <w:r w:rsidR="00512BB0" w:rsidRPr="00C24500">
        <w:rPr>
          <w:rFonts w:ascii="Simplified Arabic" w:hAnsi="Simplified Arabic" w:cs="Simplified Arabic"/>
          <w:sz w:val="28"/>
          <w:szCs w:val="28"/>
          <w:rtl/>
          <w:lang w:bidi="ar-JO"/>
        </w:rPr>
        <w:t xml:space="preserve"> </w:t>
      </w:r>
      <w:proofErr w:type="spellStart"/>
      <w:r w:rsidR="00715B0D" w:rsidRPr="00C24500">
        <w:rPr>
          <w:rFonts w:ascii="Simplified Arabic" w:hAnsi="Simplified Arabic" w:cs="Simplified Arabic"/>
          <w:sz w:val="28"/>
          <w:szCs w:val="28"/>
          <w:rtl/>
          <w:lang w:bidi="ar-JO"/>
        </w:rPr>
        <w:t>محاسنة،محمد</w:t>
      </w:r>
      <w:proofErr w:type="spellEnd"/>
      <w:r w:rsidR="00715B0D" w:rsidRPr="00C24500">
        <w:rPr>
          <w:rFonts w:ascii="Simplified Arabic" w:hAnsi="Simplified Arabic" w:cs="Simplified Arabic"/>
          <w:sz w:val="28"/>
          <w:szCs w:val="28"/>
          <w:rtl/>
          <w:lang w:bidi="ar-JO"/>
        </w:rPr>
        <w:t xml:space="preserve"> (2010)، </w:t>
      </w:r>
      <w:r w:rsidR="00715B0D" w:rsidRPr="00C24500">
        <w:rPr>
          <w:rFonts w:ascii="Simplified Arabic" w:hAnsi="Simplified Arabic" w:cs="Simplified Arabic"/>
          <w:b/>
          <w:bCs/>
          <w:sz w:val="28"/>
          <w:szCs w:val="28"/>
          <w:rtl/>
          <w:lang w:bidi="ar-JO"/>
        </w:rPr>
        <w:t>صفحات من تاريخ الاردن وحضارته</w:t>
      </w:r>
      <w:r w:rsidR="00715B0D" w:rsidRPr="00C24500">
        <w:rPr>
          <w:rFonts w:ascii="Simplified Arabic" w:hAnsi="Simplified Arabic" w:cs="Simplified Arabic"/>
          <w:sz w:val="28"/>
          <w:szCs w:val="28"/>
          <w:rtl/>
          <w:lang w:bidi="ar-JO"/>
        </w:rPr>
        <w:t>، وزارة الثقافة، عمان.</w:t>
      </w:r>
    </w:p>
    <w:p w:rsidR="00512BB0" w:rsidRPr="00C24500" w:rsidRDefault="00512BB0" w:rsidP="00512BB0">
      <w:pPr>
        <w:pStyle w:val="a6"/>
        <w:bidi/>
        <w:jc w:val="both"/>
        <w:rPr>
          <w:rFonts w:ascii="Simplified Arabic" w:hAnsi="Simplified Arabic" w:cs="Simplified Arabic"/>
          <w:color w:val="000000" w:themeColor="text1"/>
          <w:sz w:val="28"/>
          <w:szCs w:val="28"/>
          <w:rtl/>
          <w:lang w:bidi="ar-JO"/>
        </w:rPr>
      </w:pPr>
      <w:r w:rsidRPr="00C24500">
        <w:rPr>
          <w:rFonts w:ascii="Simplified Arabic" w:hAnsi="Simplified Arabic" w:cs="Simplified Arabic"/>
          <w:sz w:val="28"/>
          <w:szCs w:val="28"/>
          <w:rtl/>
          <w:lang w:bidi="ar-JO"/>
        </w:rPr>
        <w:t>17)</w:t>
      </w:r>
      <w:r w:rsidRPr="00C24500">
        <w:rPr>
          <w:rFonts w:ascii="Simplified Arabic" w:eastAsia="Calibri" w:hAnsi="Simplified Arabic" w:cs="Simplified Arabic"/>
          <w:color w:val="000000"/>
          <w:sz w:val="28"/>
          <w:szCs w:val="28"/>
          <w:rtl/>
        </w:rPr>
        <w:t xml:space="preserve"> محافظة، علي وآخرون،(1992) </w:t>
      </w:r>
      <w:r w:rsidRPr="00C24500">
        <w:rPr>
          <w:rFonts w:ascii="Simplified Arabic" w:eastAsia="Calibri" w:hAnsi="Simplified Arabic" w:cs="Simplified Arabic"/>
          <w:b/>
          <w:bCs/>
          <w:color w:val="000000"/>
          <w:sz w:val="28"/>
          <w:szCs w:val="28"/>
          <w:rtl/>
        </w:rPr>
        <w:t>جامعة الدول العربية الواقع والطموح</w:t>
      </w:r>
      <w:r w:rsidRPr="00C24500">
        <w:rPr>
          <w:rFonts w:ascii="Simplified Arabic" w:eastAsia="Calibri" w:hAnsi="Simplified Arabic" w:cs="Simplified Arabic"/>
          <w:color w:val="000000"/>
          <w:sz w:val="28"/>
          <w:szCs w:val="28"/>
          <w:rtl/>
        </w:rPr>
        <w:t>، مركز دراسات الوحدة العربية ، بيروت ط2.</w:t>
      </w:r>
    </w:p>
    <w:p w:rsidR="0042796A" w:rsidRPr="00C24500" w:rsidRDefault="000C0C4A"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color w:val="000000" w:themeColor="text1"/>
          <w:sz w:val="28"/>
          <w:szCs w:val="28"/>
          <w:rtl/>
          <w:lang w:bidi="ar-JO"/>
        </w:rPr>
        <w:t>18)</w:t>
      </w:r>
      <w:r w:rsidR="00715B0D" w:rsidRPr="00C24500">
        <w:rPr>
          <w:rFonts w:ascii="Simplified Arabic" w:hAnsi="Simplified Arabic" w:cs="Simplified Arabic"/>
          <w:sz w:val="28"/>
          <w:szCs w:val="28"/>
          <w:rtl/>
          <w:lang w:bidi="ar-JO"/>
        </w:rPr>
        <w:t xml:space="preserve"> محافظة، علي(2011)، </w:t>
      </w:r>
      <w:r w:rsidR="00715B0D" w:rsidRPr="00C24500">
        <w:rPr>
          <w:rFonts w:ascii="Simplified Arabic" w:hAnsi="Simplified Arabic" w:cs="Simplified Arabic"/>
          <w:b/>
          <w:bCs/>
          <w:sz w:val="28"/>
          <w:szCs w:val="28"/>
          <w:rtl/>
          <w:lang w:bidi="ar-JO"/>
        </w:rPr>
        <w:t>الفكر السياسي في الأردن (وثائق ونصوص)،</w:t>
      </w:r>
      <w:r w:rsidR="00715B0D" w:rsidRPr="00C24500">
        <w:rPr>
          <w:rFonts w:ascii="Simplified Arabic" w:hAnsi="Simplified Arabic" w:cs="Simplified Arabic"/>
          <w:sz w:val="28"/>
          <w:szCs w:val="28"/>
          <w:rtl/>
          <w:lang w:bidi="ar-JO"/>
        </w:rPr>
        <w:t>وزارة الثقافة، عمان.</w:t>
      </w:r>
    </w:p>
    <w:p w:rsidR="0042796A" w:rsidRPr="00C24500" w:rsidRDefault="0042796A"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color w:val="000000" w:themeColor="text1"/>
          <w:sz w:val="28"/>
          <w:szCs w:val="28"/>
          <w:rtl/>
        </w:rPr>
        <w:t>19)</w:t>
      </w:r>
      <w:r w:rsidR="00715B0D" w:rsidRPr="00C24500">
        <w:rPr>
          <w:rFonts w:ascii="Simplified Arabic" w:hAnsi="Simplified Arabic" w:cs="Simplified Arabic"/>
          <w:sz w:val="28"/>
          <w:szCs w:val="28"/>
          <w:rtl/>
          <w:lang w:bidi="ar-JO"/>
        </w:rPr>
        <w:t xml:space="preserve"> محافظة، علي(1973)، </w:t>
      </w:r>
      <w:r w:rsidR="00715B0D" w:rsidRPr="00C24500">
        <w:rPr>
          <w:rFonts w:ascii="Simplified Arabic" w:hAnsi="Simplified Arabic" w:cs="Simplified Arabic"/>
          <w:b/>
          <w:bCs/>
          <w:sz w:val="28"/>
          <w:szCs w:val="28"/>
          <w:rtl/>
          <w:lang w:bidi="ar-JO"/>
        </w:rPr>
        <w:t>العلاقات الاردنية - البريطانية من تأسيس الامارة حتى الغاء المعاهدة (1921 _ 1957)</w:t>
      </w:r>
      <w:r w:rsidR="00715B0D" w:rsidRPr="00C24500">
        <w:rPr>
          <w:rFonts w:ascii="Simplified Arabic" w:hAnsi="Simplified Arabic" w:cs="Simplified Arabic"/>
          <w:sz w:val="28"/>
          <w:szCs w:val="28"/>
          <w:rtl/>
          <w:lang w:bidi="ar-JO"/>
        </w:rPr>
        <w:t>، دار النهار للنشر ، بيروت.</w:t>
      </w:r>
    </w:p>
    <w:p w:rsidR="0042796A" w:rsidRPr="00C24500" w:rsidRDefault="0042796A" w:rsidP="00715B0D">
      <w:pPr>
        <w:pStyle w:val="a6"/>
        <w:bidi/>
        <w:jc w:val="both"/>
        <w:rPr>
          <w:rFonts w:ascii="Simplified Arabic" w:hAnsi="Simplified Arabic" w:cs="Simplified Arabic"/>
          <w:sz w:val="28"/>
          <w:szCs w:val="28"/>
          <w:rtl/>
          <w:lang w:bidi="ar-JO"/>
        </w:rPr>
      </w:pPr>
      <w:r w:rsidRPr="00C24500">
        <w:rPr>
          <w:rFonts w:ascii="Simplified Arabic" w:eastAsia="Calibri" w:hAnsi="Simplified Arabic" w:cs="Simplified Arabic"/>
          <w:color w:val="000000"/>
          <w:sz w:val="28"/>
          <w:szCs w:val="28"/>
          <w:rtl/>
        </w:rPr>
        <w:t xml:space="preserve">20) </w:t>
      </w:r>
      <w:r w:rsidR="00715B0D" w:rsidRPr="00C24500">
        <w:rPr>
          <w:rFonts w:ascii="Simplified Arabic" w:hAnsi="Simplified Arabic" w:cs="Simplified Arabic"/>
          <w:sz w:val="28"/>
          <w:szCs w:val="28"/>
          <w:rtl/>
          <w:lang w:bidi="ar-JO"/>
        </w:rPr>
        <w:t xml:space="preserve">محافظة، محمد(1990)، </w:t>
      </w:r>
      <w:r w:rsidR="00715B0D" w:rsidRPr="00C24500">
        <w:rPr>
          <w:rFonts w:ascii="Simplified Arabic" w:hAnsi="Simplified Arabic" w:cs="Simplified Arabic"/>
          <w:b/>
          <w:bCs/>
          <w:sz w:val="28"/>
          <w:szCs w:val="28"/>
          <w:rtl/>
          <w:lang w:bidi="ar-JO"/>
        </w:rPr>
        <w:t>امارة شرق الاردن، نشأتها وتطورها في ربع قرن</w:t>
      </w:r>
      <w:r w:rsidR="00715B0D" w:rsidRPr="00C24500">
        <w:rPr>
          <w:rFonts w:ascii="Simplified Arabic" w:hAnsi="Simplified Arabic" w:cs="Simplified Arabic"/>
          <w:sz w:val="28"/>
          <w:szCs w:val="28"/>
          <w:rtl/>
          <w:lang w:bidi="ar-JO"/>
        </w:rPr>
        <w:t>، دار الفرقان للنشر والتوزيع عمان.</w:t>
      </w:r>
    </w:p>
    <w:p w:rsidR="00715B0D" w:rsidRPr="00C24500" w:rsidRDefault="0042796A" w:rsidP="00715B0D">
      <w:pPr>
        <w:pStyle w:val="a6"/>
        <w:bidi/>
        <w:jc w:val="both"/>
        <w:rPr>
          <w:rFonts w:ascii="Simplified Arabic" w:eastAsia="Simplified Arabic" w:hAnsi="Simplified Arabic" w:cs="Simplified Arabic"/>
          <w:color w:val="000000"/>
          <w:sz w:val="28"/>
          <w:szCs w:val="28"/>
          <w:rtl/>
        </w:rPr>
      </w:pPr>
      <w:r w:rsidRPr="00C24500">
        <w:rPr>
          <w:rFonts w:ascii="Simplified Arabic" w:eastAsia="Simplified Arabic" w:hAnsi="Simplified Arabic" w:cs="Simplified Arabic"/>
          <w:color w:val="000000"/>
          <w:sz w:val="28"/>
          <w:szCs w:val="28"/>
          <w:rtl/>
        </w:rPr>
        <w:t xml:space="preserve">21) </w:t>
      </w:r>
      <w:r w:rsidR="00715B0D" w:rsidRPr="00C24500">
        <w:rPr>
          <w:rFonts w:ascii="Simplified Arabic" w:eastAsia="Calibri" w:hAnsi="Simplified Arabic" w:cs="Simplified Arabic"/>
          <w:color w:val="000000"/>
          <w:sz w:val="28"/>
          <w:szCs w:val="28"/>
          <w:rtl/>
        </w:rPr>
        <w:t xml:space="preserve">المحافظة ، محمد، </w:t>
      </w:r>
      <w:r w:rsidR="00715B0D" w:rsidRPr="00C24500">
        <w:rPr>
          <w:rFonts w:ascii="Simplified Arabic" w:eastAsia="Calibri" w:hAnsi="Simplified Arabic" w:cs="Simplified Arabic"/>
          <w:b/>
          <w:bCs/>
          <w:color w:val="000000"/>
          <w:sz w:val="28"/>
          <w:szCs w:val="28"/>
          <w:rtl/>
        </w:rPr>
        <w:t>العلاقات الاردنية الفلسطينية 1939-1951</w:t>
      </w:r>
      <w:r w:rsidR="00715B0D" w:rsidRPr="00C24500">
        <w:rPr>
          <w:rFonts w:ascii="Simplified Arabic" w:eastAsia="Calibri" w:hAnsi="Simplified Arabic" w:cs="Simplified Arabic"/>
          <w:color w:val="000000"/>
          <w:sz w:val="28"/>
          <w:szCs w:val="28"/>
          <w:rtl/>
        </w:rPr>
        <w:t>،دار الفرقان،عمان،ط1.</w:t>
      </w:r>
    </w:p>
    <w:p w:rsidR="00F46905" w:rsidRPr="00C24500" w:rsidRDefault="003F038D"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color w:val="000000"/>
          <w:sz w:val="28"/>
          <w:szCs w:val="28"/>
          <w:rtl/>
        </w:rPr>
        <w:t>22)</w:t>
      </w:r>
      <w:r w:rsidR="00F46905" w:rsidRPr="00C24500">
        <w:rPr>
          <w:rFonts w:ascii="Simplified Arabic" w:hAnsi="Simplified Arabic" w:cs="Simplified Arabic"/>
          <w:color w:val="000000"/>
          <w:sz w:val="28"/>
          <w:szCs w:val="28"/>
          <w:rtl/>
        </w:rPr>
        <w:t xml:space="preserve"> </w:t>
      </w:r>
      <w:r w:rsidR="00715B0D" w:rsidRPr="00C24500">
        <w:rPr>
          <w:rFonts w:ascii="Simplified Arabic" w:hAnsi="Simplified Arabic" w:cs="Simplified Arabic"/>
          <w:sz w:val="28"/>
          <w:szCs w:val="28"/>
          <w:rtl/>
          <w:lang w:bidi="ar-JO"/>
        </w:rPr>
        <w:t xml:space="preserve">مهنا، امين(1989)، </w:t>
      </w:r>
      <w:r w:rsidR="00715B0D" w:rsidRPr="00C24500">
        <w:rPr>
          <w:rFonts w:ascii="Simplified Arabic" w:hAnsi="Simplified Arabic" w:cs="Simplified Arabic"/>
          <w:b/>
          <w:bCs/>
          <w:sz w:val="28"/>
          <w:szCs w:val="28"/>
          <w:rtl/>
          <w:lang w:bidi="ar-JO"/>
        </w:rPr>
        <w:t>التحديث والاستقرار السياسي في الاردن،</w:t>
      </w:r>
      <w:r w:rsidR="00715B0D" w:rsidRPr="00C24500">
        <w:rPr>
          <w:rFonts w:ascii="Simplified Arabic" w:hAnsi="Simplified Arabic" w:cs="Simplified Arabic"/>
          <w:sz w:val="28"/>
          <w:szCs w:val="28"/>
          <w:rtl/>
          <w:lang w:bidi="ar-JO"/>
        </w:rPr>
        <w:t xml:space="preserve"> دار الجيل، بيروت.</w:t>
      </w:r>
    </w:p>
    <w:p w:rsidR="00715B0D" w:rsidRPr="00C24500" w:rsidRDefault="003F038D" w:rsidP="00715B0D">
      <w:pPr>
        <w:pStyle w:val="a6"/>
        <w:bidi/>
        <w:jc w:val="both"/>
        <w:rPr>
          <w:rFonts w:ascii="Simplified Arabic" w:hAnsi="Simplified Arabic" w:cs="Simplified Arabic"/>
          <w:sz w:val="28"/>
          <w:szCs w:val="28"/>
          <w:rtl/>
          <w:lang w:bidi="ar-JO"/>
        </w:rPr>
      </w:pPr>
      <w:r w:rsidRPr="00C24500">
        <w:rPr>
          <w:rFonts w:ascii="Simplified Arabic" w:hAnsi="Simplified Arabic" w:cs="Simplified Arabic"/>
          <w:color w:val="000000"/>
          <w:sz w:val="28"/>
          <w:szCs w:val="28"/>
          <w:rtl/>
        </w:rPr>
        <w:t xml:space="preserve">23) </w:t>
      </w:r>
      <w:r w:rsidR="00715B0D" w:rsidRPr="00C24500">
        <w:rPr>
          <w:rFonts w:ascii="Simplified Arabic" w:hAnsi="Simplified Arabic" w:cs="Simplified Arabic"/>
          <w:sz w:val="28"/>
          <w:szCs w:val="28"/>
          <w:rtl/>
          <w:lang w:bidi="ar-JO"/>
        </w:rPr>
        <w:t xml:space="preserve">الموسى، سليمان (1971)، </w:t>
      </w:r>
      <w:r w:rsidR="00715B0D" w:rsidRPr="00C24500">
        <w:rPr>
          <w:rFonts w:ascii="Simplified Arabic" w:hAnsi="Simplified Arabic" w:cs="Simplified Arabic"/>
          <w:b/>
          <w:bCs/>
          <w:sz w:val="28"/>
          <w:szCs w:val="28"/>
          <w:rtl/>
          <w:lang w:bidi="ar-JO"/>
        </w:rPr>
        <w:t>تأسيس الامارة الاردنية</w:t>
      </w:r>
      <w:r w:rsidR="00715B0D" w:rsidRPr="00C24500">
        <w:rPr>
          <w:rFonts w:ascii="Simplified Arabic" w:hAnsi="Simplified Arabic" w:cs="Simplified Arabic"/>
          <w:sz w:val="28"/>
          <w:szCs w:val="28"/>
          <w:rtl/>
          <w:lang w:bidi="ar-JO"/>
        </w:rPr>
        <w:t>، عمان، ط1.</w:t>
      </w:r>
    </w:p>
    <w:p w:rsidR="003F038D" w:rsidRPr="00C24500" w:rsidRDefault="003F038D" w:rsidP="00715B0D">
      <w:pPr>
        <w:pStyle w:val="a6"/>
        <w:bidi/>
        <w:jc w:val="both"/>
        <w:rPr>
          <w:rFonts w:ascii="Simplified Arabic" w:hAnsi="Simplified Arabic" w:cs="Simplified Arabic"/>
          <w:color w:val="000000"/>
          <w:sz w:val="28"/>
          <w:szCs w:val="28"/>
          <w:rtl/>
        </w:rPr>
      </w:pPr>
      <w:r w:rsidRPr="00C24500">
        <w:rPr>
          <w:rFonts w:ascii="Simplified Arabic" w:hAnsi="Simplified Arabic" w:cs="Simplified Arabic"/>
          <w:color w:val="000000"/>
          <w:sz w:val="28"/>
          <w:szCs w:val="28"/>
          <w:rtl/>
        </w:rPr>
        <w:t>24)</w:t>
      </w:r>
      <w:r w:rsidRPr="00C24500">
        <w:rPr>
          <w:rFonts w:ascii="Simplified Arabic" w:eastAsia="Calibri" w:hAnsi="Simplified Arabic" w:cs="Simplified Arabic"/>
          <w:color w:val="000000"/>
          <w:sz w:val="28"/>
          <w:szCs w:val="28"/>
          <w:rtl/>
        </w:rPr>
        <w:t xml:space="preserve"> </w:t>
      </w:r>
      <w:r w:rsidR="00715B0D" w:rsidRPr="00C24500">
        <w:rPr>
          <w:rFonts w:ascii="Simplified Arabic" w:hAnsi="Simplified Arabic" w:cs="Simplified Arabic"/>
          <w:color w:val="000000"/>
          <w:sz w:val="28"/>
          <w:szCs w:val="28"/>
          <w:rtl/>
        </w:rPr>
        <w:t xml:space="preserve">نسيبه، حازم،(1990)، </w:t>
      </w:r>
      <w:r w:rsidR="00715B0D" w:rsidRPr="00C24500">
        <w:rPr>
          <w:rFonts w:ascii="Simplified Arabic" w:hAnsi="Simplified Arabic" w:cs="Simplified Arabic"/>
          <w:b/>
          <w:bCs/>
          <w:color w:val="000000"/>
          <w:sz w:val="28"/>
          <w:szCs w:val="28"/>
          <w:rtl/>
        </w:rPr>
        <w:t>تاريخ الاردن السياسي المعاصر ما بين عامي 1952-1967</w:t>
      </w:r>
      <w:r w:rsidR="00715B0D" w:rsidRPr="00C24500">
        <w:rPr>
          <w:rFonts w:ascii="Simplified Arabic" w:hAnsi="Simplified Arabic" w:cs="Simplified Arabic"/>
          <w:color w:val="000000"/>
          <w:sz w:val="28"/>
          <w:szCs w:val="28"/>
          <w:rtl/>
        </w:rPr>
        <w:t>، منشورات لجنة تاريخ الاردن، عمان.</w:t>
      </w:r>
    </w:p>
    <w:p w:rsidR="00767BB8" w:rsidRPr="00C24500" w:rsidRDefault="003F038D" w:rsidP="00FF7265">
      <w:pPr>
        <w:pStyle w:val="a6"/>
        <w:bidi/>
        <w:jc w:val="both"/>
        <w:rPr>
          <w:rFonts w:ascii="Simplified Arabic" w:eastAsia="Calibri" w:hAnsi="Simplified Arabic" w:cs="Simplified Arabic"/>
          <w:color w:val="000000"/>
          <w:sz w:val="28"/>
          <w:szCs w:val="28"/>
          <w:rtl/>
        </w:rPr>
      </w:pPr>
      <w:r w:rsidRPr="00C24500">
        <w:rPr>
          <w:rFonts w:ascii="Simplified Arabic" w:eastAsia="Calibri" w:hAnsi="Simplified Arabic" w:cs="Simplified Arabic"/>
          <w:color w:val="000000"/>
          <w:sz w:val="28"/>
          <w:szCs w:val="28"/>
          <w:rtl/>
        </w:rPr>
        <w:t xml:space="preserve">25) </w:t>
      </w:r>
      <w:r w:rsidR="00512BB0" w:rsidRPr="00C24500">
        <w:rPr>
          <w:rFonts w:ascii="Simplified Arabic" w:hAnsi="Simplified Arabic" w:cs="Simplified Arabic"/>
          <w:sz w:val="28"/>
          <w:szCs w:val="28"/>
          <w:rtl/>
          <w:lang w:bidi="ar-JO"/>
        </w:rPr>
        <w:t xml:space="preserve">هيكل، يوسف،(1988) </w:t>
      </w:r>
      <w:r w:rsidR="00512BB0" w:rsidRPr="00C24500">
        <w:rPr>
          <w:rFonts w:ascii="Simplified Arabic" w:hAnsi="Simplified Arabic" w:cs="Simplified Arabic"/>
          <w:b/>
          <w:bCs/>
          <w:sz w:val="28"/>
          <w:szCs w:val="28"/>
          <w:rtl/>
          <w:lang w:bidi="ar-JO"/>
        </w:rPr>
        <w:t>جلسات في رغدان</w:t>
      </w:r>
      <w:r w:rsidR="00512BB0" w:rsidRPr="00C24500">
        <w:rPr>
          <w:rFonts w:ascii="Simplified Arabic" w:hAnsi="Simplified Arabic" w:cs="Simplified Arabic"/>
          <w:sz w:val="28"/>
          <w:szCs w:val="28"/>
          <w:rtl/>
          <w:lang w:bidi="ar-JO"/>
        </w:rPr>
        <w:t>، دار الحيل للنشر والدراسات الفلسطينية، عمان.</w:t>
      </w:r>
    </w:p>
    <w:p w:rsidR="00767BB8" w:rsidRPr="00C24500" w:rsidRDefault="003A6D26" w:rsidP="009D267D">
      <w:pPr>
        <w:spacing w:after="0" w:line="240" w:lineRule="auto"/>
        <w:jc w:val="center"/>
        <w:rPr>
          <w:rFonts w:ascii="Simplified Arabic" w:eastAsia="Calibri" w:hAnsi="Simplified Arabic" w:cs="Simplified Arabic"/>
          <w:b/>
          <w:bCs/>
          <w:sz w:val="28"/>
          <w:szCs w:val="28"/>
          <w:rtl/>
          <w:lang w:bidi="ar-JO"/>
        </w:rPr>
      </w:pPr>
      <w:r w:rsidRPr="00C24500">
        <w:rPr>
          <w:rFonts w:ascii="Simplified Arabic" w:eastAsia="Calibri" w:hAnsi="Simplified Arabic" w:cs="Simplified Arabic"/>
          <w:b/>
          <w:bCs/>
          <w:sz w:val="28"/>
          <w:szCs w:val="28"/>
          <w:rtl/>
          <w:lang w:bidi="ar-JO"/>
        </w:rPr>
        <w:t>المواقع الالكترونية:</w:t>
      </w:r>
    </w:p>
    <w:p w:rsidR="003A6D26" w:rsidRPr="00C24500" w:rsidRDefault="004B14A7" w:rsidP="009D267D">
      <w:pPr>
        <w:pStyle w:val="a6"/>
        <w:numPr>
          <w:ilvl w:val="0"/>
          <w:numId w:val="4"/>
        </w:numPr>
        <w:jc w:val="both"/>
        <w:rPr>
          <w:rFonts w:ascii="Simplified Arabic" w:hAnsi="Simplified Arabic" w:cs="Simplified Arabic"/>
          <w:sz w:val="28"/>
          <w:szCs w:val="28"/>
          <w:lang w:bidi="ar-JO"/>
        </w:rPr>
      </w:pPr>
      <w:r w:rsidRPr="00C24500">
        <w:rPr>
          <w:rFonts w:ascii="Simplified Arabic" w:hAnsi="Simplified Arabic" w:cs="Simplified Arabic"/>
          <w:sz w:val="28"/>
          <w:szCs w:val="28"/>
          <w:rtl/>
        </w:rPr>
        <w:t xml:space="preserve">  </w:t>
      </w:r>
      <w:hyperlink r:id="rId30" w:history="1">
        <w:r w:rsidR="003A6D26" w:rsidRPr="00C24500">
          <w:rPr>
            <w:rStyle w:val="Hyperlink"/>
            <w:rFonts w:ascii="Simplified Arabic" w:hAnsi="Simplified Arabic" w:cs="Simplified Arabic"/>
            <w:sz w:val="28"/>
            <w:szCs w:val="28"/>
            <w:lang w:bidi="ar-JO"/>
          </w:rPr>
          <w:t>https://rhc.jo/ar/hashemites</w:t>
        </w:r>
      </w:hyperlink>
      <w:r w:rsidRPr="00C24500">
        <w:rPr>
          <w:rStyle w:val="Hyperlink"/>
          <w:rFonts w:ascii="Simplified Arabic" w:hAnsi="Simplified Arabic" w:cs="Simplified Arabic"/>
          <w:sz w:val="28"/>
          <w:szCs w:val="28"/>
          <w:rtl/>
          <w:lang w:bidi="ar-JO"/>
        </w:rPr>
        <w:t xml:space="preserve"> </w:t>
      </w:r>
      <w:r w:rsidR="003A6D26" w:rsidRPr="00C24500">
        <w:rPr>
          <w:rStyle w:val="Hyperlink"/>
          <w:rFonts w:ascii="Simplified Arabic" w:hAnsi="Simplified Arabic" w:cs="Simplified Arabic"/>
          <w:sz w:val="28"/>
          <w:szCs w:val="28"/>
          <w:rtl/>
          <w:lang w:bidi="ar-JO"/>
        </w:rPr>
        <w:t xml:space="preserve">  </w:t>
      </w:r>
      <w:r w:rsidR="003A6D26" w:rsidRPr="00C24500">
        <w:rPr>
          <w:rFonts w:ascii="Simplified Arabic" w:hAnsi="Simplified Arabic" w:cs="Simplified Arabic"/>
          <w:sz w:val="28"/>
          <w:szCs w:val="28"/>
          <w:rtl/>
          <w:lang w:bidi="ar-JO"/>
        </w:rPr>
        <w:t xml:space="preserve"> </w:t>
      </w:r>
      <w:r w:rsidR="003023B9">
        <w:rPr>
          <w:rFonts w:ascii="Simplified Arabic" w:hAnsi="Simplified Arabic" w:cs="Simplified Arabic" w:hint="cs"/>
          <w:sz w:val="28"/>
          <w:szCs w:val="28"/>
          <w:rtl/>
          <w:lang w:bidi="ar-JO"/>
        </w:rPr>
        <w:t>تاريخ الدخول 5/6/2021م</w:t>
      </w:r>
    </w:p>
    <w:p w:rsidR="003A6D26" w:rsidRPr="00C24500" w:rsidRDefault="00BC2EA1" w:rsidP="009D267D">
      <w:pPr>
        <w:pStyle w:val="a6"/>
        <w:numPr>
          <w:ilvl w:val="0"/>
          <w:numId w:val="4"/>
        </w:numPr>
        <w:jc w:val="both"/>
        <w:rPr>
          <w:rStyle w:val="Hyperlink"/>
          <w:rFonts w:ascii="Simplified Arabic" w:hAnsi="Simplified Arabic" w:cs="Simplified Arabic"/>
          <w:color w:val="auto"/>
          <w:sz w:val="28"/>
          <w:szCs w:val="28"/>
          <w:u w:val="none"/>
          <w:lang w:bidi="ar-JO"/>
        </w:rPr>
      </w:pPr>
      <w:hyperlink r:id="rId31" w:history="1">
        <w:r w:rsidR="003A6D26" w:rsidRPr="00C24500">
          <w:rPr>
            <w:rStyle w:val="Hyperlink"/>
            <w:rFonts w:ascii="Simplified Arabic" w:hAnsi="Simplified Arabic" w:cs="Simplified Arabic"/>
            <w:sz w:val="28"/>
            <w:szCs w:val="28"/>
            <w:lang w:bidi="ar-JO"/>
          </w:rPr>
          <w:t>https://arz.wikipedia.org/wiki</w:t>
        </w:r>
      </w:hyperlink>
      <w:r w:rsidR="00930A1E">
        <w:rPr>
          <w:rStyle w:val="Hyperlink"/>
          <w:rFonts w:ascii="Simplified Arabic" w:hAnsi="Simplified Arabic" w:cs="Simplified Arabic" w:hint="cs"/>
          <w:sz w:val="28"/>
          <w:szCs w:val="28"/>
          <w:rtl/>
          <w:lang w:bidi="ar-JO"/>
        </w:rPr>
        <w:t xml:space="preserve"> </w:t>
      </w:r>
      <w:r w:rsidR="003023B9">
        <w:rPr>
          <w:rStyle w:val="Hyperlink"/>
          <w:rFonts w:ascii="Simplified Arabic" w:hAnsi="Simplified Arabic" w:cs="Simplified Arabic" w:hint="cs"/>
          <w:sz w:val="28"/>
          <w:szCs w:val="28"/>
          <w:rtl/>
          <w:lang w:bidi="ar-JO"/>
        </w:rPr>
        <w:t xml:space="preserve">تاريخ الدخول 1/6/2021م </w:t>
      </w:r>
    </w:p>
    <w:p w:rsidR="00767BB8" w:rsidRPr="00C24500" w:rsidRDefault="00AB1318" w:rsidP="009D267D">
      <w:pPr>
        <w:pStyle w:val="a6"/>
        <w:numPr>
          <w:ilvl w:val="0"/>
          <w:numId w:val="4"/>
        </w:numPr>
        <w:jc w:val="both"/>
        <w:rPr>
          <w:rStyle w:val="Hyperlink"/>
          <w:rFonts w:ascii="Simplified Arabic" w:hAnsi="Simplified Arabic" w:cs="Simplified Arabic"/>
          <w:color w:val="auto"/>
          <w:sz w:val="28"/>
          <w:szCs w:val="28"/>
          <w:u w:val="none"/>
          <w:lang w:bidi="ar-JO"/>
        </w:rPr>
      </w:pPr>
      <w:proofErr w:type="spellStart"/>
      <w:r w:rsidRPr="00C24500">
        <w:rPr>
          <w:rFonts w:ascii="Simplified Arabic" w:hAnsi="Simplified Arabic" w:cs="Simplified Arabic"/>
          <w:sz w:val="28"/>
          <w:szCs w:val="28"/>
          <w:rtl/>
          <w:lang w:bidi="ar-JO"/>
        </w:rPr>
        <w:t>حتاملة</w:t>
      </w:r>
      <w:proofErr w:type="spellEnd"/>
      <w:r w:rsidRPr="00C24500">
        <w:rPr>
          <w:rFonts w:ascii="Simplified Arabic" w:hAnsi="Simplified Arabic" w:cs="Simplified Arabic"/>
          <w:sz w:val="28"/>
          <w:szCs w:val="28"/>
          <w:rtl/>
          <w:lang w:bidi="ar-JO"/>
        </w:rPr>
        <w:t>، محمد،</w:t>
      </w:r>
      <w:r w:rsidRPr="00C24500">
        <w:rPr>
          <w:rFonts w:ascii="Simplified Arabic" w:eastAsia="Times New Roman" w:hAnsi="Simplified Arabic" w:cs="Simplified Arabic"/>
          <w:b/>
          <w:bCs/>
          <w:sz w:val="28"/>
          <w:szCs w:val="28"/>
          <w:rtl/>
        </w:rPr>
        <w:t xml:space="preserve"> صاحب الجلا</w:t>
      </w:r>
      <w:r w:rsidR="004B14A7" w:rsidRPr="00C24500">
        <w:rPr>
          <w:rFonts w:ascii="Simplified Arabic" w:eastAsia="Times New Roman" w:hAnsi="Simplified Arabic" w:cs="Simplified Arabic"/>
          <w:b/>
          <w:bCs/>
          <w:sz w:val="28"/>
          <w:szCs w:val="28"/>
          <w:rtl/>
        </w:rPr>
        <w:t>لة الهاشمية الملك عبدالله الأول</w:t>
      </w:r>
      <w:r w:rsidRPr="00C24500">
        <w:rPr>
          <w:rFonts w:ascii="Simplified Arabic" w:eastAsia="Times New Roman" w:hAnsi="Simplified Arabic" w:cs="Simplified Arabic"/>
          <w:sz w:val="28"/>
          <w:szCs w:val="28"/>
          <w:rtl/>
        </w:rPr>
        <w:t xml:space="preserve"> (الملك المؤسس) 1921م  1951م</w:t>
      </w:r>
      <w:r w:rsidRPr="00C24500">
        <w:rPr>
          <w:rFonts w:ascii="Simplified Arabic" w:eastAsia="Times New Roman" w:hAnsi="Simplified Arabic" w:cs="Simplified Arabic"/>
          <w:b/>
          <w:bCs/>
          <w:sz w:val="28"/>
          <w:szCs w:val="28"/>
          <w:rtl/>
        </w:rPr>
        <w:t>،</w:t>
      </w:r>
      <w:r w:rsidRPr="00C24500">
        <w:rPr>
          <w:rFonts w:ascii="Simplified Arabic" w:hAnsi="Simplified Arabic" w:cs="Simplified Arabic"/>
          <w:sz w:val="28"/>
          <w:szCs w:val="28"/>
          <w:rtl/>
          <w:lang w:bidi="ar-JO"/>
        </w:rPr>
        <w:t xml:space="preserve">  </w:t>
      </w:r>
      <w:hyperlink r:id="rId32" w:history="1">
        <w:r w:rsidRPr="00C24500">
          <w:rPr>
            <w:rStyle w:val="Hyperlink"/>
            <w:rFonts w:ascii="Simplified Arabic" w:hAnsi="Simplified Arabic" w:cs="Simplified Arabic"/>
            <w:sz w:val="28"/>
            <w:szCs w:val="28"/>
          </w:rPr>
          <w:t>https://www.addustour.com/articles/824886</w:t>
        </w:r>
      </w:hyperlink>
      <w:r w:rsidR="003023B9">
        <w:rPr>
          <w:rStyle w:val="Hyperlink"/>
          <w:rFonts w:ascii="Simplified Arabic" w:hAnsi="Simplified Arabic" w:cs="Simplified Arabic" w:hint="cs"/>
          <w:sz w:val="28"/>
          <w:szCs w:val="28"/>
          <w:rtl/>
        </w:rPr>
        <w:t xml:space="preserve"> </w:t>
      </w:r>
      <w:proofErr w:type="spellStart"/>
      <w:r w:rsidR="003023B9">
        <w:rPr>
          <w:rStyle w:val="Hyperlink"/>
          <w:rFonts w:ascii="Simplified Arabic" w:hAnsi="Simplified Arabic" w:cs="Simplified Arabic" w:hint="cs"/>
          <w:sz w:val="28"/>
          <w:szCs w:val="28"/>
          <w:rtl/>
        </w:rPr>
        <w:t>تااريخ</w:t>
      </w:r>
      <w:proofErr w:type="spellEnd"/>
      <w:r w:rsidR="003023B9">
        <w:rPr>
          <w:rStyle w:val="Hyperlink"/>
          <w:rFonts w:ascii="Simplified Arabic" w:hAnsi="Simplified Arabic" w:cs="Simplified Arabic" w:hint="cs"/>
          <w:sz w:val="28"/>
          <w:szCs w:val="28"/>
          <w:rtl/>
        </w:rPr>
        <w:t xml:space="preserve"> الدخول 3/6/2021م </w:t>
      </w:r>
    </w:p>
    <w:p w:rsidR="00767BB8" w:rsidRPr="003023B9" w:rsidRDefault="000C0C4A" w:rsidP="009D267D">
      <w:pPr>
        <w:pStyle w:val="a6"/>
        <w:numPr>
          <w:ilvl w:val="0"/>
          <w:numId w:val="4"/>
        </w:numPr>
        <w:jc w:val="both"/>
        <w:rPr>
          <w:rStyle w:val="Hyperlink"/>
          <w:rFonts w:ascii="Simplified Arabic" w:hAnsi="Simplified Arabic" w:cs="Simplified Arabic"/>
          <w:color w:val="auto"/>
          <w:sz w:val="28"/>
          <w:szCs w:val="28"/>
          <w:u w:val="none"/>
          <w:lang w:bidi="ar-JO"/>
        </w:rPr>
      </w:pPr>
      <w:proofErr w:type="spellStart"/>
      <w:r w:rsidRPr="00C24500">
        <w:rPr>
          <w:rFonts w:ascii="Simplified Arabic" w:hAnsi="Simplified Arabic" w:cs="Simplified Arabic"/>
          <w:color w:val="000000" w:themeColor="text1"/>
          <w:sz w:val="28"/>
          <w:szCs w:val="28"/>
          <w:rtl/>
          <w:lang w:bidi="ar-JO"/>
        </w:rPr>
        <w:t>عناقره</w:t>
      </w:r>
      <w:proofErr w:type="spellEnd"/>
      <w:r w:rsidRPr="00C24500">
        <w:rPr>
          <w:rFonts w:ascii="Simplified Arabic" w:hAnsi="Simplified Arabic" w:cs="Simplified Arabic"/>
          <w:color w:val="000000" w:themeColor="text1"/>
          <w:sz w:val="28"/>
          <w:szCs w:val="28"/>
          <w:rtl/>
          <w:lang w:bidi="ar-JO"/>
        </w:rPr>
        <w:t>، محمد،</w:t>
      </w:r>
      <w:r w:rsidRPr="00C24500">
        <w:rPr>
          <w:rFonts w:ascii="Simplified Arabic" w:hAnsi="Simplified Arabic" w:cs="Simplified Arabic"/>
          <w:color w:val="000000" w:themeColor="text1"/>
          <w:sz w:val="28"/>
          <w:szCs w:val="28"/>
          <w:rtl/>
        </w:rPr>
        <w:t xml:space="preserve"> </w:t>
      </w:r>
      <w:r w:rsidRPr="00C24500">
        <w:rPr>
          <w:rFonts w:ascii="Simplified Arabic" w:hAnsi="Simplified Arabic" w:cs="Simplified Arabic"/>
          <w:b/>
          <w:bCs/>
          <w:color w:val="000000" w:themeColor="text1"/>
          <w:sz w:val="28"/>
          <w:szCs w:val="28"/>
          <w:rtl/>
        </w:rPr>
        <w:t>محطات تاريخية</w:t>
      </w:r>
      <w:r w:rsidRPr="00C24500">
        <w:rPr>
          <w:rFonts w:ascii="Simplified Arabic" w:hAnsi="Simplified Arabic" w:cs="Simplified Arabic"/>
          <w:color w:val="000000" w:themeColor="text1"/>
          <w:sz w:val="28"/>
          <w:szCs w:val="28"/>
          <w:rtl/>
        </w:rPr>
        <w:t xml:space="preserve"> : </w:t>
      </w:r>
      <w:r w:rsidRPr="00C24500">
        <w:rPr>
          <w:rFonts w:ascii="Simplified Arabic" w:hAnsi="Simplified Arabic" w:cs="Simplified Arabic"/>
          <w:color w:val="000000" w:themeColor="text1"/>
          <w:sz w:val="28"/>
          <w:szCs w:val="28"/>
        </w:rPr>
        <w:t xml:space="preserve"> </w:t>
      </w:r>
      <w:hyperlink r:id="rId33" w:history="1">
        <w:r w:rsidRPr="00C24500">
          <w:rPr>
            <w:rStyle w:val="Hyperlink"/>
            <w:rFonts w:ascii="Simplified Arabic" w:hAnsi="Simplified Arabic" w:cs="Simplified Arabic"/>
            <w:color w:val="000000" w:themeColor="text1"/>
            <w:sz w:val="28"/>
            <w:szCs w:val="28"/>
          </w:rPr>
          <w:t>https://www.addustour.com/articles/665513</w:t>
        </w:r>
      </w:hyperlink>
    </w:p>
    <w:p w:rsidR="001B3E5C" w:rsidRPr="00874FE1" w:rsidRDefault="003023B9" w:rsidP="00874FE1">
      <w:pPr>
        <w:pStyle w:val="a6"/>
        <w:ind w:left="720"/>
        <w:jc w:val="both"/>
        <w:rPr>
          <w:rFonts w:ascii="Simplified Arabic" w:hAnsi="Simplified Arabic" w:cs="Simplified Arabic"/>
          <w:sz w:val="28"/>
          <w:szCs w:val="28"/>
          <w:rtl/>
          <w:lang w:bidi="ar-JO"/>
        </w:rPr>
      </w:pPr>
      <w:r>
        <w:rPr>
          <w:rFonts w:ascii="Simplified Arabic" w:hAnsi="Simplified Arabic" w:cs="Simplified Arabic" w:hint="cs"/>
          <w:color w:val="000000" w:themeColor="text1"/>
          <w:sz w:val="28"/>
          <w:szCs w:val="28"/>
          <w:rtl/>
          <w:lang w:bidi="ar-JO"/>
        </w:rPr>
        <w:t>تاريخ الدخول 5/6/2021م</w:t>
      </w:r>
    </w:p>
    <w:p w:rsidR="000941D3" w:rsidRPr="00C24500" w:rsidRDefault="000941D3" w:rsidP="001B3E5C">
      <w:pPr>
        <w:bidi/>
        <w:spacing w:after="0" w:line="240" w:lineRule="auto"/>
        <w:jc w:val="center"/>
        <w:rPr>
          <w:rFonts w:ascii="Simplified Arabic" w:eastAsia="Simplified Arabic" w:hAnsi="Simplified Arabic" w:cs="Simplified Arabic"/>
          <w:b/>
          <w:bCs/>
          <w:sz w:val="28"/>
          <w:szCs w:val="28"/>
          <w:rtl/>
        </w:rPr>
      </w:pPr>
      <w:r w:rsidRPr="00C24500">
        <w:rPr>
          <w:rFonts w:ascii="Simplified Arabic" w:eastAsia="Simplified Arabic" w:hAnsi="Simplified Arabic" w:cs="Simplified Arabic"/>
          <w:b/>
          <w:bCs/>
          <w:sz w:val="28"/>
          <w:szCs w:val="28"/>
          <w:rtl/>
        </w:rPr>
        <w:lastRenderedPageBreak/>
        <w:t>(السيرة الذاتية)</w:t>
      </w:r>
    </w:p>
    <w:p w:rsidR="000941D3" w:rsidRPr="00C24500" w:rsidRDefault="000941D3" w:rsidP="00113BB1">
      <w:pPr>
        <w:bidi/>
        <w:spacing w:after="0" w:line="240" w:lineRule="auto"/>
        <w:ind w:right="140"/>
        <w:jc w:val="both"/>
        <w:rPr>
          <w:rFonts w:ascii="Simplified Arabic" w:eastAsia="Simplified Arabic" w:hAnsi="Simplified Arabic" w:cs="Simplified Arabic"/>
          <w:sz w:val="28"/>
          <w:szCs w:val="28"/>
        </w:rPr>
      </w:pPr>
      <w:r w:rsidRPr="00C24500">
        <w:rPr>
          <w:rFonts w:ascii="Simplified Arabic" w:eastAsia="Simplified Arabic" w:hAnsi="Simplified Arabic" w:cs="Simplified Arabic"/>
          <w:sz w:val="28"/>
          <w:szCs w:val="28"/>
        </w:rPr>
        <w:t xml:space="preserve">                            </w:t>
      </w:r>
    </w:p>
    <w:p w:rsidR="000941D3" w:rsidRPr="00C24500" w:rsidRDefault="000941D3" w:rsidP="00FD7149">
      <w:pPr>
        <w:bidi/>
        <w:spacing w:after="0" w:line="240" w:lineRule="auto"/>
        <w:jc w:val="center"/>
        <w:rPr>
          <w:rFonts w:ascii="Simplified Arabic" w:eastAsia="Simplified Arabic" w:hAnsi="Simplified Arabic" w:cs="Simplified Arabic"/>
          <w:sz w:val="28"/>
          <w:szCs w:val="28"/>
        </w:rPr>
      </w:pPr>
      <w:r w:rsidRPr="00C24500">
        <w:rPr>
          <w:rFonts w:ascii="Simplified Arabic" w:eastAsia="Simplified Arabic" w:hAnsi="Simplified Arabic" w:cs="Simplified Arabic"/>
          <w:b/>
          <w:bCs/>
          <w:sz w:val="28"/>
          <w:szCs w:val="28"/>
          <w:rtl/>
        </w:rPr>
        <w:t xml:space="preserve">البيانات الشخصية:                                       </w:t>
      </w:r>
      <w:r w:rsidRPr="00C24500">
        <w:rPr>
          <w:rFonts w:ascii="Simplified Arabic" w:eastAsia="Simplified Arabic" w:hAnsi="Simplified Arabic" w:cs="Simplified Arabic"/>
          <w:b/>
          <w:bCs/>
          <w:sz w:val="28"/>
          <w:szCs w:val="28"/>
        </w:rPr>
        <w:t xml:space="preserve">                                                            </w:t>
      </w:r>
      <w:r w:rsidR="00EE6EF4" w:rsidRPr="00C24500">
        <w:rPr>
          <w:rFonts w:ascii="Simplified Arabic" w:eastAsia="Simplified Arabic" w:hAnsi="Simplified Arabic" w:cs="Simplified Arabic"/>
          <w:b/>
          <w:bCs/>
          <w:sz w:val="28"/>
          <w:szCs w:val="28"/>
          <w:rtl/>
        </w:rPr>
        <w:t xml:space="preserve">                         </w:t>
      </w:r>
      <w:r w:rsidRPr="00C24500">
        <w:rPr>
          <w:rFonts w:ascii="Simplified Arabic" w:eastAsia="Simplified Arabic" w:hAnsi="Simplified Arabic" w:cs="Simplified Arabic"/>
          <w:noProof/>
          <w:sz w:val="28"/>
          <w:szCs w:val="28"/>
        </w:rPr>
        <w:drawing>
          <wp:inline distT="0" distB="0" distL="0" distR="0" wp14:anchorId="55B983B8" wp14:editId="48FF0D0C">
            <wp:extent cx="1905000" cy="1943100"/>
            <wp:effectExtent l="0" t="0" r="0" b="0"/>
            <wp:docPr id="3" name="image1.png" descr="صورة ابو السع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صورة ابو السعيد"/>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0" cy="1943100"/>
                    </a:xfrm>
                    <a:prstGeom prst="rect">
                      <a:avLst/>
                    </a:prstGeom>
                    <a:noFill/>
                    <a:ln>
                      <a:noFill/>
                    </a:ln>
                  </pic:spPr>
                </pic:pic>
              </a:graphicData>
            </a:graphic>
          </wp:inline>
        </w:drawing>
      </w:r>
    </w:p>
    <w:p w:rsidR="000941D3" w:rsidRPr="00C24500" w:rsidRDefault="000941D3" w:rsidP="00113BB1">
      <w:pPr>
        <w:bidi/>
        <w:spacing w:after="0" w:line="240" w:lineRule="auto"/>
        <w:jc w:val="both"/>
        <w:rPr>
          <w:rFonts w:ascii="Simplified Arabic" w:eastAsia="Simplified Arabic" w:hAnsi="Simplified Arabic" w:cs="Simplified Arabic"/>
          <w:b/>
          <w:bCs/>
          <w:sz w:val="28"/>
          <w:szCs w:val="28"/>
        </w:rPr>
      </w:pPr>
      <w:r w:rsidRPr="00C24500">
        <w:rPr>
          <w:rFonts w:ascii="Simplified Arabic" w:eastAsia="Simplified Arabic" w:hAnsi="Simplified Arabic" w:cs="Simplified Arabic"/>
          <w:sz w:val="28"/>
          <w:szCs w:val="28"/>
          <w:rtl/>
        </w:rPr>
        <w:t xml:space="preserve">  </w:t>
      </w:r>
      <w:r w:rsidRPr="00C24500">
        <w:rPr>
          <w:rFonts w:ascii="Simplified Arabic" w:eastAsia="Simplified Arabic" w:hAnsi="Simplified Arabic" w:cs="Simplified Arabic"/>
          <w:b/>
          <w:bCs/>
          <w:sz w:val="28"/>
          <w:szCs w:val="28"/>
          <w:rtl/>
        </w:rPr>
        <w:t xml:space="preserve">الدكتور "محمد سعيد" صلاح </w:t>
      </w:r>
      <w:proofErr w:type="spellStart"/>
      <w:r w:rsidRPr="00C24500">
        <w:rPr>
          <w:rFonts w:ascii="Simplified Arabic" w:eastAsia="Simplified Arabic" w:hAnsi="Simplified Arabic" w:cs="Simplified Arabic"/>
          <w:b/>
          <w:bCs/>
          <w:sz w:val="28"/>
          <w:szCs w:val="28"/>
          <w:rtl/>
        </w:rPr>
        <w:t>عثامنه</w:t>
      </w:r>
      <w:proofErr w:type="spellEnd"/>
      <w:r w:rsidRPr="00C24500">
        <w:rPr>
          <w:rFonts w:ascii="Simplified Arabic" w:eastAsia="Simplified Arabic" w:hAnsi="Simplified Arabic" w:cs="Simplified Arabic"/>
          <w:b/>
          <w:bCs/>
          <w:sz w:val="28"/>
          <w:szCs w:val="28"/>
          <w:rtl/>
        </w:rPr>
        <w:t xml:space="preserve">   </w:t>
      </w:r>
    </w:p>
    <w:p w:rsidR="000941D3" w:rsidRPr="00874FE1" w:rsidRDefault="000941D3" w:rsidP="00EC29A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العنوان: الأردن – اربد                            تلفون- موبايل: 0775</w:t>
      </w:r>
      <w:r w:rsidR="00EC29A1">
        <w:rPr>
          <w:rFonts w:ascii="Simplified Arabic" w:eastAsia="Simplified Arabic" w:hAnsi="Simplified Arabic" w:cs="Simplified Arabic" w:hint="cs"/>
          <w:sz w:val="24"/>
          <w:szCs w:val="24"/>
          <w:rtl/>
        </w:rPr>
        <w:t>292999</w:t>
      </w:r>
      <w:bookmarkStart w:id="0" w:name="_GoBack"/>
      <w:bookmarkEnd w:id="0"/>
      <w:r w:rsidRPr="00874FE1">
        <w:rPr>
          <w:rFonts w:ascii="Simplified Arabic" w:eastAsia="Simplified Arabic" w:hAnsi="Simplified Arabic" w:cs="Simplified Arabic"/>
          <w:sz w:val="24"/>
          <w:szCs w:val="24"/>
          <w:rtl/>
        </w:rPr>
        <w:t xml:space="preserve">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                        </w:t>
      </w:r>
      <w:r w:rsidR="00D27395" w:rsidRPr="00874FE1">
        <w:rPr>
          <w:rFonts w:ascii="Simplified Arabic" w:eastAsia="Simplified Arabic" w:hAnsi="Simplified Arabic" w:cs="Simplified Arabic"/>
          <w:sz w:val="24"/>
          <w:szCs w:val="24"/>
          <w:rtl/>
        </w:rPr>
        <w:t xml:space="preserve">                                فاست: </w:t>
      </w:r>
      <w:r w:rsidRPr="00874FE1">
        <w:rPr>
          <w:rFonts w:ascii="Simplified Arabic" w:eastAsia="Simplified Arabic" w:hAnsi="Simplified Arabic" w:cs="Simplified Arabic"/>
          <w:sz w:val="24"/>
          <w:szCs w:val="24"/>
          <w:rtl/>
        </w:rPr>
        <w:t xml:space="preserve"> 0799761124</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البريد الالكتروني :          </w:t>
      </w:r>
      <w:hyperlink r:id="rId35" w:history="1">
        <w:r w:rsidRPr="00874FE1">
          <w:rPr>
            <w:rFonts w:ascii="Simplified Arabic" w:eastAsia="Simplified Arabic" w:hAnsi="Simplified Arabic" w:cs="Simplified Arabic"/>
            <w:color w:val="0000FF"/>
            <w:sz w:val="24"/>
            <w:szCs w:val="24"/>
          </w:rPr>
          <w:t>Mohammed_athamna@yahoo.com</w:t>
        </w:r>
      </w:hyperlink>
    </w:p>
    <w:p w:rsidR="000941D3" w:rsidRPr="00874FE1" w:rsidRDefault="000941D3" w:rsidP="00113BB1">
      <w:pPr>
        <w:bidi/>
        <w:spacing w:after="0" w:line="240" w:lineRule="auto"/>
        <w:jc w:val="both"/>
        <w:rPr>
          <w:rFonts w:ascii="Simplified Arabic" w:eastAsia="Simplified Arabic" w:hAnsi="Simplified Arabic" w:cs="Simplified Arabic"/>
          <w:b/>
          <w:bCs/>
          <w:sz w:val="24"/>
          <w:szCs w:val="24"/>
        </w:rPr>
      </w:pPr>
      <w:r w:rsidRPr="00874FE1">
        <w:rPr>
          <w:rFonts w:ascii="Simplified Arabic" w:eastAsia="Simplified Arabic" w:hAnsi="Simplified Arabic" w:cs="Simplified Arabic"/>
          <w:b/>
          <w:bCs/>
          <w:sz w:val="24"/>
          <w:szCs w:val="24"/>
          <w:rtl/>
        </w:rPr>
        <w:t>المؤهلات العلمية</w:t>
      </w:r>
      <w:r w:rsidRPr="00874FE1">
        <w:rPr>
          <w:rFonts w:ascii="Simplified Arabic" w:eastAsia="Simplified Arabic" w:hAnsi="Simplified Arabic" w:cs="Simplified Arabic"/>
          <w:b/>
          <w:bCs/>
          <w:sz w:val="24"/>
          <w:szCs w:val="24"/>
        </w:rPr>
        <w:t>:</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1. دكتوراه /في الفلسفة. تخصص: تاريخ إسلامي وحضارة إسلامية- جامعة اليرموك-2006م.  2. ماجستير / تاريخ إسلامي- الجامعة الأردنية- 1996م-.            3. بكالوريوس تاريخ – جامعة اليرموك-1987م.     4. دبلوم تربية ادارة تربوية – جامعة اليرموك –2014م.</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b/>
          <w:bCs/>
          <w:sz w:val="24"/>
          <w:szCs w:val="24"/>
          <w:rtl/>
        </w:rPr>
        <w:t>الخبرات العملية</w:t>
      </w:r>
      <w:r w:rsidRPr="00874FE1">
        <w:rPr>
          <w:rFonts w:ascii="Simplified Arabic" w:eastAsia="Simplified Arabic" w:hAnsi="Simplified Arabic" w:cs="Simplified Arabic"/>
          <w:sz w:val="24"/>
          <w:szCs w:val="24"/>
        </w:rPr>
        <w:t>:</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1. محاضر غير متفرغ في الجامعة العربية المفتوحة عمان.    2. مشرف تربوي ومدرب ومعلم في وزارة التربية والتعليم.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3. محاضر في كلية المفرق الجامعية.  4. مؤلف في المناهج المطورة وأدلة الكتب في ادارة المناهج في وزارة التربية والتعليم – التربية الوطنية والتاريخ.</w:t>
      </w:r>
      <w:r w:rsidRPr="00874FE1">
        <w:rPr>
          <w:rFonts w:ascii="Simplified Arabic" w:eastAsia="Simplified Arabic" w:hAnsi="Simplified Arabic" w:cs="Simplified Arabic"/>
          <w:sz w:val="24"/>
          <w:szCs w:val="24"/>
          <w:rtl/>
          <w:lang w:bidi="ar-JO"/>
        </w:rPr>
        <w:t xml:space="preserve"> </w:t>
      </w:r>
      <w:r w:rsidRPr="00874FE1">
        <w:rPr>
          <w:rFonts w:ascii="Simplified Arabic" w:eastAsia="Simplified Arabic" w:hAnsi="Simplified Arabic" w:cs="Simplified Arabic"/>
          <w:sz w:val="24"/>
          <w:szCs w:val="24"/>
          <w:rtl/>
        </w:rPr>
        <w:t>5. مشرف ومدرس في السعودية والامارات العربية.</w:t>
      </w:r>
    </w:p>
    <w:p w:rsidR="000941D3" w:rsidRPr="00874FE1" w:rsidRDefault="000941D3" w:rsidP="00113BB1">
      <w:pPr>
        <w:bidi/>
        <w:spacing w:after="0" w:line="240" w:lineRule="auto"/>
        <w:jc w:val="both"/>
        <w:rPr>
          <w:rFonts w:ascii="Simplified Arabic" w:eastAsia="Simplified Arabic" w:hAnsi="Simplified Arabic" w:cs="Simplified Arabic"/>
          <w:b/>
          <w:bCs/>
          <w:sz w:val="24"/>
          <w:szCs w:val="24"/>
        </w:rPr>
      </w:pPr>
      <w:r w:rsidRPr="00874FE1">
        <w:rPr>
          <w:rFonts w:ascii="Simplified Arabic" w:eastAsia="Simplified Arabic" w:hAnsi="Simplified Arabic" w:cs="Simplified Arabic"/>
          <w:b/>
          <w:bCs/>
          <w:sz w:val="24"/>
          <w:szCs w:val="24"/>
          <w:rtl/>
        </w:rPr>
        <w:t xml:space="preserve">الكتب المطبوعة </w:t>
      </w:r>
      <w:r w:rsidRPr="00874FE1">
        <w:rPr>
          <w:rFonts w:ascii="Simplified Arabic" w:eastAsia="Simplified Arabic" w:hAnsi="Simplified Arabic" w:cs="Simplified Arabic"/>
          <w:b/>
          <w:bCs/>
          <w:sz w:val="24"/>
          <w:szCs w:val="24"/>
        </w:rPr>
        <w:t>:</w:t>
      </w:r>
    </w:p>
    <w:p w:rsidR="000941D3" w:rsidRPr="00874FE1" w:rsidRDefault="000941D3" w:rsidP="00113BB1">
      <w:pPr>
        <w:tabs>
          <w:tab w:val="left" w:pos="6493"/>
        </w:tabs>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1- كتاب الحركة العلمية في عصر الدولة </w:t>
      </w:r>
      <w:proofErr w:type="spellStart"/>
      <w:r w:rsidRPr="00874FE1">
        <w:rPr>
          <w:rFonts w:ascii="Simplified Arabic" w:eastAsia="Simplified Arabic" w:hAnsi="Simplified Arabic" w:cs="Simplified Arabic"/>
          <w:sz w:val="24"/>
          <w:szCs w:val="24"/>
          <w:rtl/>
        </w:rPr>
        <w:t>الغزنوية</w:t>
      </w:r>
      <w:proofErr w:type="spellEnd"/>
      <w:r w:rsidRPr="00874FE1">
        <w:rPr>
          <w:rFonts w:ascii="Simplified Arabic" w:eastAsia="Simplified Arabic" w:hAnsi="Simplified Arabic" w:cs="Simplified Arabic"/>
          <w:sz w:val="24"/>
          <w:szCs w:val="24"/>
          <w:rtl/>
        </w:rPr>
        <w:t xml:space="preserve"> 2020 دار أمنه للنشر عمان       2- كتاب الفتنة الكبرى في عهد الخليفة عثمان بن عفان دراسة في العوامل 2020 عمان.      3- مدرسة الصباح الحضارة والتاريخ ، مطبعة العودة اربد 2005.</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4- كتاب التربية الوطنية للصف السابع الاساسي. وزارة التربية والتعليم.    5- كتاب دليل المعلم تاريخ الاردن للتوجيهي. وزارة التربية والتعليم</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b/>
          <w:bCs/>
          <w:sz w:val="24"/>
          <w:szCs w:val="24"/>
          <w:rtl/>
        </w:rPr>
        <w:t>الأبحاث المنشورة</w:t>
      </w:r>
      <w:r w:rsidRPr="00874FE1">
        <w:rPr>
          <w:rFonts w:ascii="Simplified Arabic" w:eastAsia="Simplified Arabic" w:hAnsi="Simplified Arabic" w:cs="Simplified Arabic"/>
          <w:sz w:val="24"/>
          <w:szCs w:val="24"/>
          <w:rtl/>
        </w:rPr>
        <w:t xml:space="preserve"> </w:t>
      </w:r>
      <w:r w:rsidRPr="00874FE1">
        <w:rPr>
          <w:rFonts w:ascii="Simplified Arabic" w:eastAsia="Simplified Arabic" w:hAnsi="Simplified Arabic" w:cs="Simplified Arabic"/>
          <w:sz w:val="24"/>
          <w:szCs w:val="24"/>
        </w:rPr>
        <w:t>:</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  1- كتب التراجم الإسلامية وأهميتها في الحفاظ على التراث الثقافي والعلمي الإسلامي - مجلة الأبحاث العربية غزة.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lastRenderedPageBreak/>
        <w:t xml:space="preserve">2- التنظيمات الادارية في الدولة الاسلامية رواتب موظفي الدواوين وعطلهم وزيهم ومكانتهم الاجتماعية - مجلة كلية الإمارات العربية دبي.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3- المؤثرات والتأثيرات في الزراعة في بلاد الشام مجلة هيرودوت الجزائرية.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4- التقنيات الحديثة في التعلم والتعليم مجلة تونس. </w:t>
      </w:r>
    </w:p>
    <w:p w:rsidR="000941D3" w:rsidRPr="00874FE1" w:rsidRDefault="000941D3" w:rsidP="00113BB1">
      <w:pPr>
        <w:bidi/>
        <w:spacing w:after="0" w:line="24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5- التمكين الديمقراطي والمواطنة الفاعلة رؤية ملكية من خلال الأوراق النقاشية الملكية مجلة جامعة </w:t>
      </w:r>
      <w:proofErr w:type="spellStart"/>
      <w:r w:rsidRPr="00874FE1">
        <w:rPr>
          <w:rFonts w:ascii="Simplified Arabic" w:eastAsia="Simplified Arabic" w:hAnsi="Simplified Arabic" w:cs="Simplified Arabic"/>
          <w:sz w:val="24"/>
          <w:szCs w:val="24"/>
          <w:rtl/>
        </w:rPr>
        <w:t>سكاريا</w:t>
      </w:r>
      <w:proofErr w:type="spellEnd"/>
      <w:r w:rsidRPr="00874FE1">
        <w:rPr>
          <w:rFonts w:ascii="Simplified Arabic" w:eastAsia="Simplified Arabic" w:hAnsi="Simplified Arabic" w:cs="Simplified Arabic"/>
          <w:sz w:val="24"/>
          <w:szCs w:val="24"/>
          <w:rtl/>
        </w:rPr>
        <w:t xml:space="preserve"> بتركيا.</w:t>
      </w:r>
    </w:p>
    <w:p w:rsidR="000941D3" w:rsidRPr="00874FE1" w:rsidRDefault="000941D3" w:rsidP="00113BB1">
      <w:pPr>
        <w:bidi/>
        <w:spacing w:after="0" w:line="360" w:lineRule="auto"/>
        <w:jc w:val="both"/>
        <w:rPr>
          <w:rFonts w:ascii="Simplified Arabic" w:eastAsia="Simplified Arabic" w:hAnsi="Simplified Arabic" w:cs="Simplified Arabic"/>
          <w:sz w:val="24"/>
          <w:szCs w:val="24"/>
        </w:rPr>
      </w:pPr>
      <w:r w:rsidRPr="00874FE1">
        <w:rPr>
          <w:rFonts w:ascii="Simplified Arabic" w:eastAsia="Simplified Arabic" w:hAnsi="Simplified Arabic" w:cs="Simplified Arabic"/>
          <w:sz w:val="24"/>
          <w:szCs w:val="24"/>
          <w:rtl/>
        </w:rPr>
        <w:t xml:space="preserve"> 6- دور الدولة في رعايتها للعلم والعلماء واثرها في المنجز الحضاري للأمة في العصر العباسي الثاني في الفترة ما بين منتصف القرن الرابع وحتى السادس الهجري 351-582ه/962-1186م ("الدولة </w:t>
      </w:r>
      <w:proofErr w:type="spellStart"/>
      <w:r w:rsidRPr="00874FE1">
        <w:rPr>
          <w:rFonts w:ascii="Simplified Arabic" w:eastAsia="Simplified Arabic" w:hAnsi="Simplified Arabic" w:cs="Simplified Arabic"/>
          <w:sz w:val="24"/>
          <w:szCs w:val="24"/>
          <w:rtl/>
        </w:rPr>
        <w:t>الغزنوية</w:t>
      </w:r>
      <w:proofErr w:type="spellEnd"/>
      <w:r w:rsidRPr="00874FE1">
        <w:rPr>
          <w:rFonts w:ascii="Simplified Arabic" w:eastAsia="Simplified Arabic" w:hAnsi="Simplified Arabic" w:cs="Simplified Arabic"/>
          <w:sz w:val="24"/>
          <w:szCs w:val="24"/>
          <w:rtl/>
        </w:rPr>
        <w:t xml:space="preserve"> نموذجا" ). بحث مقدم لمؤتمر التاريخ الدولي الأول في جامعة اليرموك.</w:t>
      </w:r>
    </w:p>
    <w:p w:rsidR="009727E9" w:rsidRPr="00C6315A" w:rsidRDefault="000941D3" w:rsidP="009727E9">
      <w:pPr>
        <w:bidi/>
        <w:spacing w:after="0" w:line="360" w:lineRule="auto"/>
        <w:jc w:val="both"/>
        <w:rPr>
          <w:rFonts w:ascii="Simplified Arabic" w:eastAsia="Arial" w:hAnsi="Simplified Arabic" w:cs="Simplified Arabic"/>
          <w:b/>
          <w:bCs/>
          <w:sz w:val="24"/>
          <w:szCs w:val="24"/>
          <w:u w:val="single"/>
          <w:rtl/>
        </w:rPr>
      </w:pPr>
      <w:r w:rsidRPr="00874FE1">
        <w:rPr>
          <w:rFonts w:ascii="Simplified Arabic" w:eastAsia="Simplified Arabic" w:hAnsi="Simplified Arabic" w:cs="Simplified Arabic"/>
          <w:sz w:val="24"/>
          <w:szCs w:val="24"/>
          <w:rtl/>
        </w:rPr>
        <w:t>*</w:t>
      </w:r>
      <w:r w:rsidRPr="00874FE1">
        <w:rPr>
          <w:rFonts w:ascii="Simplified Arabic" w:eastAsia="Simplified Arabic" w:hAnsi="Simplified Arabic" w:cs="Simplified Arabic"/>
          <w:b/>
          <w:bCs/>
          <w:sz w:val="24"/>
          <w:szCs w:val="24"/>
          <w:rtl/>
        </w:rPr>
        <w:t>المشاركة في المؤتمرات العلمية</w:t>
      </w:r>
      <w:r w:rsidRPr="00874FE1">
        <w:rPr>
          <w:rFonts w:ascii="Simplified Arabic" w:eastAsia="Simplified Arabic" w:hAnsi="Simplified Arabic" w:cs="Simplified Arabic"/>
          <w:sz w:val="24"/>
          <w:szCs w:val="24"/>
          <w:rtl/>
        </w:rPr>
        <w:t>: 1</w:t>
      </w:r>
    </w:p>
    <w:p w:rsidR="009727E9" w:rsidRPr="00C6315A" w:rsidRDefault="009727E9" w:rsidP="009727E9">
      <w:pPr>
        <w:bidi/>
        <w:spacing w:after="0" w:line="360" w:lineRule="auto"/>
        <w:jc w:val="both"/>
        <w:rPr>
          <w:rFonts w:ascii="Simplified Arabic" w:eastAsia="Times New Roman" w:hAnsi="Simplified Arabic" w:cs="Simplified Arabic"/>
          <w:b/>
          <w:bCs/>
          <w:sz w:val="24"/>
          <w:szCs w:val="24"/>
          <w:rtl/>
          <w:lang w:bidi="ar-JO"/>
        </w:rPr>
      </w:pPr>
      <w:r w:rsidRPr="00C6315A">
        <w:rPr>
          <w:rFonts w:ascii="Simplified Arabic" w:eastAsia="Arial" w:hAnsi="Simplified Arabic" w:cs="Simplified Arabic"/>
          <w:b/>
          <w:bCs/>
          <w:sz w:val="24"/>
          <w:szCs w:val="24"/>
          <w:rtl/>
        </w:rPr>
        <w:t xml:space="preserve"> 1. مؤتمر التاريخ الدولي الأول في جامعة اليرموك 2019م. ببحث علمي( دور الدولة في رعايتها للعلم والعلماء</w:t>
      </w:r>
      <w:r w:rsidRPr="00C6315A">
        <w:rPr>
          <w:rFonts w:ascii="Simplified Arabic" w:eastAsia="Times New Roman" w:hAnsi="Simplified Arabic" w:cs="Simplified Arabic"/>
          <w:b/>
          <w:bCs/>
          <w:sz w:val="24"/>
          <w:szCs w:val="24"/>
          <w:rtl/>
        </w:rPr>
        <w:t xml:space="preserve"> واثرها في المنجز الحضاري للأمة في العصر العباسي الثاني في الفترة ما بين منتصف القرن الرابع وحتى السادس الهجري 351-582ه/962-1186م ("الدولة </w:t>
      </w:r>
      <w:proofErr w:type="spellStart"/>
      <w:r w:rsidRPr="00C6315A">
        <w:rPr>
          <w:rFonts w:ascii="Simplified Arabic" w:eastAsia="Times New Roman" w:hAnsi="Simplified Arabic" w:cs="Simplified Arabic"/>
          <w:b/>
          <w:bCs/>
          <w:sz w:val="24"/>
          <w:szCs w:val="24"/>
          <w:rtl/>
        </w:rPr>
        <w:t>الغزنوية</w:t>
      </w:r>
      <w:proofErr w:type="spellEnd"/>
      <w:r w:rsidRPr="00C6315A">
        <w:rPr>
          <w:rFonts w:ascii="Simplified Arabic" w:eastAsia="Times New Roman" w:hAnsi="Simplified Arabic" w:cs="Simplified Arabic"/>
          <w:b/>
          <w:bCs/>
          <w:sz w:val="24"/>
          <w:szCs w:val="24"/>
          <w:rtl/>
        </w:rPr>
        <w:t xml:space="preserve"> نموذجا" ). </w:t>
      </w:r>
    </w:p>
    <w:p w:rsidR="009727E9" w:rsidRPr="00C6315A" w:rsidRDefault="009727E9" w:rsidP="009727E9">
      <w:pPr>
        <w:bidi/>
        <w:spacing w:after="0" w:line="360" w:lineRule="auto"/>
        <w:jc w:val="both"/>
        <w:rPr>
          <w:rFonts w:ascii="Simplified Arabic" w:eastAsia="Arial" w:hAnsi="Simplified Arabic" w:cs="Simplified Arabic"/>
          <w:b/>
          <w:bCs/>
          <w:sz w:val="24"/>
          <w:szCs w:val="24"/>
          <w:rtl/>
        </w:rPr>
      </w:pPr>
      <w:r w:rsidRPr="00C6315A">
        <w:rPr>
          <w:rFonts w:ascii="Simplified Arabic" w:eastAsia="Arial" w:hAnsi="Simplified Arabic" w:cs="Simplified Arabic"/>
          <w:b/>
          <w:bCs/>
          <w:sz w:val="24"/>
          <w:szCs w:val="24"/>
          <w:rtl/>
        </w:rPr>
        <w:t>2. مؤتمر الأوراق النقاشية الملكية في جامعة اليرموك .2019م.(التمكين الديمقراطي والمواطنة الفاعلة - الورقة النقاشية الملكية الرابعة – قراءة وتحليل)</w:t>
      </w:r>
    </w:p>
    <w:p w:rsidR="009727E9" w:rsidRPr="00C6315A" w:rsidRDefault="009727E9" w:rsidP="009727E9">
      <w:pPr>
        <w:bidi/>
        <w:spacing w:after="0" w:line="360" w:lineRule="auto"/>
        <w:jc w:val="both"/>
        <w:rPr>
          <w:rFonts w:ascii="Simplified Arabic" w:hAnsi="Simplified Arabic" w:cs="Simplified Arabic"/>
          <w:b/>
          <w:bCs/>
          <w:sz w:val="24"/>
          <w:szCs w:val="24"/>
          <w:rtl/>
          <w:lang w:bidi="ar-JO"/>
        </w:rPr>
      </w:pPr>
      <w:r w:rsidRPr="00C6315A">
        <w:rPr>
          <w:rFonts w:ascii="Simplified Arabic" w:eastAsia="Arial" w:hAnsi="Simplified Arabic" w:cs="Simplified Arabic"/>
          <w:b/>
          <w:bCs/>
          <w:sz w:val="24"/>
          <w:szCs w:val="24"/>
          <w:rtl/>
        </w:rPr>
        <w:t>3. مؤتمر التاريخ الدولي الثاني في جامعة اليرموك 2021م.(</w:t>
      </w:r>
      <w:r w:rsidRPr="00C6315A">
        <w:rPr>
          <w:rFonts w:ascii="Simplified Arabic" w:hAnsi="Simplified Arabic" w:cs="Simplified Arabic"/>
          <w:b/>
          <w:bCs/>
          <w:sz w:val="24"/>
          <w:szCs w:val="24"/>
          <w:rtl/>
          <w:lang w:bidi="ar-JO"/>
        </w:rPr>
        <w:t xml:space="preserve"> ( دور الأردن في تعزيز مسيرة التضامن العربي - مشاريع الوحدة والقمم العربية _ </w:t>
      </w:r>
      <w:proofErr w:type="spellStart"/>
      <w:r w:rsidRPr="00C6315A">
        <w:rPr>
          <w:rFonts w:ascii="Simplified Arabic" w:hAnsi="Simplified Arabic" w:cs="Simplified Arabic"/>
          <w:b/>
          <w:bCs/>
          <w:sz w:val="24"/>
          <w:szCs w:val="24"/>
          <w:rtl/>
          <w:lang w:bidi="ar-JO"/>
        </w:rPr>
        <w:t>أنموذجاً</w:t>
      </w:r>
      <w:proofErr w:type="spellEnd"/>
      <w:r w:rsidRPr="00C6315A">
        <w:rPr>
          <w:rFonts w:ascii="Simplified Arabic" w:hAnsi="Simplified Arabic" w:cs="Simplified Arabic"/>
          <w:b/>
          <w:bCs/>
          <w:sz w:val="24"/>
          <w:szCs w:val="24"/>
          <w:rtl/>
          <w:lang w:bidi="ar-JO"/>
        </w:rPr>
        <w:t xml:space="preserve"> ).</w:t>
      </w:r>
    </w:p>
    <w:p w:rsidR="009727E9" w:rsidRPr="00C6315A" w:rsidRDefault="009727E9" w:rsidP="009727E9">
      <w:pPr>
        <w:bidi/>
        <w:spacing w:after="0" w:line="360" w:lineRule="auto"/>
        <w:jc w:val="both"/>
        <w:rPr>
          <w:rFonts w:ascii="Simplified Arabic" w:hAnsi="Simplified Arabic" w:cs="Simplified Arabic"/>
          <w:b/>
          <w:bCs/>
          <w:sz w:val="24"/>
          <w:szCs w:val="24"/>
          <w:rtl/>
          <w:lang w:bidi="ar-JO"/>
        </w:rPr>
      </w:pPr>
      <w:r w:rsidRPr="00C6315A">
        <w:rPr>
          <w:rFonts w:ascii="Simplified Arabic" w:hAnsi="Simplified Arabic" w:cs="Simplified Arabic"/>
          <w:b/>
          <w:bCs/>
          <w:sz w:val="24"/>
          <w:szCs w:val="24"/>
          <w:rtl/>
          <w:lang w:bidi="ar-JO"/>
        </w:rPr>
        <w:t xml:space="preserve">4. مؤتمر جامعة ال البيت (نشأة الدولة الاردنية في النصف الاول من القرن العشرين) ببحث </w:t>
      </w:r>
      <w:r w:rsidRPr="00C6315A">
        <w:rPr>
          <w:rFonts w:ascii="Simplified Arabic" w:hAnsi="Simplified Arabic" w:cs="Simplified Arabic"/>
          <w:b/>
          <w:bCs/>
          <w:color w:val="000000" w:themeColor="text1"/>
          <w:sz w:val="24"/>
          <w:szCs w:val="24"/>
          <w:rtl/>
          <w:lang w:bidi="ar-JO"/>
        </w:rPr>
        <w:t>( الفكر الوحدوي للملك المؤسس عبدالله بن الحسين )- ( مشاريع الوحدة العربية – مشروع سوريا الكبرى )</w:t>
      </w:r>
    </w:p>
    <w:p w:rsidR="009727E9" w:rsidRPr="00C6315A" w:rsidRDefault="009727E9" w:rsidP="009727E9">
      <w:pPr>
        <w:bidi/>
        <w:spacing w:after="0" w:line="240" w:lineRule="auto"/>
        <w:jc w:val="both"/>
        <w:rPr>
          <w:rFonts w:ascii="Simplified Arabic" w:eastAsia="Calibri" w:hAnsi="Simplified Arabic" w:cs="Simplified Arabic"/>
          <w:b/>
          <w:bCs/>
          <w:color w:val="000000"/>
          <w:sz w:val="24"/>
          <w:szCs w:val="24"/>
          <w:shd w:val="clear" w:color="auto" w:fill="FFFFFF"/>
          <w:rtl/>
        </w:rPr>
      </w:pPr>
      <w:r w:rsidRPr="00C6315A">
        <w:rPr>
          <w:rFonts w:ascii="Simplified Arabic" w:hAnsi="Simplified Arabic" w:cs="Simplified Arabic"/>
          <w:b/>
          <w:bCs/>
          <w:sz w:val="24"/>
          <w:szCs w:val="24"/>
          <w:rtl/>
          <w:lang w:bidi="ar-JO"/>
        </w:rPr>
        <w:t>5. مؤتمر جامعة الحسين بن طلال ( الملك المؤسس – الشخصية والقيادة والتاريخ)</w:t>
      </w:r>
      <w:r w:rsidRPr="00C6315A">
        <w:rPr>
          <w:rFonts w:ascii="Simplified Arabic" w:eastAsia="Calibri" w:hAnsi="Simplified Arabic" w:cs="Simplified Arabic"/>
          <w:b/>
          <w:bCs/>
          <w:color w:val="000000"/>
          <w:sz w:val="24"/>
          <w:szCs w:val="24"/>
          <w:shd w:val="clear" w:color="auto" w:fill="FFFFFF"/>
          <w:rtl/>
        </w:rPr>
        <w:t xml:space="preserve"> ببحث ( إنجازات الأمير عبدالله بن الحسين الأول في إمارة شرق الأردن)- (الداخلية والخارجية)</w:t>
      </w:r>
    </w:p>
    <w:p w:rsidR="009727E9" w:rsidRPr="00C6315A" w:rsidRDefault="009727E9" w:rsidP="009727E9">
      <w:pPr>
        <w:bidi/>
        <w:spacing w:after="0" w:line="240" w:lineRule="auto"/>
        <w:jc w:val="both"/>
        <w:rPr>
          <w:rFonts w:ascii="Simplified Arabic" w:eastAsia="Times New Roman" w:hAnsi="Simplified Arabic" w:cs="Simplified Arabic"/>
          <w:b/>
          <w:bCs/>
          <w:color w:val="333333"/>
          <w:sz w:val="24"/>
          <w:szCs w:val="24"/>
          <w:bdr w:val="none" w:sz="0" w:space="0" w:color="auto" w:frame="1"/>
          <w:rtl/>
        </w:rPr>
      </w:pPr>
      <w:r w:rsidRPr="00C6315A">
        <w:rPr>
          <w:rFonts w:ascii="Simplified Arabic" w:hAnsi="Simplified Arabic" w:cs="Simplified Arabic"/>
          <w:b/>
          <w:bCs/>
          <w:sz w:val="24"/>
          <w:szCs w:val="24"/>
          <w:rtl/>
          <w:lang w:bidi="ar-JO"/>
        </w:rPr>
        <w:t xml:space="preserve">6. مؤتمر </w:t>
      </w:r>
      <w:hyperlink r:id="rId36" w:tooltip="جامعة الطفيلة التقنية" w:history="1">
        <w:r w:rsidRPr="00C6315A">
          <w:rPr>
            <w:rFonts w:ascii="Simplified Arabic" w:eastAsia="Times New Roman" w:hAnsi="Simplified Arabic" w:cs="Simplified Arabic"/>
            <w:b/>
            <w:bCs/>
            <w:noProof/>
            <w:sz w:val="24"/>
            <w:szCs w:val="24"/>
            <w:bdr w:val="none" w:sz="0" w:space="0" w:color="auto" w:frame="1"/>
            <w:rtl/>
          </w:rPr>
          <w:t xml:space="preserve"> </w:t>
        </w:r>
        <w:r w:rsidRPr="00C6315A">
          <w:rPr>
            <w:rFonts w:ascii="Simplified Arabic" w:hAnsi="Simplified Arabic" w:cs="Simplified Arabic"/>
            <w:b/>
            <w:bCs/>
            <w:sz w:val="24"/>
            <w:szCs w:val="24"/>
            <w:rtl/>
          </w:rPr>
          <w:t>الجامعة</w:t>
        </w:r>
        <w:r w:rsidRPr="00C6315A">
          <w:rPr>
            <w:rFonts w:ascii="Simplified Arabic" w:hAnsi="Simplified Arabic" w:cs="Simplified Arabic"/>
            <w:b/>
            <w:bCs/>
            <w:sz w:val="24"/>
            <w:szCs w:val="24"/>
          </w:rPr>
          <w:t xml:space="preserve"> </w:t>
        </w:r>
        <w:r w:rsidRPr="00C6315A">
          <w:rPr>
            <w:rFonts w:ascii="Simplified Arabic" w:hAnsi="Simplified Arabic" w:cs="Simplified Arabic"/>
            <w:b/>
            <w:bCs/>
            <w:sz w:val="24"/>
            <w:szCs w:val="24"/>
            <w:rtl/>
          </w:rPr>
          <w:t>الإسلامية</w:t>
        </w:r>
        <w:r w:rsidRPr="00C6315A">
          <w:rPr>
            <w:rFonts w:ascii="Simplified Arabic" w:hAnsi="Simplified Arabic" w:cs="Simplified Arabic"/>
            <w:b/>
            <w:bCs/>
            <w:sz w:val="24"/>
            <w:szCs w:val="24"/>
          </w:rPr>
          <w:t xml:space="preserve"> </w:t>
        </w:r>
        <w:r w:rsidRPr="00C6315A">
          <w:rPr>
            <w:rFonts w:ascii="Simplified Arabic" w:hAnsi="Simplified Arabic" w:cs="Simplified Arabic"/>
            <w:b/>
            <w:bCs/>
            <w:sz w:val="24"/>
            <w:szCs w:val="24"/>
            <w:rtl/>
          </w:rPr>
          <w:t>بمينيسوتا</w:t>
        </w:r>
        <w:r w:rsidRPr="00C6315A">
          <w:rPr>
            <w:rFonts w:ascii="Simplified Arabic" w:eastAsia="Times New Roman" w:hAnsi="Simplified Arabic" w:cs="Simplified Arabic"/>
            <w:b/>
            <w:bCs/>
            <w:noProof/>
            <w:sz w:val="24"/>
            <w:szCs w:val="24"/>
            <w:bdr w:val="none" w:sz="0" w:space="0" w:color="auto" w:frame="1"/>
            <w:rtl/>
          </w:rPr>
          <w:t xml:space="preserve"> </w:t>
        </w:r>
      </w:hyperlink>
      <w:r w:rsidRPr="00C6315A">
        <w:rPr>
          <w:rFonts w:ascii="Simplified Arabic" w:eastAsia="Times New Roman" w:hAnsi="Simplified Arabic" w:cs="Simplified Arabic"/>
          <w:b/>
          <w:bCs/>
          <w:noProof/>
          <w:color w:val="333333"/>
          <w:sz w:val="24"/>
          <w:szCs w:val="24"/>
          <w:bdr w:val="none" w:sz="0" w:space="0" w:color="auto" w:frame="1"/>
          <w:rtl/>
        </w:rPr>
        <w:t>-امريكا-</w:t>
      </w:r>
      <w:r w:rsidRPr="00C6315A">
        <w:rPr>
          <w:rFonts w:ascii="Simplified Arabic" w:hAnsi="Simplified Arabic" w:cs="Simplified Arabic"/>
          <w:b/>
          <w:bCs/>
          <w:sz w:val="24"/>
          <w:szCs w:val="24"/>
          <w:rtl/>
        </w:rPr>
        <w:t xml:space="preserve"> مؤتمر الاقصى.((</w:t>
      </w:r>
      <w:r w:rsidRPr="00C6315A">
        <w:rPr>
          <w:rFonts w:ascii="Simplified Arabic" w:hAnsi="Simplified Arabic" w:cs="Simplified Arabic"/>
          <w:b/>
          <w:bCs/>
          <w:sz w:val="24"/>
          <w:szCs w:val="24"/>
        </w:rPr>
        <w:t xml:space="preserve"> </w:t>
      </w:r>
      <w:r w:rsidRPr="00C6315A">
        <w:rPr>
          <w:rFonts w:ascii="Simplified Arabic" w:hAnsi="Simplified Arabic" w:cs="Simplified Arabic"/>
          <w:b/>
          <w:bCs/>
          <w:sz w:val="24"/>
          <w:szCs w:val="24"/>
          <w:rtl/>
        </w:rPr>
        <w:t>الاقصى</w:t>
      </w:r>
      <w:r w:rsidRPr="00C6315A">
        <w:rPr>
          <w:rFonts w:ascii="Simplified Arabic" w:hAnsi="Simplified Arabic" w:cs="Simplified Arabic"/>
          <w:b/>
          <w:bCs/>
          <w:sz w:val="24"/>
          <w:szCs w:val="24"/>
        </w:rPr>
        <w:t xml:space="preserve"> .. </w:t>
      </w:r>
      <w:r w:rsidRPr="00C6315A">
        <w:rPr>
          <w:rFonts w:ascii="Simplified Arabic" w:hAnsi="Simplified Arabic" w:cs="Simplified Arabic"/>
          <w:b/>
          <w:bCs/>
          <w:sz w:val="24"/>
          <w:szCs w:val="24"/>
          <w:rtl/>
        </w:rPr>
        <w:t>جذور</w:t>
      </w:r>
      <w:r w:rsidRPr="00C6315A">
        <w:rPr>
          <w:rFonts w:ascii="Simplified Arabic" w:hAnsi="Simplified Arabic" w:cs="Simplified Arabic"/>
          <w:b/>
          <w:bCs/>
          <w:sz w:val="24"/>
          <w:szCs w:val="24"/>
        </w:rPr>
        <w:t xml:space="preserve"> </w:t>
      </w:r>
      <w:r w:rsidRPr="00C6315A">
        <w:rPr>
          <w:rFonts w:ascii="Simplified Arabic" w:hAnsi="Simplified Arabic" w:cs="Simplified Arabic"/>
          <w:b/>
          <w:bCs/>
          <w:sz w:val="24"/>
          <w:szCs w:val="24"/>
          <w:rtl/>
        </w:rPr>
        <w:t>عريقة</w:t>
      </w:r>
      <w:r w:rsidRPr="00C6315A">
        <w:rPr>
          <w:rFonts w:ascii="Simplified Arabic" w:hAnsi="Simplified Arabic" w:cs="Simplified Arabic"/>
          <w:b/>
          <w:bCs/>
          <w:sz w:val="24"/>
          <w:szCs w:val="24"/>
        </w:rPr>
        <w:t xml:space="preserve"> </w:t>
      </w:r>
      <w:r w:rsidRPr="00C6315A">
        <w:rPr>
          <w:rFonts w:ascii="Simplified Arabic" w:hAnsi="Simplified Arabic" w:cs="Simplified Arabic"/>
          <w:b/>
          <w:bCs/>
          <w:sz w:val="24"/>
          <w:szCs w:val="24"/>
          <w:rtl/>
        </w:rPr>
        <w:t>)) ببحث</w:t>
      </w:r>
      <w:r w:rsidRPr="00C6315A">
        <w:rPr>
          <w:rFonts w:ascii="Simplified Arabic" w:eastAsia="Times New Roman" w:hAnsi="Simplified Arabic" w:cs="Simplified Arabic"/>
          <w:b/>
          <w:bCs/>
          <w:color w:val="333333"/>
          <w:sz w:val="24"/>
          <w:szCs w:val="24"/>
          <w:bdr w:val="none" w:sz="0" w:space="0" w:color="auto" w:frame="1"/>
          <w:rtl/>
        </w:rPr>
        <w:t xml:space="preserve"> </w:t>
      </w:r>
      <w:r w:rsidRPr="00C6315A">
        <w:rPr>
          <w:rFonts w:ascii="Simplified Arabic" w:hAnsi="Simplified Arabic" w:cs="Simplified Arabic"/>
          <w:b/>
          <w:bCs/>
          <w:color w:val="000000"/>
          <w:sz w:val="24"/>
          <w:szCs w:val="24"/>
          <w:shd w:val="clear" w:color="auto" w:fill="FFFFFF"/>
          <w:rtl/>
        </w:rPr>
        <w:t>(</w:t>
      </w:r>
      <w:r w:rsidRPr="00C6315A">
        <w:rPr>
          <w:rFonts w:ascii="Simplified Arabic" w:hAnsi="Simplified Arabic" w:cs="Simplified Arabic"/>
          <w:b/>
          <w:bCs/>
          <w:sz w:val="24"/>
          <w:szCs w:val="24"/>
          <w:rtl/>
          <w:lang w:bidi="ar-JO"/>
        </w:rPr>
        <w:t>الخليفة الأموي عبدالملك بن مروان وعمارة بيت المقدس)(دراسة تاريخية)</w:t>
      </w:r>
    </w:p>
    <w:p w:rsidR="009727E9" w:rsidRPr="00C6315A" w:rsidRDefault="009727E9" w:rsidP="009727E9">
      <w:pPr>
        <w:bidi/>
        <w:jc w:val="both"/>
        <w:rPr>
          <w:rFonts w:ascii="Simplified Arabic" w:hAnsi="Simplified Arabic" w:cs="Simplified Arabic"/>
          <w:b/>
          <w:bCs/>
          <w:sz w:val="24"/>
          <w:szCs w:val="24"/>
          <w:rtl/>
          <w:lang w:bidi="ar-JO"/>
        </w:rPr>
      </w:pPr>
      <w:r w:rsidRPr="00C6315A">
        <w:rPr>
          <w:rFonts w:ascii="Simplified Arabic" w:hAnsi="Simplified Arabic" w:cs="Simplified Arabic"/>
          <w:b/>
          <w:bCs/>
          <w:sz w:val="24"/>
          <w:szCs w:val="24"/>
          <w:rtl/>
          <w:lang w:bidi="ar-JO"/>
        </w:rPr>
        <w:t>7. مؤتمر جامعة الطفيلة التقنية</w:t>
      </w:r>
      <w:r w:rsidRPr="00C6315A">
        <w:rPr>
          <w:rFonts w:ascii="Simplified Arabic" w:eastAsia="Times New Roman" w:hAnsi="Simplified Arabic" w:cs="Simplified Arabic"/>
          <w:color w:val="000000" w:themeColor="text1"/>
          <w:sz w:val="24"/>
          <w:szCs w:val="24"/>
          <w:rtl/>
          <w:lang w:eastAsia="ar-SA"/>
        </w:rPr>
        <w:t xml:space="preserve"> </w:t>
      </w:r>
      <w:r w:rsidRPr="00C6315A">
        <w:rPr>
          <w:rFonts w:ascii="Simplified Arabic" w:eastAsia="Times New Roman" w:hAnsi="Simplified Arabic" w:cs="Simplified Arabic"/>
          <w:b/>
          <w:bCs/>
          <w:color w:val="000000" w:themeColor="text1"/>
          <w:sz w:val="24"/>
          <w:szCs w:val="24"/>
          <w:rtl/>
          <w:lang w:eastAsia="ar-SA"/>
        </w:rPr>
        <w:t>(</w:t>
      </w:r>
      <w:r w:rsidRPr="00C6315A">
        <w:rPr>
          <w:rFonts w:ascii="Simplified Arabic" w:eastAsia="Times New Roman" w:hAnsi="Simplified Arabic" w:cs="Simplified Arabic"/>
          <w:b/>
          <w:bCs/>
          <w:color w:val="000000" w:themeColor="text1"/>
          <w:sz w:val="24"/>
          <w:szCs w:val="24"/>
          <w:bdr w:val="none" w:sz="0" w:space="0" w:color="auto" w:frame="1"/>
          <w:rtl/>
        </w:rPr>
        <w:t xml:space="preserve"> الأردن والقضية الفلسطينية والقدس في مئة عام ) ببحث </w:t>
      </w:r>
      <w:r w:rsidRPr="00C6315A">
        <w:rPr>
          <w:rFonts w:ascii="Simplified Arabic" w:hAnsi="Simplified Arabic" w:cs="Simplified Arabic"/>
          <w:b/>
          <w:bCs/>
          <w:color w:val="000000" w:themeColor="text1"/>
          <w:sz w:val="24"/>
          <w:szCs w:val="24"/>
          <w:shd w:val="clear" w:color="auto" w:fill="FFFFFF"/>
          <w:rtl/>
        </w:rPr>
        <w:t xml:space="preserve">( دور الجيش العربي - القوات المسلحة الأردنية- في الدفاع عن فلسطين) - ( حرب عام 1948م -  </w:t>
      </w:r>
      <w:proofErr w:type="spellStart"/>
      <w:r w:rsidRPr="00C6315A">
        <w:rPr>
          <w:rFonts w:ascii="Simplified Arabic" w:hAnsi="Simplified Arabic" w:cs="Simplified Arabic"/>
          <w:b/>
          <w:bCs/>
          <w:color w:val="000000" w:themeColor="text1"/>
          <w:sz w:val="24"/>
          <w:szCs w:val="24"/>
          <w:shd w:val="clear" w:color="auto" w:fill="FFFFFF"/>
          <w:rtl/>
        </w:rPr>
        <w:t>أنموذجاً</w:t>
      </w:r>
      <w:proofErr w:type="spellEnd"/>
      <w:r w:rsidRPr="00C6315A">
        <w:rPr>
          <w:rFonts w:ascii="Simplified Arabic" w:hAnsi="Simplified Arabic" w:cs="Simplified Arabic"/>
          <w:b/>
          <w:bCs/>
          <w:color w:val="000000" w:themeColor="text1"/>
          <w:sz w:val="24"/>
          <w:szCs w:val="24"/>
          <w:shd w:val="clear" w:color="auto" w:fill="FFFFFF"/>
          <w:rtl/>
        </w:rPr>
        <w:t>)</w:t>
      </w:r>
    </w:p>
    <w:p w:rsidR="002C7D8C" w:rsidRPr="009727E9" w:rsidRDefault="009727E9" w:rsidP="009727E9">
      <w:pPr>
        <w:bidi/>
        <w:rPr>
          <w:rFonts w:ascii="Simplified Arabic" w:hAnsi="Simplified Arabic" w:cs="Simplified Arabic"/>
          <w:b/>
          <w:bCs/>
          <w:sz w:val="24"/>
          <w:szCs w:val="24"/>
          <w:rtl/>
          <w:lang w:bidi="ar-JO"/>
        </w:rPr>
      </w:pPr>
      <w:r>
        <w:rPr>
          <w:rFonts w:ascii="Simplified Arabic" w:hAnsi="Simplified Arabic" w:cs="Simplified Arabic" w:hint="cs"/>
          <w:sz w:val="24"/>
          <w:szCs w:val="24"/>
          <w:rtl/>
          <w:lang w:bidi="ar-JO"/>
        </w:rPr>
        <w:lastRenderedPageBreak/>
        <w:t>8</w:t>
      </w:r>
      <w:r w:rsidRPr="009727E9">
        <w:rPr>
          <w:rFonts w:ascii="Simplified Arabic" w:hAnsi="Simplified Arabic" w:cs="Simplified Arabic" w:hint="cs"/>
          <w:b/>
          <w:bCs/>
          <w:sz w:val="24"/>
          <w:szCs w:val="24"/>
          <w:rtl/>
          <w:lang w:bidi="ar-JO"/>
        </w:rPr>
        <w:t xml:space="preserve">. </w:t>
      </w:r>
      <w:r w:rsidRPr="009727E9">
        <w:rPr>
          <w:rFonts w:ascii="Simplified Arabic" w:hAnsi="Simplified Arabic" w:cs="Simplified Arabic"/>
          <w:b/>
          <w:bCs/>
          <w:sz w:val="24"/>
          <w:szCs w:val="24"/>
          <w:rtl/>
          <w:lang w:bidi="ar-JO"/>
        </w:rPr>
        <w:t xml:space="preserve">مؤتمر جامعة مؤتة </w:t>
      </w:r>
      <w:r w:rsidRPr="009727E9">
        <w:rPr>
          <w:rFonts w:ascii="Simplified Arabic" w:hAnsi="Simplified Arabic" w:cs="Simplified Arabic"/>
          <w:b/>
          <w:bCs/>
          <w:color w:val="000000"/>
          <w:sz w:val="24"/>
          <w:szCs w:val="24"/>
          <w:shd w:val="clear" w:color="auto" w:fill="FFFFFF"/>
          <w:rtl/>
        </w:rPr>
        <w:t>(</w:t>
      </w:r>
      <w:r w:rsidRPr="009727E9">
        <w:rPr>
          <w:rFonts w:ascii="Simplified Arabic" w:hAnsi="Simplified Arabic" w:cs="Simplified Arabic"/>
          <w:b/>
          <w:bCs/>
          <w:sz w:val="24"/>
          <w:szCs w:val="24"/>
          <w:rtl/>
          <w:lang w:bidi="ar-JO"/>
        </w:rPr>
        <w:t>التعليم في فكر جلالة الملك عبدالله الثاني ابن الحسين)</w:t>
      </w:r>
      <w:r w:rsidRPr="009727E9">
        <w:rPr>
          <w:rFonts w:ascii="Simplified Arabic" w:hAnsi="Simplified Arabic" w:cs="Simplified Arabic" w:hint="cs"/>
          <w:b/>
          <w:bCs/>
          <w:sz w:val="24"/>
          <w:szCs w:val="24"/>
          <w:rtl/>
          <w:lang w:bidi="ar-JO"/>
        </w:rPr>
        <w:t xml:space="preserve"> </w:t>
      </w:r>
      <w:r w:rsidRPr="009727E9">
        <w:rPr>
          <w:rFonts w:ascii="Simplified Arabic" w:hAnsi="Simplified Arabic" w:cs="Simplified Arabic"/>
          <w:b/>
          <w:bCs/>
          <w:sz w:val="24"/>
          <w:szCs w:val="24"/>
          <w:rtl/>
          <w:lang w:bidi="ar-JO"/>
        </w:rPr>
        <w:t>رؤية ملكية من خلال الورقة النقاشية السابعة</w:t>
      </w:r>
      <w:r w:rsidRPr="009727E9">
        <w:rPr>
          <w:rFonts w:ascii="Simplified Arabic" w:hAnsi="Simplified Arabic" w:cs="Simplified Arabic" w:hint="cs"/>
          <w:b/>
          <w:bCs/>
          <w:sz w:val="24"/>
          <w:szCs w:val="24"/>
          <w:rtl/>
          <w:lang w:bidi="ar-JO"/>
        </w:rPr>
        <w:t xml:space="preserve"> </w:t>
      </w:r>
      <w:r w:rsidRPr="009727E9">
        <w:rPr>
          <w:rFonts w:ascii="Simplified Arabic" w:eastAsia="Times New Roman" w:hAnsi="Simplified Arabic" w:cs="Simplified Arabic"/>
          <w:b/>
          <w:bCs/>
          <w:color w:val="240205"/>
          <w:sz w:val="24"/>
          <w:szCs w:val="24"/>
          <w:bdr w:val="none" w:sz="0" w:space="0" w:color="auto" w:frame="1"/>
          <w:rtl/>
        </w:rPr>
        <w:t>( بناء قدراتنا البشرية وتطوير العملية التعليمية جوهر نهضة الأمة)</w:t>
      </w:r>
      <w:r w:rsidRPr="009727E9">
        <w:rPr>
          <w:rFonts w:ascii="Simplified Arabic" w:hAnsi="Simplified Arabic" w:cs="Simplified Arabic"/>
          <w:b/>
          <w:bCs/>
          <w:sz w:val="24"/>
          <w:szCs w:val="24"/>
          <w:rtl/>
          <w:lang w:bidi="ar-JO"/>
        </w:rPr>
        <w:t xml:space="preserve"> - (دراسة وتحليل)</w:t>
      </w:r>
      <w:r w:rsidRPr="009727E9">
        <w:rPr>
          <w:rFonts w:ascii="Simplified Arabic" w:hAnsi="Simplified Arabic" w:cs="Simplified Arabic" w:hint="cs"/>
          <w:b/>
          <w:bCs/>
          <w:sz w:val="24"/>
          <w:szCs w:val="24"/>
          <w:rtl/>
          <w:lang w:bidi="ar-JO"/>
        </w:rPr>
        <w:t xml:space="preserve"> - </w:t>
      </w:r>
      <w:r w:rsidRPr="009727E9">
        <w:rPr>
          <w:rFonts w:ascii="Simplified Arabic" w:hAnsi="Simplified Arabic" w:cs="Simplified Arabic"/>
          <w:b/>
          <w:bCs/>
          <w:sz w:val="24"/>
          <w:szCs w:val="24"/>
          <w:rtl/>
          <w:lang w:bidi="ar-JO"/>
        </w:rPr>
        <w:t>7 و8 /9/2021م</w:t>
      </w:r>
    </w:p>
    <w:sectPr w:rsidR="002C7D8C" w:rsidRPr="009727E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A1" w:rsidRDefault="00BC2EA1" w:rsidP="00AE5E7F">
      <w:pPr>
        <w:spacing w:after="0" w:line="240" w:lineRule="auto"/>
      </w:pPr>
      <w:r>
        <w:separator/>
      </w:r>
    </w:p>
  </w:endnote>
  <w:endnote w:type="continuationSeparator" w:id="0">
    <w:p w:rsidR="00BC2EA1" w:rsidRDefault="00BC2EA1" w:rsidP="00AE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0" w:rsidRDefault="00840E3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728887"/>
      <w:docPartObj>
        <w:docPartGallery w:val="Page Numbers (Bottom of Page)"/>
        <w:docPartUnique/>
      </w:docPartObj>
    </w:sdtPr>
    <w:sdtEndPr>
      <w:rPr>
        <w:noProof/>
      </w:rPr>
    </w:sdtEndPr>
    <w:sdtContent>
      <w:p w:rsidR="00840E30" w:rsidRDefault="00840E30">
        <w:pPr>
          <w:pStyle w:val="aa"/>
          <w:jc w:val="center"/>
        </w:pPr>
        <w:r>
          <w:fldChar w:fldCharType="begin"/>
        </w:r>
        <w:r>
          <w:instrText xml:space="preserve"> PAGE   \* MERGEFORMAT </w:instrText>
        </w:r>
        <w:r>
          <w:fldChar w:fldCharType="separate"/>
        </w:r>
        <w:r w:rsidR="00EC29A1">
          <w:rPr>
            <w:noProof/>
          </w:rPr>
          <w:t>21</w:t>
        </w:r>
        <w:r>
          <w:rPr>
            <w:noProof/>
          </w:rPr>
          <w:fldChar w:fldCharType="end"/>
        </w:r>
      </w:p>
    </w:sdtContent>
  </w:sdt>
  <w:p w:rsidR="00840E30" w:rsidRDefault="00840E3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0" w:rsidRDefault="00840E3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A1" w:rsidRDefault="00BC2EA1" w:rsidP="00AE5E7F">
      <w:pPr>
        <w:spacing w:after="0" w:line="240" w:lineRule="auto"/>
      </w:pPr>
      <w:r>
        <w:separator/>
      </w:r>
    </w:p>
  </w:footnote>
  <w:footnote w:type="continuationSeparator" w:id="0">
    <w:p w:rsidR="00BC2EA1" w:rsidRDefault="00BC2EA1" w:rsidP="00AE5E7F">
      <w:pPr>
        <w:spacing w:after="0" w:line="240" w:lineRule="auto"/>
      </w:pPr>
      <w:r>
        <w:continuationSeparator/>
      </w:r>
    </w:p>
  </w:footnote>
  <w:footnote w:id="1">
    <w:p w:rsidR="00AE5E7F" w:rsidRPr="002C1366" w:rsidRDefault="00AE5E7F" w:rsidP="00C457A4">
      <w:pPr>
        <w:pStyle w:val="a6"/>
        <w:bidi/>
        <w:jc w:val="both"/>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w:t>
      </w:r>
      <w:r w:rsidRPr="002C1366">
        <w:rPr>
          <w:rFonts w:asciiTheme="minorBidi" w:hAnsiTheme="minorBidi"/>
          <w:sz w:val="22"/>
          <w:szCs w:val="22"/>
          <w:rtl/>
        </w:rPr>
        <w:t xml:space="preserve"> عبد الله بن الحسين،(1985)،</w:t>
      </w:r>
      <w:r w:rsidRPr="002C1366">
        <w:rPr>
          <w:rFonts w:asciiTheme="minorBidi" w:hAnsiTheme="minorBidi"/>
          <w:b/>
          <w:bCs/>
          <w:sz w:val="22"/>
          <w:szCs w:val="22"/>
          <w:rtl/>
        </w:rPr>
        <w:t xml:space="preserve"> الآثار الكاملة للملك عبد الله بن الحسين</w:t>
      </w:r>
      <w:r w:rsidRPr="002C1366">
        <w:rPr>
          <w:rFonts w:asciiTheme="minorBidi" w:hAnsiTheme="minorBidi"/>
          <w:sz w:val="22"/>
          <w:szCs w:val="22"/>
          <w:rtl/>
        </w:rPr>
        <w:t xml:space="preserve">، حقبة من تاريخ الأردن، الدار المتحدة للنشر، ط3، بيروت، ص39 </w:t>
      </w:r>
      <w:proofErr w:type="spellStart"/>
      <w:r w:rsidRPr="002C1366">
        <w:rPr>
          <w:rFonts w:asciiTheme="minorBidi" w:hAnsiTheme="minorBidi"/>
          <w:sz w:val="22"/>
          <w:szCs w:val="22"/>
          <w:rtl/>
        </w:rPr>
        <w:t>ومابعدها</w:t>
      </w:r>
      <w:proofErr w:type="spellEnd"/>
      <w:r w:rsidRPr="002C1366">
        <w:rPr>
          <w:rFonts w:asciiTheme="minorBidi" w:hAnsiTheme="minorBidi"/>
          <w:sz w:val="22"/>
          <w:szCs w:val="22"/>
          <w:rtl/>
        </w:rPr>
        <w:t>، عبد الله بن الحسين،(1970)،</w:t>
      </w:r>
      <w:r w:rsidRPr="002C1366">
        <w:rPr>
          <w:rFonts w:asciiTheme="minorBidi" w:hAnsiTheme="minorBidi"/>
          <w:b/>
          <w:bCs/>
          <w:sz w:val="22"/>
          <w:szCs w:val="22"/>
          <w:rtl/>
        </w:rPr>
        <w:t>مذكرات الملك عبد الله ابن الحسين</w:t>
      </w:r>
      <w:r w:rsidRPr="002C1366">
        <w:rPr>
          <w:rFonts w:asciiTheme="minorBidi" w:hAnsiTheme="minorBidi"/>
          <w:sz w:val="22"/>
          <w:szCs w:val="22"/>
          <w:rtl/>
        </w:rPr>
        <w:t xml:space="preserve">، المطبعة الهاشمية، ط5، عمان، </w:t>
      </w:r>
      <w:hyperlink r:id="rId1" w:history="1">
        <w:r w:rsidRPr="002C1366">
          <w:rPr>
            <w:rStyle w:val="Hyperlink"/>
            <w:rFonts w:asciiTheme="minorBidi" w:hAnsiTheme="minorBidi"/>
            <w:sz w:val="22"/>
            <w:szCs w:val="22"/>
            <w:lang w:bidi="ar-JO"/>
          </w:rPr>
          <w:t>https://rhc.jo/ar/hashemites</w:t>
        </w:r>
      </w:hyperlink>
      <w:r w:rsidRPr="002C1366">
        <w:rPr>
          <w:rStyle w:val="Hyperlink"/>
          <w:rFonts w:asciiTheme="minorBidi" w:hAnsiTheme="minorBidi"/>
          <w:sz w:val="22"/>
          <w:szCs w:val="22"/>
          <w:rtl/>
          <w:lang w:bidi="ar-JO"/>
        </w:rPr>
        <w:t xml:space="preserve">  </w:t>
      </w:r>
      <w:r w:rsidRPr="002C1366">
        <w:rPr>
          <w:rFonts w:asciiTheme="minorBidi" w:hAnsiTheme="minorBidi"/>
          <w:sz w:val="22"/>
          <w:szCs w:val="22"/>
          <w:rtl/>
          <w:lang w:bidi="ar-JO"/>
        </w:rPr>
        <w:t xml:space="preserve">         و      </w:t>
      </w:r>
      <w:hyperlink r:id="rId2" w:history="1">
        <w:r w:rsidRPr="002C1366">
          <w:rPr>
            <w:rStyle w:val="Hyperlink"/>
            <w:rFonts w:asciiTheme="minorBidi" w:hAnsiTheme="minorBidi"/>
            <w:sz w:val="22"/>
            <w:szCs w:val="22"/>
            <w:lang w:bidi="ar-JO"/>
          </w:rPr>
          <w:t>https://arz.wikipedia.org/wiki</w:t>
        </w:r>
      </w:hyperlink>
    </w:p>
  </w:footnote>
  <w:footnote w:id="2">
    <w:p w:rsidR="00A535C8" w:rsidRPr="002C1366" w:rsidRDefault="00A535C8" w:rsidP="00A535C8">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ظبيان</w:t>
      </w:r>
      <w:r w:rsidR="00C457A4" w:rsidRPr="002C1366">
        <w:rPr>
          <w:rFonts w:asciiTheme="minorBidi" w:hAnsiTheme="minorBidi"/>
          <w:sz w:val="22"/>
          <w:szCs w:val="22"/>
          <w:rtl/>
        </w:rPr>
        <w:t>، تيسير(2014)،</w:t>
      </w:r>
      <w:r w:rsidR="00C457A4" w:rsidRPr="002C1366">
        <w:rPr>
          <w:rFonts w:asciiTheme="minorBidi" w:hAnsiTheme="minorBidi"/>
          <w:b/>
          <w:bCs/>
          <w:sz w:val="22"/>
          <w:szCs w:val="22"/>
          <w:rtl/>
        </w:rPr>
        <w:t>الملك عبدالله كما عرفته</w:t>
      </w:r>
      <w:r w:rsidR="00C457A4" w:rsidRPr="002C1366">
        <w:rPr>
          <w:rFonts w:asciiTheme="minorBidi" w:hAnsiTheme="minorBidi"/>
          <w:sz w:val="22"/>
          <w:szCs w:val="22"/>
          <w:rtl/>
        </w:rPr>
        <w:t>، وزارة الثقافة، عمان، ص46.</w:t>
      </w:r>
    </w:p>
  </w:footnote>
  <w:footnote w:id="3">
    <w:p w:rsidR="00C131DD" w:rsidRPr="002C1366" w:rsidRDefault="00C131DD" w:rsidP="00C131DD">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محافظة، علي(2011)، </w:t>
      </w:r>
      <w:r w:rsidRPr="002C1366">
        <w:rPr>
          <w:rFonts w:asciiTheme="minorBidi" w:hAnsiTheme="minorBidi"/>
          <w:b/>
          <w:bCs/>
          <w:sz w:val="22"/>
          <w:szCs w:val="22"/>
          <w:rtl/>
          <w:lang w:bidi="ar-JO"/>
        </w:rPr>
        <w:t>الفكر السياسي في الأردن (وثائق ونصوص)،</w:t>
      </w:r>
      <w:r w:rsidRPr="002C1366">
        <w:rPr>
          <w:rFonts w:asciiTheme="minorBidi" w:hAnsiTheme="minorBidi"/>
          <w:sz w:val="22"/>
          <w:szCs w:val="22"/>
          <w:rtl/>
          <w:lang w:bidi="ar-JO"/>
        </w:rPr>
        <w:t>وزارة الثقافة، عمان، ج1،ص 60،61،</w:t>
      </w:r>
      <w:r w:rsidRPr="002C1366">
        <w:rPr>
          <w:rFonts w:asciiTheme="minorBidi" w:hAnsiTheme="minorBidi"/>
          <w:sz w:val="22"/>
          <w:szCs w:val="22"/>
          <w:rtl/>
        </w:rPr>
        <w:t xml:space="preserve"> الماضي، منيب، و سليمان موسى،(1988)، </w:t>
      </w:r>
      <w:r w:rsidRPr="002C1366">
        <w:rPr>
          <w:rFonts w:asciiTheme="minorBidi" w:hAnsiTheme="minorBidi"/>
          <w:b/>
          <w:bCs/>
          <w:sz w:val="22"/>
          <w:szCs w:val="22"/>
          <w:rtl/>
        </w:rPr>
        <w:t>تاريخ الأردن في القرن العشرين (1900-1959م)</w:t>
      </w:r>
      <w:r w:rsidRPr="002C1366">
        <w:rPr>
          <w:rFonts w:asciiTheme="minorBidi" w:hAnsiTheme="minorBidi"/>
          <w:sz w:val="22"/>
          <w:szCs w:val="22"/>
          <w:rtl/>
        </w:rPr>
        <w:t>، مك</w:t>
      </w:r>
      <w:r>
        <w:rPr>
          <w:rFonts w:asciiTheme="minorBidi" w:hAnsiTheme="minorBidi"/>
          <w:sz w:val="22"/>
          <w:szCs w:val="22"/>
          <w:rtl/>
        </w:rPr>
        <w:t>تبة المحتسب، ط2، عمان،ص106-109</w:t>
      </w:r>
      <w:r>
        <w:rPr>
          <w:rFonts w:asciiTheme="minorBidi" w:hAnsiTheme="minorBidi" w:hint="cs"/>
          <w:sz w:val="22"/>
          <w:szCs w:val="22"/>
          <w:rtl/>
        </w:rPr>
        <w:t>.</w:t>
      </w:r>
    </w:p>
  </w:footnote>
  <w:footnote w:id="4">
    <w:p w:rsidR="00B31CBC" w:rsidRPr="002C1366" w:rsidRDefault="00B31CBC" w:rsidP="00091D0A">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الموسى، سليمان (1971)، </w:t>
      </w:r>
      <w:r w:rsidRPr="002C1366">
        <w:rPr>
          <w:rFonts w:asciiTheme="minorBidi" w:hAnsiTheme="minorBidi"/>
          <w:b/>
          <w:bCs/>
          <w:sz w:val="22"/>
          <w:szCs w:val="22"/>
          <w:rtl/>
          <w:lang w:bidi="ar-JO"/>
        </w:rPr>
        <w:t>تأسيس الامارة الاردنية</w:t>
      </w:r>
      <w:r w:rsidRPr="002C1366">
        <w:rPr>
          <w:rFonts w:asciiTheme="minorBidi" w:hAnsiTheme="minorBidi"/>
          <w:sz w:val="22"/>
          <w:szCs w:val="22"/>
          <w:rtl/>
          <w:lang w:bidi="ar-JO"/>
        </w:rPr>
        <w:t xml:space="preserve">، عمان، ط1،ص103، محافظة، محمد(1990)، </w:t>
      </w:r>
      <w:r w:rsidRPr="002C1366">
        <w:rPr>
          <w:rFonts w:asciiTheme="minorBidi" w:hAnsiTheme="minorBidi"/>
          <w:b/>
          <w:bCs/>
          <w:sz w:val="22"/>
          <w:szCs w:val="22"/>
          <w:rtl/>
          <w:lang w:bidi="ar-JO"/>
        </w:rPr>
        <w:t>امارة شرق الاردن،</w:t>
      </w:r>
      <w:r w:rsidR="00091D0A">
        <w:rPr>
          <w:rFonts w:asciiTheme="minorBidi" w:hAnsiTheme="minorBidi" w:hint="cs"/>
          <w:b/>
          <w:bCs/>
          <w:sz w:val="22"/>
          <w:szCs w:val="22"/>
          <w:rtl/>
          <w:lang w:bidi="ar-JO"/>
        </w:rPr>
        <w:t xml:space="preserve"> </w:t>
      </w:r>
      <w:r w:rsidRPr="002C1366">
        <w:rPr>
          <w:rFonts w:asciiTheme="minorBidi" w:hAnsiTheme="minorBidi"/>
          <w:b/>
          <w:bCs/>
          <w:sz w:val="22"/>
          <w:szCs w:val="22"/>
          <w:rtl/>
          <w:lang w:bidi="ar-JO"/>
        </w:rPr>
        <w:t>نشأتها وتطورها في ربع قرن</w:t>
      </w:r>
      <w:r w:rsidRPr="002C1366">
        <w:rPr>
          <w:rFonts w:asciiTheme="minorBidi" w:hAnsiTheme="minorBidi"/>
          <w:sz w:val="22"/>
          <w:szCs w:val="22"/>
          <w:rtl/>
          <w:lang w:bidi="ar-JO"/>
        </w:rPr>
        <w:t>، دار الفرقان للنشر والتوزيع عمان، ص81-82، محاسنة،</w:t>
      </w:r>
      <w:r w:rsidR="00091D0A">
        <w:rPr>
          <w:rFonts w:asciiTheme="minorBidi" w:hAnsiTheme="minorBidi" w:hint="cs"/>
          <w:sz w:val="22"/>
          <w:szCs w:val="22"/>
          <w:rtl/>
          <w:lang w:bidi="ar-JO"/>
        </w:rPr>
        <w:t xml:space="preserve"> </w:t>
      </w:r>
      <w:r w:rsidRPr="002C1366">
        <w:rPr>
          <w:rFonts w:asciiTheme="minorBidi" w:hAnsiTheme="minorBidi"/>
          <w:sz w:val="22"/>
          <w:szCs w:val="22"/>
          <w:rtl/>
          <w:lang w:bidi="ar-JO"/>
        </w:rPr>
        <w:t xml:space="preserve">محمد(2010)، </w:t>
      </w:r>
      <w:r w:rsidRPr="002C1366">
        <w:rPr>
          <w:rFonts w:asciiTheme="minorBidi" w:hAnsiTheme="minorBidi"/>
          <w:b/>
          <w:bCs/>
          <w:sz w:val="22"/>
          <w:szCs w:val="22"/>
          <w:rtl/>
          <w:lang w:bidi="ar-JO"/>
        </w:rPr>
        <w:t>صفحات من تاريخ الاردن وحضارته</w:t>
      </w:r>
      <w:r w:rsidRPr="002C1366">
        <w:rPr>
          <w:rFonts w:asciiTheme="minorBidi" w:hAnsiTheme="minorBidi"/>
          <w:sz w:val="22"/>
          <w:szCs w:val="22"/>
          <w:rtl/>
          <w:lang w:bidi="ar-JO"/>
        </w:rPr>
        <w:t>، وزارة الثقافة، عمان، ص 201 وما</w:t>
      </w:r>
      <w:r w:rsidR="00091D0A">
        <w:rPr>
          <w:rFonts w:asciiTheme="minorBidi" w:hAnsiTheme="minorBidi" w:hint="cs"/>
          <w:sz w:val="22"/>
          <w:szCs w:val="22"/>
          <w:rtl/>
          <w:lang w:bidi="ar-JO"/>
        </w:rPr>
        <w:t xml:space="preserve"> </w:t>
      </w:r>
      <w:r w:rsidRPr="002C1366">
        <w:rPr>
          <w:rFonts w:asciiTheme="minorBidi" w:hAnsiTheme="minorBidi"/>
          <w:sz w:val="22"/>
          <w:szCs w:val="22"/>
          <w:rtl/>
          <w:lang w:bidi="ar-JO"/>
        </w:rPr>
        <w:t>بعدها.</w:t>
      </w:r>
    </w:p>
  </w:footnote>
  <w:footnote w:id="5">
    <w:p w:rsidR="00176369" w:rsidRPr="002C1366" w:rsidRDefault="00176369" w:rsidP="00176369">
      <w:pPr>
        <w:pStyle w:val="a4"/>
        <w:bidi/>
        <w:jc w:val="both"/>
        <w:rPr>
          <w:rFonts w:asciiTheme="minorBidi" w:hAnsiTheme="minorBidi"/>
          <w:rtl/>
        </w:rPr>
      </w:pPr>
      <w:r w:rsidRPr="002C1366">
        <w:rPr>
          <w:rStyle w:val="a7"/>
          <w:rFonts w:asciiTheme="minorBidi" w:hAnsiTheme="minorBidi"/>
        </w:rPr>
        <w:footnoteRef/>
      </w:r>
      <w:r w:rsidRPr="002C1366">
        <w:rPr>
          <w:rFonts w:asciiTheme="minorBidi" w:hAnsiTheme="minorBidi"/>
        </w:rPr>
        <w:t xml:space="preserve"> </w:t>
      </w:r>
      <w:r w:rsidRPr="002C1366">
        <w:rPr>
          <w:rFonts w:asciiTheme="minorBidi" w:hAnsiTheme="minorBidi"/>
          <w:rtl/>
          <w:lang w:bidi="ar-JO"/>
        </w:rPr>
        <w:t>)</w:t>
      </w:r>
      <w:r w:rsidRPr="002C1366">
        <w:rPr>
          <w:rFonts w:asciiTheme="minorBidi" w:hAnsiTheme="minorBidi"/>
          <w:color w:val="000000" w:themeColor="text1"/>
          <w:rtl/>
          <w:lang w:bidi="ar-JO"/>
        </w:rPr>
        <w:t xml:space="preserve"> </w:t>
      </w:r>
      <w:proofErr w:type="spellStart"/>
      <w:r w:rsidRPr="002C1366">
        <w:rPr>
          <w:rFonts w:asciiTheme="minorBidi" w:hAnsiTheme="minorBidi"/>
          <w:color w:val="000000" w:themeColor="text1"/>
          <w:rtl/>
          <w:lang w:bidi="ar-JO"/>
        </w:rPr>
        <w:t>اللصاصمة</w:t>
      </w:r>
      <w:proofErr w:type="spellEnd"/>
      <w:r w:rsidRPr="002C1366">
        <w:rPr>
          <w:rFonts w:asciiTheme="minorBidi" w:hAnsiTheme="minorBidi"/>
          <w:color w:val="000000" w:themeColor="text1"/>
          <w:rtl/>
          <w:lang w:bidi="ar-JO"/>
        </w:rPr>
        <w:t>،</w:t>
      </w:r>
      <w:r w:rsidR="00A979D7" w:rsidRPr="002C1366">
        <w:rPr>
          <w:rFonts w:asciiTheme="minorBidi" w:eastAsia="Simplified Arabic" w:hAnsiTheme="minorBidi"/>
          <w:color w:val="000000"/>
          <w:rtl/>
        </w:rPr>
        <w:t xml:space="preserve"> </w:t>
      </w:r>
      <w:proofErr w:type="spellStart"/>
      <w:r w:rsidR="00A979D7" w:rsidRPr="002C1366">
        <w:rPr>
          <w:rFonts w:asciiTheme="minorBidi" w:eastAsia="Simplified Arabic" w:hAnsiTheme="minorBidi"/>
          <w:color w:val="000000"/>
          <w:rtl/>
        </w:rPr>
        <w:t>احمود</w:t>
      </w:r>
      <w:proofErr w:type="spellEnd"/>
      <w:r w:rsidR="00A979D7" w:rsidRPr="002C1366">
        <w:rPr>
          <w:rFonts w:asciiTheme="minorBidi" w:eastAsia="Simplified Arabic" w:hAnsiTheme="minorBidi"/>
          <w:color w:val="000000"/>
          <w:rtl/>
        </w:rPr>
        <w:t xml:space="preserve"> ،(2001)، </w:t>
      </w:r>
      <w:r w:rsidR="00A979D7" w:rsidRPr="002C1366">
        <w:rPr>
          <w:rFonts w:asciiTheme="minorBidi" w:eastAsia="Simplified Arabic" w:hAnsiTheme="minorBidi"/>
          <w:b/>
          <w:bCs/>
          <w:color w:val="000000"/>
          <w:rtl/>
        </w:rPr>
        <w:t>الهاشميون والوحدة العربية في التاريخ المعاصر</w:t>
      </w:r>
      <w:r w:rsidR="00A979D7" w:rsidRPr="002C1366">
        <w:rPr>
          <w:rFonts w:asciiTheme="minorBidi" w:eastAsia="Simplified Arabic" w:hAnsiTheme="minorBidi"/>
          <w:color w:val="000000"/>
          <w:rtl/>
        </w:rPr>
        <w:t xml:space="preserve">، ط1، دار الخليج للنشر </w:t>
      </w:r>
      <w:proofErr w:type="spellStart"/>
      <w:r w:rsidR="00A979D7" w:rsidRPr="002C1366">
        <w:rPr>
          <w:rFonts w:asciiTheme="minorBidi" w:eastAsia="Simplified Arabic" w:hAnsiTheme="minorBidi"/>
          <w:color w:val="000000"/>
          <w:rtl/>
        </w:rPr>
        <w:t>والتوزيع،عمان</w:t>
      </w:r>
      <w:proofErr w:type="spellEnd"/>
      <w:r w:rsidR="00A979D7" w:rsidRPr="002C1366">
        <w:rPr>
          <w:rFonts w:asciiTheme="minorBidi" w:eastAsia="Simplified Arabic" w:hAnsiTheme="minorBidi"/>
          <w:color w:val="000000"/>
          <w:rtl/>
        </w:rPr>
        <w:t>،</w:t>
      </w:r>
      <w:r w:rsidRPr="002C1366">
        <w:rPr>
          <w:rFonts w:asciiTheme="minorBidi" w:hAnsiTheme="minorBidi"/>
          <w:color w:val="000000" w:themeColor="text1"/>
          <w:rtl/>
          <w:lang w:bidi="ar-JO"/>
        </w:rPr>
        <w:t>ص52،58.</w:t>
      </w:r>
      <w:r w:rsidRPr="002C1366">
        <w:rPr>
          <w:rFonts w:asciiTheme="minorBidi" w:hAnsiTheme="minorBidi"/>
          <w:rtl/>
        </w:rPr>
        <w:t xml:space="preserve"> عبد الله بن الحسين،(1951)،</w:t>
      </w:r>
      <w:r w:rsidRPr="002C1366">
        <w:rPr>
          <w:rFonts w:asciiTheme="minorBidi" w:hAnsiTheme="minorBidi"/>
          <w:b/>
          <w:bCs/>
          <w:rtl/>
        </w:rPr>
        <w:t xml:space="preserve"> الآثار الكاملة </w:t>
      </w:r>
      <w:r w:rsidRPr="002C1366">
        <w:rPr>
          <w:rFonts w:asciiTheme="minorBidi" w:hAnsiTheme="minorBidi"/>
          <w:rtl/>
        </w:rPr>
        <w:t>، الدار المتحدة للنشر، ط3، بيروت، ص166، عبد الله بن الحسين،(1970)،</w:t>
      </w:r>
      <w:r w:rsidRPr="002C1366">
        <w:rPr>
          <w:rFonts w:asciiTheme="minorBidi" w:hAnsiTheme="minorBidi"/>
          <w:b/>
          <w:bCs/>
          <w:rtl/>
        </w:rPr>
        <w:t xml:space="preserve">مذكرات </w:t>
      </w:r>
      <w:r w:rsidRPr="002C1366">
        <w:rPr>
          <w:rFonts w:asciiTheme="minorBidi" w:hAnsiTheme="minorBidi"/>
          <w:rtl/>
        </w:rPr>
        <w:t>، المطبعة الهاشمية، ط5، عمان، ص158.</w:t>
      </w:r>
    </w:p>
  </w:footnote>
  <w:footnote w:id="6">
    <w:p w:rsidR="008B48B7" w:rsidRPr="002C1366" w:rsidRDefault="008B48B7" w:rsidP="008B48B7">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w:t>
      </w:r>
      <w:r w:rsidRPr="002C1366">
        <w:rPr>
          <w:rFonts w:asciiTheme="minorBidi" w:hAnsiTheme="minorBidi"/>
          <w:sz w:val="22"/>
          <w:szCs w:val="22"/>
          <w:rtl/>
        </w:rPr>
        <w:t>عبد الله بن الحسين،(1951)،</w:t>
      </w:r>
      <w:r w:rsidRPr="002C1366">
        <w:rPr>
          <w:rFonts w:asciiTheme="minorBidi" w:hAnsiTheme="minorBidi"/>
          <w:b/>
          <w:bCs/>
          <w:sz w:val="22"/>
          <w:szCs w:val="22"/>
          <w:rtl/>
        </w:rPr>
        <w:t xml:space="preserve"> الآثار الكاملة، </w:t>
      </w:r>
      <w:r w:rsidRPr="002C1366">
        <w:rPr>
          <w:rFonts w:asciiTheme="minorBidi" w:hAnsiTheme="minorBidi"/>
          <w:sz w:val="22"/>
          <w:szCs w:val="22"/>
          <w:rtl/>
        </w:rPr>
        <w:t xml:space="preserve">ص181، بن باكير، حكمت (1992)، </w:t>
      </w:r>
      <w:r w:rsidRPr="002C1366">
        <w:rPr>
          <w:rFonts w:asciiTheme="minorBidi" w:hAnsiTheme="minorBidi"/>
          <w:b/>
          <w:bCs/>
          <w:sz w:val="22"/>
          <w:szCs w:val="22"/>
          <w:rtl/>
        </w:rPr>
        <w:t>النظام الدستوري الاردني</w:t>
      </w:r>
      <w:r w:rsidRPr="002C1366">
        <w:rPr>
          <w:rFonts w:asciiTheme="minorBidi" w:hAnsiTheme="minorBidi"/>
          <w:sz w:val="22"/>
          <w:szCs w:val="22"/>
          <w:rtl/>
        </w:rPr>
        <w:t>،</w:t>
      </w:r>
      <w:r w:rsidR="009C1F1B" w:rsidRPr="002C1366">
        <w:rPr>
          <w:rFonts w:asciiTheme="minorBidi" w:hAnsiTheme="minorBidi"/>
          <w:sz w:val="22"/>
          <w:szCs w:val="22"/>
          <w:rtl/>
        </w:rPr>
        <w:t xml:space="preserve"> </w:t>
      </w:r>
      <w:r w:rsidRPr="002C1366">
        <w:rPr>
          <w:rFonts w:asciiTheme="minorBidi" w:hAnsiTheme="minorBidi"/>
          <w:sz w:val="22"/>
          <w:szCs w:val="22"/>
          <w:rtl/>
        </w:rPr>
        <w:t xml:space="preserve">مؤسسة باكير للدراسات الثقافية، الزرقاء،ص13- 15،  محاسنة، </w:t>
      </w:r>
      <w:r w:rsidRPr="002C1366">
        <w:rPr>
          <w:rFonts w:asciiTheme="minorBidi" w:hAnsiTheme="minorBidi"/>
          <w:b/>
          <w:bCs/>
          <w:sz w:val="22"/>
          <w:szCs w:val="22"/>
          <w:rtl/>
        </w:rPr>
        <w:t>صفحات،</w:t>
      </w:r>
      <w:r w:rsidRPr="002C1366">
        <w:rPr>
          <w:rFonts w:asciiTheme="minorBidi" w:hAnsiTheme="minorBidi"/>
          <w:sz w:val="22"/>
          <w:szCs w:val="22"/>
          <w:rtl/>
        </w:rPr>
        <w:t xml:space="preserve"> ص208. ابو كوش، ساكب(1996)، </w:t>
      </w:r>
      <w:r w:rsidRPr="002C1366">
        <w:rPr>
          <w:rFonts w:asciiTheme="minorBidi" w:hAnsiTheme="minorBidi"/>
          <w:b/>
          <w:bCs/>
          <w:sz w:val="22"/>
          <w:szCs w:val="22"/>
          <w:rtl/>
        </w:rPr>
        <w:t>الحياة التشريعية في الاردن 1921-1947</w:t>
      </w:r>
      <w:r w:rsidRPr="002C1366">
        <w:rPr>
          <w:rFonts w:asciiTheme="minorBidi" w:hAnsiTheme="minorBidi"/>
          <w:sz w:val="22"/>
          <w:szCs w:val="22"/>
          <w:rtl/>
        </w:rPr>
        <w:t>، وزارة الثقافة، عمان،ص54. 58.</w:t>
      </w:r>
    </w:p>
  </w:footnote>
  <w:footnote w:id="7">
    <w:p w:rsidR="002B0629" w:rsidRPr="002C1366" w:rsidRDefault="002B0629" w:rsidP="002B0629">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w:t>
      </w:r>
      <w:r w:rsidR="00155880" w:rsidRPr="002C1366">
        <w:rPr>
          <w:rFonts w:asciiTheme="minorBidi" w:hAnsiTheme="minorBidi"/>
          <w:sz w:val="22"/>
          <w:szCs w:val="22"/>
          <w:rtl/>
          <w:lang w:bidi="ar-JO"/>
        </w:rPr>
        <w:t>الموسى،</w:t>
      </w:r>
      <w:r w:rsidR="003A4838" w:rsidRPr="002C1366">
        <w:rPr>
          <w:rFonts w:asciiTheme="minorBidi" w:hAnsiTheme="minorBidi"/>
          <w:sz w:val="22"/>
          <w:szCs w:val="22"/>
          <w:rtl/>
          <w:lang w:bidi="ar-JO"/>
        </w:rPr>
        <w:t xml:space="preserve"> </w:t>
      </w:r>
      <w:r w:rsidR="00155880" w:rsidRPr="002C1366">
        <w:rPr>
          <w:rFonts w:asciiTheme="minorBidi" w:hAnsiTheme="minorBidi"/>
          <w:b/>
          <w:bCs/>
          <w:sz w:val="22"/>
          <w:szCs w:val="22"/>
          <w:rtl/>
          <w:lang w:bidi="ar-JO"/>
        </w:rPr>
        <w:t>امارة شرق الاردن</w:t>
      </w:r>
      <w:r w:rsidR="00155880" w:rsidRPr="002C1366">
        <w:rPr>
          <w:rFonts w:asciiTheme="minorBidi" w:hAnsiTheme="minorBidi"/>
          <w:sz w:val="22"/>
          <w:szCs w:val="22"/>
          <w:rtl/>
          <w:lang w:bidi="ar-JO"/>
        </w:rPr>
        <w:t xml:space="preserve">، ص66-67، محافظة، </w:t>
      </w:r>
      <w:r w:rsidR="00155880" w:rsidRPr="002C1366">
        <w:rPr>
          <w:rFonts w:asciiTheme="minorBidi" w:hAnsiTheme="minorBidi"/>
          <w:b/>
          <w:bCs/>
          <w:sz w:val="22"/>
          <w:szCs w:val="22"/>
          <w:rtl/>
          <w:lang w:bidi="ar-JO"/>
        </w:rPr>
        <w:t>امارة شرق الاردن</w:t>
      </w:r>
      <w:r w:rsidR="00155880" w:rsidRPr="002C1366">
        <w:rPr>
          <w:rFonts w:asciiTheme="minorBidi" w:hAnsiTheme="minorBidi"/>
          <w:sz w:val="22"/>
          <w:szCs w:val="22"/>
          <w:rtl/>
          <w:lang w:bidi="ar-JO"/>
        </w:rPr>
        <w:t xml:space="preserve">، ص171-173، مهنا، امين(1989)، </w:t>
      </w:r>
      <w:r w:rsidR="00155880" w:rsidRPr="002C1366">
        <w:rPr>
          <w:rFonts w:asciiTheme="minorBidi" w:hAnsiTheme="minorBidi"/>
          <w:b/>
          <w:bCs/>
          <w:sz w:val="22"/>
          <w:szCs w:val="22"/>
          <w:rtl/>
          <w:lang w:bidi="ar-JO"/>
        </w:rPr>
        <w:t>التحديث والاستقرار السياسي في الاردن،</w:t>
      </w:r>
      <w:r w:rsidR="00155880" w:rsidRPr="002C1366">
        <w:rPr>
          <w:rFonts w:asciiTheme="minorBidi" w:hAnsiTheme="minorBidi"/>
          <w:sz w:val="22"/>
          <w:szCs w:val="22"/>
          <w:rtl/>
          <w:lang w:bidi="ar-JO"/>
        </w:rPr>
        <w:t xml:space="preserve"> دار الجيل، بيروت، ص72-73</w:t>
      </w:r>
      <w:r w:rsidR="00A10DF6">
        <w:rPr>
          <w:rFonts w:asciiTheme="minorBidi" w:hAnsiTheme="minorBidi"/>
          <w:sz w:val="22"/>
          <w:szCs w:val="22"/>
          <w:rtl/>
          <w:lang w:bidi="ar-JO"/>
        </w:rPr>
        <w:t xml:space="preserve">، </w:t>
      </w:r>
      <w:proofErr w:type="spellStart"/>
      <w:r w:rsidR="00A10DF6" w:rsidRPr="00B95D00">
        <w:rPr>
          <w:rFonts w:asciiTheme="minorBidi" w:hAnsiTheme="minorBidi"/>
          <w:sz w:val="22"/>
          <w:szCs w:val="22"/>
          <w:rtl/>
        </w:rPr>
        <w:t>الماضي،</w:t>
      </w:r>
      <w:r w:rsidR="00A10DF6">
        <w:rPr>
          <w:rFonts w:asciiTheme="minorBidi" w:hAnsiTheme="minorBidi" w:hint="cs"/>
          <w:sz w:val="22"/>
          <w:szCs w:val="22"/>
          <w:rtl/>
        </w:rPr>
        <w:t>منيب</w:t>
      </w:r>
      <w:proofErr w:type="spellEnd"/>
      <w:r w:rsidR="00A10DF6">
        <w:rPr>
          <w:rFonts w:asciiTheme="minorBidi" w:hAnsiTheme="minorBidi" w:hint="cs"/>
          <w:sz w:val="22"/>
          <w:szCs w:val="22"/>
          <w:rtl/>
        </w:rPr>
        <w:t>، و</w:t>
      </w:r>
      <w:r w:rsidR="00A10DF6" w:rsidRPr="00B95D00">
        <w:rPr>
          <w:rFonts w:asciiTheme="minorBidi" w:hAnsiTheme="minorBidi"/>
          <w:sz w:val="22"/>
          <w:szCs w:val="22"/>
          <w:rtl/>
        </w:rPr>
        <w:t xml:space="preserve"> سليمان</w:t>
      </w:r>
      <w:r w:rsidR="00A10DF6">
        <w:rPr>
          <w:rFonts w:asciiTheme="minorBidi" w:hAnsiTheme="minorBidi"/>
          <w:sz w:val="22"/>
          <w:szCs w:val="22"/>
          <w:rtl/>
        </w:rPr>
        <w:t xml:space="preserve"> موسى،</w:t>
      </w:r>
      <w:r w:rsidR="00A10DF6">
        <w:rPr>
          <w:rFonts w:asciiTheme="minorBidi" w:hAnsiTheme="minorBidi" w:hint="cs"/>
          <w:sz w:val="22"/>
          <w:szCs w:val="22"/>
          <w:rtl/>
        </w:rPr>
        <w:t xml:space="preserve">(1988)، </w:t>
      </w:r>
      <w:r w:rsidR="00A10DF6" w:rsidRPr="00B95D00">
        <w:rPr>
          <w:rFonts w:asciiTheme="minorBidi" w:hAnsiTheme="minorBidi"/>
          <w:b/>
          <w:bCs/>
          <w:sz w:val="22"/>
          <w:szCs w:val="22"/>
          <w:rtl/>
        </w:rPr>
        <w:t>تاريخ الأردن في القرن العشرين (1900-1959م)</w:t>
      </w:r>
      <w:r w:rsidR="00A10DF6">
        <w:rPr>
          <w:rFonts w:asciiTheme="minorBidi" w:hAnsiTheme="minorBidi"/>
          <w:sz w:val="22"/>
          <w:szCs w:val="22"/>
          <w:rtl/>
        </w:rPr>
        <w:t>، مكتبة المحتسب، ط2، عمان، ص</w:t>
      </w:r>
      <w:r w:rsidR="00A10DF6">
        <w:rPr>
          <w:rFonts w:asciiTheme="minorBidi" w:hAnsiTheme="minorBidi" w:hint="cs"/>
          <w:sz w:val="22"/>
          <w:szCs w:val="22"/>
          <w:rtl/>
        </w:rPr>
        <w:t>155</w:t>
      </w:r>
      <w:r w:rsidR="00A10DF6" w:rsidRPr="00B95D00">
        <w:rPr>
          <w:rFonts w:asciiTheme="minorBidi" w:hAnsiTheme="minorBidi"/>
          <w:sz w:val="22"/>
          <w:szCs w:val="22"/>
          <w:rtl/>
        </w:rPr>
        <w:t>.</w:t>
      </w:r>
    </w:p>
  </w:footnote>
  <w:footnote w:id="8">
    <w:p w:rsidR="007F0C88" w:rsidRPr="002C1366" w:rsidRDefault="007F0C88" w:rsidP="007F0C88">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مهنا، </w:t>
      </w:r>
      <w:r w:rsidRPr="002C1366">
        <w:rPr>
          <w:rFonts w:asciiTheme="minorBidi" w:hAnsiTheme="minorBidi"/>
          <w:b/>
          <w:bCs/>
          <w:sz w:val="22"/>
          <w:szCs w:val="22"/>
          <w:rtl/>
          <w:lang w:bidi="ar-JO"/>
        </w:rPr>
        <w:t>التحديث</w:t>
      </w:r>
      <w:r w:rsidRPr="002C1366">
        <w:rPr>
          <w:rFonts w:asciiTheme="minorBidi" w:hAnsiTheme="minorBidi"/>
          <w:sz w:val="22"/>
          <w:szCs w:val="22"/>
          <w:rtl/>
          <w:lang w:bidi="ar-JO"/>
        </w:rPr>
        <w:t xml:space="preserve">، ص74- 76. محاسنة، </w:t>
      </w:r>
      <w:r w:rsidRPr="002C1366">
        <w:rPr>
          <w:rFonts w:asciiTheme="minorBidi" w:hAnsiTheme="minorBidi"/>
          <w:b/>
          <w:bCs/>
          <w:sz w:val="22"/>
          <w:szCs w:val="22"/>
          <w:rtl/>
          <w:lang w:bidi="ar-JO"/>
        </w:rPr>
        <w:t>صفحات</w:t>
      </w:r>
      <w:r w:rsidRPr="002C1366">
        <w:rPr>
          <w:rFonts w:asciiTheme="minorBidi" w:hAnsiTheme="minorBidi"/>
          <w:sz w:val="22"/>
          <w:szCs w:val="22"/>
          <w:rtl/>
          <w:lang w:bidi="ar-JO"/>
        </w:rPr>
        <w:t>، ص 216-219.</w:t>
      </w:r>
    </w:p>
  </w:footnote>
  <w:footnote w:id="9">
    <w:p w:rsidR="008531DE" w:rsidRPr="002C1366" w:rsidRDefault="008531DE" w:rsidP="008531DE">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الموسى، </w:t>
      </w:r>
      <w:r w:rsidRPr="002C1366">
        <w:rPr>
          <w:rFonts w:asciiTheme="minorBidi" w:hAnsiTheme="minorBidi"/>
          <w:b/>
          <w:bCs/>
          <w:sz w:val="22"/>
          <w:szCs w:val="22"/>
          <w:rtl/>
          <w:lang w:bidi="ar-JO"/>
        </w:rPr>
        <w:t>امارة شرق الاردن</w:t>
      </w:r>
      <w:r w:rsidRPr="002C1366">
        <w:rPr>
          <w:rFonts w:asciiTheme="minorBidi" w:hAnsiTheme="minorBidi"/>
          <w:sz w:val="22"/>
          <w:szCs w:val="22"/>
          <w:rtl/>
          <w:lang w:bidi="ar-JO"/>
        </w:rPr>
        <w:t xml:space="preserve">، ص345، محافظة، </w:t>
      </w:r>
      <w:r w:rsidRPr="002C1366">
        <w:rPr>
          <w:rFonts w:asciiTheme="minorBidi" w:hAnsiTheme="minorBidi"/>
          <w:b/>
          <w:bCs/>
          <w:sz w:val="22"/>
          <w:szCs w:val="22"/>
          <w:rtl/>
          <w:lang w:bidi="ar-JO"/>
        </w:rPr>
        <w:t>امارة شرق الاردن</w:t>
      </w:r>
      <w:r w:rsidRPr="002C1366">
        <w:rPr>
          <w:rFonts w:asciiTheme="minorBidi" w:hAnsiTheme="minorBidi"/>
          <w:sz w:val="22"/>
          <w:szCs w:val="22"/>
          <w:rtl/>
          <w:lang w:bidi="ar-JO"/>
        </w:rPr>
        <w:t>،</w:t>
      </w:r>
      <w:r w:rsidR="003A2FA8" w:rsidRPr="002C1366">
        <w:rPr>
          <w:rFonts w:asciiTheme="minorBidi" w:hAnsiTheme="minorBidi"/>
          <w:sz w:val="22"/>
          <w:szCs w:val="22"/>
          <w:rtl/>
          <w:lang w:bidi="ar-JO"/>
        </w:rPr>
        <w:t xml:space="preserve"> </w:t>
      </w:r>
      <w:r w:rsidRPr="002C1366">
        <w:rPr>
          <w:rFonts w:asciiTheme="minorBidi" w:hAnsiTheme="minorBidi"/>
          <w:sz w:val="22"/>
          <w:szCs w:val="22"/>
          <w:rtl/>
          <w:lang w:bidi="ar-JO"/>
        </w:rPr>
        <w:t>ص 198-200.</w:t>
      </w:r>
    </w:p>
  </w:footnote>
  <w:footnote w:id="10">
    <w:p w:rsidR="008531DE" w:rsidRPr="002C1366" w:rsidRDefault="008531DE" w:rsidP="008531DE">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الموسى، </w:t>
      </w:r>
      <w:r w:rsidRPr="002C1366">
        <w:rPr>
          <w:rFonts w:asciiTheme="minorBidi" w:hAnsiTheme="minorBidi"/>
          <w:b/>
          <w:bCs/>
          <w:sz w:val="22"/>
          <w:szCs w:val="22"/>
          <w:rtl/>
          <w:lang w:bidi="ar-JO"/>
        </w:rPr>
        <w:t>امارة شرق الاردن</w:t>
      </w:r>
      <w:r w:rsidRPr="002C1366">
        <w:rPr>
          <w:rFonts w:asciiTheme="minorBidi" w:hAnsiTheme="minorBidi"/>
          <w:sz w:val="22"/>
          <w:szCs w:val="22"/>
          <w:rtl/>
          <w:lang w:bidi="ar-JO"/>
        </w:rPr>
        <w:t>، ص347،348.</w:t>
      </w:r>
    </w:p>
  </w:footnote>
  <w:footnote w:id="11">
    <w:p w:rsidR="009C1F1B" w:rsidRPr="002C1366" w:rsidRDefault="009C1F1B" w:rsidP="009C1F1B">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محافظة، </w:t>
      </w:r>
      <w:r w:rsidRPr="002C1366">
        <w:rPr>
          <w:rFonts w:asciiTheme="minorBidi" w:hAnsiTheme="minorBidi"/>
          <w:b/>
          <w:bCs/>
          <w:sz w:val="22"/>
          <w:szCs w:val="22"/>
          <w:rtl/>
          <w:lang w:bidi="ar-JO"/>
        </w:rPr>
        <w:t xml:space="preserve">الفكر السياسي، </w:t>
      </w:r>
      <w:r w:rsidRPr="002C1366">
        <w:rPr>
          <w:rFonts w:asciiTheme="minorBidi" w:hAnsiTheme="minorBidi"/>
          <w:sz w:val="22"/>
          <w:szCs w:val="22"/>
          <w:rtl/>
          <w:lang w:bidi="ar-JO"/>
        </w:rPr>
        <w:t>ج2،ص214-220، محافظة، علي(</w:t>
      </w:r>
      <w:r w:rsidR="0090239D" w:rsidRPr="002C1366">
        <w:rPr>
          <w:rFonts w:asciiTheme="minorBidi" w:hAnsiTheme="minorBidi"/>
          <w:sz w:val="22"/>
          <w:szCs w:val="22"/>
          <w:rtl/>
          <w:lang w:bidi="ar-JO"/>
        </w:rPr>
        <w:t>1973</w:t>
      </w:r>
      <w:r w:rsidRPr="002C1366">
        <w:rPr>
          <w:rFonts w:asciiTheme="minorBidi" w:hAnsiTheme="minorBidi"/>
          <w:sz w:val="22"/>
          <w:szCs w:val="22"/>
          <w:rtl/>
          <w:lang w:bidi="ar-JO"/>
        </w:rPr>
        <w:t xml:space="preserve">)، </w:t>
      </w:r>
      <w:r w:rsidRPr="002C1366">
        <w:rPr>
          <w:rFonts w:asciiTheme="minorBidi" w:hAnsiTheme="minorBidi"/>
          <w:b/>
          <w:bCs/>
          <w:sz w:val="22"/>
          <w:szCs w:val="22"/>
          <w:rtl/>
          <w:lang w:bidi="ar-JO"/>
        </w:rPr>
        <w:t>العلاقات</w:t>
      </w:r>
      <w:r w:rsidR="0090239D" w:rsidRPr="002C1366">
        <w:rPr>
          <w:rFonts w:asciiTheme="minorBidi" w:hAnsiTheme="minorBidi"/>
          <w:b/>
          <w:bCs/>
          <w:sz w:val="22"/>
          <w:szCs w:val="22"/>
          <w:rtl/>
          <w:lang w:bidi="ar-JO"/>
        </w:rPr>
        <w:t xml:space="preserve"> الاردنية</w:t>
      </w:r>
      <w:r w:rsidR="00FA2A9E" w:rsidRPr="002C1366">
        <w:rPr>
          <w:rFonts w:asciiTheme="minorBidi" w:hAnsiTheme="minorBidi"/>
          <w:b/>
          <w:bCs/>
          <w:sz w:val="22"/>
          <w:szCs w:val="22"/>
          <w:rtl/>
          <w:lang w:bidi="ar-JO"/>
        </w:rPr>
        <w:t xml:space="preserve"> - </w:t>
      </w:r>
      <w:r w:rsidR="0090239D" w:rsidRPr="002C1366">
        <w:rPr>
          <w:rFonts w:asciiTheme="minorBidi" w:hAnsiTheme="minorBidi"/>
          <w:b/>
          <w:bCs/>
          <w:sz w:val="22"/>
          <w:szCs w:val="22"/>
          <w:rtl/>
          <w:lang w:bidi="ar-JO"/>
        </w:rPr>
        <w:t>البريطانية من تأسيس الامارة حتى الغاء المعاهدة (1921 _ 1957)</w:t>
      </w:r>
      <w:r w:rsidR="0090239D" w:rsidRPr="002C1366">
        <w:rPr>
          <w:rFonts w:asciiTheme="minorBidi" w:hAnsiTheme="minorBidi"/>
          <w:sz w:val="22"/>
          <w:szCs w:val="22"/>
          <w:rtl/>
          <w:lang w:bidi="ar-JO"/>
        </w:rPr>
        <w:t>، دار النهار للنشر ، بيروت، ص</w:t>
      </w:r>
      <w:r w:rsidR="006A63ED">
        <w:rPr>
          <w:rFonts w:asciiTheme="minorBidi" w:hAnsiTheme="minorBidi" w:hint="cs"/>
          <w:sz w:val="22"/>
          <w:szCs w:val="22"/>
          <w:rtl/>
          <w:lang w:bidi="ar-JO"/>
        </w:rPr>
        <w:t>46،</w:t>
      </w:r>
      <w:r w:rsidR="0090239D" w:rsidRPr="002C1366">
        <w:rPr>
          <w:rFonts w:asciiTheme="minorBidi" w:hAnsiTheme="minorBidi"/>
          <w:sz w:val="22"/>
          <w:szCs w:val="22"/>
          <w:rtl/>
          <w:lang w:bidi="ar-JO"/>
        </w:rPr>
        <w:t xml:space="preserve">68 </w:t>
      </w:r>
      <w:proofErr w:type="spellStart"/>
      <w:r w:rsidR="0090239D" w:rsidRPr="002C1366">
        <w:rPr>
          <w:rFonts w:asciiTheme="minorBidi" w:hAnsiTheme="minorBidi"/>
          <w:sz w:val="22"/>
          <w:szCs w:val="22"/>
          <w:rtl/>
          <w:lang w:bidi="ar-JO"/>
        </w:rPr>
        <w:t>ومابعدها</w:t>
      </w:r>
      <w:proofErr w:type="spellEnd"/>
      <w:r w:rsidR="0090239D" w:rsidRPr="002C1366">
        <w:rPr>
          <w:rFonts w:asciiTheme="minorBidi" w:hAnsiTheme="minorBidi"/>
          <w:sz w:val="22"/>
          <w:szCs w:val="22"/>
          <w:rtl/>
          <w:lang w:bidi="ar-JO"/>
        </w:rPr>
        <w:t>.</w:t>
      </w:r>
    </w:p>
  </w:footnote>
  <w:footnote w:id="12">
    <w:p w:rsidR="0090239D" w:rsidRPr="002C1366" w:rsidRDefault="0090239D" w:rsidP="00835402">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محافظة، </w:t>
      </w:r>
      <w:r w:rsidRPr="002C1366">
        <w:rPr>
          <w:rFonts w:asciiTheme="minorBidi" w:hAnsiTheme="minorBidi"/>
          <w:b/>
          <w:bCs/>
          <w:sz w:val="22"/>
          <w:szCs w:val="22"/>
          <w:rtl/>
          <w:lang w:bidi="ar-JO"/>
        </w:rPr>
        <w:t>الفكر السياسي، ج</w:t>
      </w:r>
      <w:r w:rsidR="00835402" w:rsidRPr="002C1366">
        <w:rPr>
          <w:rFonts w:asciiTheme="minorBidi" w:hAnsiTheme="minorBidi"/>
          <w:b/>
          <w:bCs/>
          <w:sz w:val="22"/>
          <w:szCs w:val="22"/>
          <w:rtl/>
          <w:lang w:bidi="ar-JO"/>
        </w:rPr>
        <w:t>3</w:t>
      </w:r>
      <w:r w:rsidRPr="002C1366">
        <w:rPr>
          <w:rFonts w:asciiTheme="minorBidi" w:hAnsiTheme="minorBidi"/>
          <w:b/>
          <w:bCs/>
          <w:sz w:val="22"/>
          <w:szCs w:val="22"/>
          <w:rtl/>
          <w:lang w:bidi="ar-JO"/>
        </w:rPr>
        <w:t>،ص690</w:t>
      </w:r>
    </w:p>
  </w:footnote>
  <w:footnote w:id="13">
    <w:p w:rsidR="008E6D39" w:rsidRPr="002C1366" w:rsidRDefault="008E6D39" w:rsidP="008E6D39">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محافظة، </w:t>
      </w:r>
      <w:r w:rsidRPr="002C1366">
        <w:rPr>
          <w:rFonts w:asciiTheme="minorBidi" w:hAnsiTheme="minorBidi"/>
          <w:b/>
          <w:bCs/>
          <w:sz w:val="22"/>
          <w:szCs w:val="22"/>
          <w:rtl/>
          <w:lang w:bidi="ar-JO"/>
        </w:rPr>
        <w:t xml:space="preserve">الفكر السياسي، </w:t>
      </w:r>
      <w:r w:rsidRPr="002C1366">
        <w:rPr>
          <w:rFonts w:asciiTheme="minorBidi" w:hAnsiTheme="minorBidi"/>
          <w:sz w:val="22"/>
          <w:szCs w:val="22"/>
          <w:rtl/>
          <w:lang w:bidi="ar-JO"/>
        </w:rPr>
        <w:t>ج3،ص707-708</w:t>
      </w:r>
      <w:r w:rsidR="00CF6131" w:rsidRPr="002C1366">
        <w:rPr>
          <w:rFonts w:asciiTheme="minorBidi" w:hAnsiTheme="minorBidi"/>
          <w:sz w:val="22"/>
          <w:szCs w:val="22"/>
          <w:rtl/>
          <w:lang w:bidi="ar-JO"/>
        </w:rPr>
        <w:t>، محافظة</w:t>
      </w:r>
      <w:r w:rsidR="00CF6131" w:rsidRPr="002C1366">
        <w:rPr>
          <w:rFonts w:asciiTheme="minorBidi" w:hAnsiTheme="minorBidi"/>
          <w:b/>
          <w:bCs/>
          <w:sz w:val="22"/>
          <w:szCs w:val="22"/>
          <w:rtl/>
          <w:lang w:bidi="ar-JO"/>
        </w:rPr>
        <w:t xml:space="preserve">، العلاقات الاردنية - البريطانية، </w:t>
      </w:r>
      <w:r w:rsidR="00CF6131" w:rsidRPr="002C1366">
        <w:rPr>
          <w:rFonts w:asciiTheme="minorBidi" w:hAnsiTheme="minorBidi"/>
          <w:sz w:val="22"/>
          <w:szCs w:val="22"/>
          <w:rtl/>
          <w:lang w:bidi="ar-JO"/>
        </w:rPr>
        <w:t>ص 134-135.</w:t>
      </w:r>
    </w:p>
  </w:footnote>
  <w:footnote w:id="14">
    <w:p w:rsidR="007364FA" w:rsidRPr="002C1366" w:rsidRDefault="007364FA" w:rsidP="009C1F1B">
      <w:pPr>
        <w:bidi/>
        <w:rPr>
          <w:rFonts w:asciiTheme="minorBidi" w:hAnsiTheme="minorBidi"/>
          <w:rtl/>
          <w:lang w:bidi="ar-JO"/>
        </w:rPr>
      </w:pPr>
      <w:r w:rsidRPr="002C1366">
        <w:rPr>
          <w:rStyle w:val="a7"/>
          <w:rFonts w:asciiTheme="minorBidi" w:hAnsiTheme="minorBidi"/>
        </w:rPr>
        <w:footnoteRef/>
      </w:r>
      <w:r w:rsidRPr="002C1366">
        <w:rPr>
          <w:rFonts w:asciiTheme="minorBidi" w:hAnsiTheme="minorBidi"/>
        </w:rPr>
        <w:t xml:space="preserve"> </w:t>
      </w:r>
      <w:r w:rsidRPr="002C1366">
        <w:rPr>
          <w:rFonts w:asciiTheme="minorBidi" w:hAnsiTheme="minorBidi"/>
          <w:rtl/>
          <w:lang w:bidi="ar-JO"/>
        </w:rPr>
        <w:t xml:space="preserve">) </w:t>
      </w:r>
      <w:proofErr w:type="spellStart"/>
      <w:r w:rsidRPr="002C1366">
        <w:rPr>
          <w:rFonts w:asciiTheme="minorBidi" w:hAnsiTheme="minorBidi"/>
          <w:rtl/>
          <w:lang w:bidi="ar-JO"/>
        </w:rPr>
        <w:t>حتاملة</w:t>
      </w:r>
      <w:proofErr w:type="spellEnd"/>
      <w:r w:rsidRPr="002C1366">
        <w:rPr>
          <w:rFonts w:asciiTheme="minorBidi" w:hAnsiTheme="minorBidi"/>
          <w:rtl/>
          <w:lang w:bidi="ar-JO"/>
        </w:rPr>
        <w:t>، محمد</w:t>
      </w:r>
      <w:r w:rsidR="000A2A91" w:rsidRPr="002C1366">
        <w:rPr>
          <w:rFonts w:asciiTheme="minorBidi" w:hAnsiTheme="minorBidi"/>
          <w:rtl/>
          <w:lang w:bidi="ar-JO"/>
        </w:rPr>
        <w:t>،</w:t>
      </w:r>
      <w:r w:rsidR="000A2A91" w:rsidRPr="002C1366">
        <w:rPr>
          <w:rFonts w:asciiTheme="minorBidi" w:eastAsia="Times New Roman" w:hAnsiTheme="minorBidi"/>
          <w:b/>
          <w:bCs/>
          <w:rtl/>
        </w:rPr>
        <w:t xml:space="preserve"> صاحب الجلالة الهاشمية الملك عبدالله الأول </w:t>
      </w:r>
      <w:r w:rsidR="000A2A91" w:rsidRPr="002C1366">
        <w:rPr>
          <w:rFonts w:asciiTheme="minorBidi" w:eastAsia="Times New Roman" w:hAnsiTheme="minorBidi"/>
          <w:rtl/>
        </w:rPr>
        <w:t>ابن الحسين بن علي (الملك المؤسس) 1921م - 1951م</w:t>
      </w:r>
      <w:r w:rsidR="000A2A91" w:rsidRPr="002C1366">
        <w:rPr>
          <w:rFonts w:asciiTheme="minorBidi" w:eastAsia="Times New Roman" w:hAnsiTheme="minorBidi"/>
          <w:b/>
          <w:bCs/>
          <w:rtl/>
        </w:rPr>
        <w:t>،</w:t>
      </w:r>
      <w:r w:rsidR="000A2A91" w:rsidRPr="002C1366">
        <w:rPr>
          <w:rFonts w:asciiTheme="minorBidi" w:hAnsiTheme="minorBidi"/>
          <w:rtl/>
          <w:lang w:bidi="ar-JO"/>
        </w:rPr>
        <w:t xml:space="preserve"> </w:t>
      </w:r>
      <w:r w:rsidRPr="002C1366">
        <w:rPr>
          <w:rFonts w:asciiTheme="minorBidi" w:hAnsiTheme="minorBidi"/>
          <w:rtl/>
          <w:lang w:bidi="ar-JO"/>
        </w:rPr>
        <w:t xml:space="preserve"> </w:t>
      </w:r>
      <w:hyperlink r:id="rId3" w:history="1">
        <w:r w:rsidRPr="002C1366">
          <w:rPr>
            <w:rStyle w:val="Hyperlink"/>
            <w:rFonts w:asciiTheme="minorBidi" w:hAnsiTheme="minorBidi"/>
          </w:rPr>
          <w:t>https://www.addustour.com/articles/824886</w:t>
        </w:r>
      </w:hyperlink>
      <w:r w:rsidR="008C249B" w:rsidRPr="002C1366">
        <w:rPr>
          <w:rFonts w:asciiTheme="minorBidi" w:hAnsiTheme="minorBidi"/>
          <w:rtl/>
        </w:rPr>
        <w:t xml:space="preserve">، </w:t>
      </w:r>
      <w:r w:rsidR="008C249B" w:rsidRPr="002C1366">
        <w:rPr>
          <w:rFonts w:asciiTheme="minorBidi" w:hAnsiTheme="minorBidi"/>
          <w:rtl/>
          <w:lang w:bidi="ar-JO"/>
        </w:rPr>
        <w:t>محافظة</w:t>
      </w:r>
      <w:r w:rsidR="008C249B" w:rsidRPr="002C1366">
        <w:rPr>
          <w:rFonts w:asciiTheme="minorBidi" w:hAnsiTheme="minorBidi"/>
          <w:b/>
          <w:bCs/>
          <w:rtl/>
          <w:lang w:bidi="ar-JO"/>
        </w:rPr>
        <w:t xml:space="preserve">، العلاقات الاردنية - البريطانية، </w:t>
      </w:r>
      <w:r w:rsidR="008C249B" w:rsidRPr="002C1366">
        <w:rPr>
          <w:rFonts w:asciiTheme="minorBidi" w:hAnsiTheme="minorBidi"/>
          <w:rtl/>
          <w:lang w:bidi="ar-JO"/>
        </w:rPr>
        <w:t>ص 138.</w:t>
      </w:r>
    </w:p>
  </w:footnote>
  <w:footnote w:id="15">
    <w:p w:rsidR="00A25A4F" w:rsidRPr="002C1366" w:rsidRDefault="00A25A4F" w:rsidP="00A25A4F">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w:t>
      </w:r>
      <w:r w:rsidRPr="002C1366">
        <w:rPr>
          <w:rFonts w:asciiTheme="minorBidi" w:hAnsiTheme="minorBidi"/>
          <w:sz w:val="22"/>
          <w:szCs w:val="22"/>
          <w:rtl/>
        </w:rPr>
        <w:t xml:space="preserve">عبد الله بن الحسين، </w:t>
      </w:r>
      <w:r w:rsidRPr="002C1366">
        <w:rPr>
          <w:rFonts w:asciiTheme="minorBidi" w:hAnsiTheme="minorBidi"/>
          <w:b/>
          <w:bCs/>
          <w:sz w:val="22"/>
          <w:szCs w:val="22"/>
          <w:rtl/>
        </w:rPr>
        <w:t xml:space="preserve">مذكرات </w:t>
      </w:r>
      <w:r w:rsidRPr="002C1366">
        <w:rPr>
          <w:rFonts w:asciiTheme="minorBidi" w:hAnsiTheme="minorBidi"/>
          <w:sz w:val="22"/>
          <w:szCs w:val="22"/>
          <w:rtl/>
        </w:rPr>
        <w:t>، ص243-244.</w:t>
      </w:r>
    </w:p>
  </w:footnote>
  <w:footnote w:id="16">
    <w:p w:rsidR="00A25A4F" w:rsidRPr="002C1366" w:rsidRDefault="00A25A4F" w:rsidP="00A25A4F">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هيكل، يوسف،(1988) </w:t>
      </w:r>
      <w:r w:rsidRPr="002C1366">
        <w:rPr>
          <w:rFonts w:asciiTheme="minorBidi" w:hAnsiTheme="minorBidi"/>
          <w:b/>
          <w:bCs/>
          <w:sz w:val="22"/>
          <w:szCs w:val="22"/>
          <w:rtl/>
          <w:lang w:bidi="ar-JO"/>
        </w:rPr>
        <w:t>جلسات في رغدان</w:t>
      </w:r>
      <w:r w:rsidRPr="002C1366">
        <w:rPr>
          <w:rFonts w:asciiTheme="minorBidi" w:hAnsiTheme="minorBidi"/>
          <w:sz w:val="22"/>
          <w:szCs w:val="22"/>
          <w:rtl/>
          <w:lang w:bidi="ar-JO"/>
        </w:rPr>
        <w:t>، دار الحيل للنشر والدراسات الفلسطينية، عمان، ص147.</w:t>
      </w:r>
    </w:p>
  </w:footnote>
  <w:footnote w:id="17">
    <w:p w:rsidR="00A25A4F" w:rsidRPr="002C1366" w:rsidRDefault="00A25A4F" w:rsidP="00A25A4F">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w:t>
      </w:r>
      <w:r w:rsidRPr="002C1366">
        <w:rPr>
          <w:rFonts w:asciiTheme="minorBidi" w:hAnsiTheme="minorBidi"/>
          <w:sz w:val="22"/>
          <w:szCs w:val="22"/>
          <w:rtl/>
        </w:rPr>
        <w:t xml:space="preserve"> عبد الله بن الحسين، </w:t>
      </w:r>
      <w:r w:rsidRPr="002C1366">
        <w:rPr>
          <w:rFonts w:asciiTheme="minorBidi" w:hAnsiTheme="minorBidi"/>
          <w:b/>
          <w:bCs/>
          <w:sz w:val="22"/>
          <w:szCs w:val="22"/>
          <w:rtl/>
        </w:rPr>
        <w:t xml:space="preserve">مذكرات ، </w:t>
      </w:r>
      <w:r w:rsidRPr="002C1366">
        <w:rPr>
          <w:rFonts w:asciiTheme="minorBidi" w:hAnsiTheme="minorBidi"/>
          <w:sz w:val="22"/>
          <w:szCs w:val="22"/>
          <w:rtl/>
        </w:rPr>
        <w:t>ص241.</w:t>
      </w:r>
    </w:p>
  </w:footnote>
  <w:footnote w:id="18">
    <w:p w:rsidR="001C22D6" w:rsidRPr="002C1366" w:rsidRDefault="001C22D6" w:rsidP="001C22D6">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ال</w:t>
      </w:r>
      <w:r w:rsidRPr="002C1366">
        <w:rPr>
          <w:rFonts w:asciiTheme="minorBidi" w:hAnsiTheme="minorBidi"/>
          <w:sz w:val="22"/>
          <w:szCs w:val="22"/>
          <w:rtl/>
        </w:rPr>
        <w:t xml:space="preserve">عفيف، احمد،(1991)، </w:t>
      </w:r>
      <w:r w:rsidRPr="002C1366">
        <w:rPr>
          <w:rFonts w:asciiTheme="minorBidi" w:hAnsiTheme="minorBidi"/>
          <w:b/>
          <w:bCs/>
          <w:sz w:val="22"/>
          <w:szCs w:val="22"/>
          <w:rtl/>
        </w:rPr>
        <w:t>مشروع سوريا الكبرى من (1921-1951م)</w:t>
      </w:r>
      <w:r w:rsidRPr="002C1366">
        <w:rPr>
          <w:rFonts w:asciiTheme="minorBidi" w:hAnsiTheme="minorBidi"/>
          <w:sz w:val="22"/>
          <w:szCs w:val="22"/>
          <w:rtl/>
        </w:rPr>
        <w:t>، رسالة ماجستير غير منشورة، قسم العلوم الاجتماعية والإنسانية، الجامعة الأردنية، عمان، ص. ن.</w:t>
      </w:r>
      <w:r w:rsidR="004027E5" w:rsidRPr="002C1366">
        <w:rPr>
          <w:rFonts w:asciiTheme="minorBidi" w:hAnsiTheme="minorBidi"/>
          <w:color w:val="000000" w:themeColor="text1"/>
          <w:sz w:val="22"/>
          <w:szCs w:val="22"/>
          <w:rtl/>
        </w:rPr>
        <w:t xml:space="preserve"> عبيدات، ميسون،(2009)، </w:t>
      </w:r>
      <w:r w:rsidR="004027E5" w:rsidRPr="002C1366">
        <w:rPr>
          <w:rFonts w:asciiTheme="minorBidi" w:hAnsiTheme="minorBidi"/>
          <w:b/>
          <w:bCs/>
          <w:color w:val="000000" w:themeColor="text1"/>
          <w:sz w:val="22"/>
          <w:szCs w:val="22"/>
          <w:rtl/>
        </w:rPr>
        <w:t>موقف الأقطار السورية من مشروع سوريا الكبرى(1920 - 1951م)</w:t>
      </w:r>
      <w:r w:rsidR="004027E5" w:rsidRPr="002C1366">
        <w:rPr>
          <w:rFonts w:asciiTheme="minorBidi" w:hAnsiTheme="minorBidi"/>
          <w:i/>
          <w:iCs/>
          <w:color w:val="000000" w:themeColor="text1"/>
          <w:sz w:val="22"/>
          <w:szCs w:val="22"/>
          <w:rtl/>
        </w:rPr>
        <w:t xml:space="preserve"> ،</w:t>
      </w:r>
      <w:r w:rsidR="004027E5" w:rsidRPr="002C1366">
        <w:rPr>
          <w:rFonts w:asciiTheme="minorBidi" w:hAnsiTheme="minorBidi"/>
          <w:color w:val="000000" w:themeColor="text1"/>
          <w:sz w:val="22"/>
          <w:szCs w:val="22"/>
          <w:rtl/>
          <w:lang w:bidi="ar-JO"/>
        </w:rPr>
        <w:t xml:space="preserve">مجلة المنارة، جامعة ال البيت، المجلد 15 العدد 1-2009م، ص9. </w:t>
      </w:r>
      <w:proofErr w:type="spellStart"/>
      <w:r w:rsidR="004027E5" w:rsidRPr="002C1366">
        <w:rPr>
          <w:rFonts w:asciiTheme="minorBidi" w:hAnsiTheme="minorBidi"/>
          <w:color w:val="000000" w:themeColor="text1"/>
          <w:sz w:val="22"/>
          <w:szCs w:val="22"/>
          <w:rtl/>
          <w:lang w:bidi="ar-JO"/>
        </w:rPr>
        <w:t>عناقره</w:t>
      </w:r>
      <w:proofErr w:type="spellEnd"/>
      <w:r w:rsidR="004027E5" w:rsidRPr="002C1366">
        <w:rPr>
          <w:rFonts w:asciiTheme="minorBidi" w:hAnsiTheme="minorBidi"/>
          <w:color w:val="000000" w:themeColor="text1"/>
          <w:sz w:val="22"/>
          <w:szCs w:val="22"/>
          <w:rtl/>
          <w:lang w:bidi="ar-JO"/>
        </w:rPr>
        <w:t>، محمد،</w:t>
      </w:r>
      <w:r w:rsidR="004027E5" w:rsidRPr="002C1366">
        <w:rPr>
          <w:rFonts w:asciiTheme="minorBidi" w:hAnsiTheme="minorBidi"/>
          <w:color w:val="000000" w:themeColor="text1"/>
          <w:sz w:val="22"/>
          <w:szCs w:val="22"/>
          <w:rtl/>
        </w:rPr>
        <w:t xml:space="preserve"> </w:t>
      </w:r>
      <w:r w:rsidR="004027E5" w:rsidRPr="002C1366">
        <w:rPr>
          <w:rFonts w:asciiTheme="minorBidi" w:hAnsiTheme="minorBidi"/>
          <w:b/>
          <w:bCs/>
          <w:color w:val="000000" w:themeColor="text1"/>
          <w:sz w:val="22"/>
          <w:szCs w:val="22"/>
          <w:rtl/>
        </w:rPr>
        <w:t>محطات تاريخية</w:t>
      </w:r>
      <w:r w:rsidR="004027E5" w:rsidRPr="002C1366">
        <w:rPr>
          <w:rFonts w:asciiTheme="minorBidi" w:hAnsiTheme="minorBidi"/>
          <w:color w:val="000000" w:themeColor="text1"/>
          <w:sz w:val="22"/>
          <w:szCs w:val="22"/>
          <w:rtl/>
        </w:rPr>
        <w:t xml:space="preserve"> : </w:t>
      </w:r>
      <w:r w:rsidR="004027E5" w:rsidRPr="002C1366">
        <w:rPr>
          <w:rFonts w:asciiTheme="minorBidi" w:hAnsiTheme="minorBidi"/>
          <w:color w:val="000000" w:themeColor="text1"/>
          <w:sz w:val="22"/>
          <w:szCs w:val="22"/>
        </w:rPr>
        <w:t xml:space="preserve"> </w:t>
      </w:r>
      <w:hyperlink r:id="rId4" w:history="1">
        <w:r w:rsidR="004027E5" w:rsidRPr="002C1366">
          <w:rPr>
            <w:rStyle w:val="Hyperlink"/>
            <w:rFonts w:asciiTheme="minorBidi" w:hAnsiTheme="minorBidi"/>
            <w:color w:val="000000" w:themeColor="text1"/>
            <w:sz w:val="22"/>
            <w:szCs w:val="22"/>
          </w:rPr>
          <w:t>https://www.addustour.com/articles/665513</w:t>
        </w:r>
      </w:hyperlink>
      <w:r w:rsidR="004027E5" w:rsidRPr="002C1366">
        <w:rPr>
          <w:rFonts w:asciiTheme="minorBidi" w:hAnsiTheme="minorBidi"/>
          <w:color w:val="000000" w:themeColor="text1"/>
          <w:sz w:val="22"/>
          <w:szCs w:val="22"/>
          <w:rtl/>
        </w:rPr>
        <w:t xml:space="preserve">. الشناق، عبدالمجيد،(1996)، </w:t>
      </w:r>
      <w:r w:rsidR="004027E5" w:rsidRPr="002C1366">
        <w:rPr>
          <w:rFonts w:asciiTheme="minorBidi" w:hAnsiTheme="minorBidi"/>
          <w:b/>
          <w:bCs/>
          <w:color w:val="000000" w:themeColor="text1"/>
          <w:sz w:val="22"/>
          <w:szCs w:val="22"/>
          <w:rtl/>
        </w:rPr>
        <w:t>التاريخ السياسي للعلاقات الاردنية السورية منذ الاستقلال وحتى عام 1976</w:t>
      </w:r>
      <w:r w:rsidR="004027E5" w:rsidRPr="002C1366">
        <w:rPr>
          <w:rFonts w:asciiTheme="minorBidi" w:hAnsiTheme="minorBidi"/>
          <w:color w:val="000000" w:themeColor="text1"/>
          <w:sz w:val="22"/>
          <w:szCs w:val="22"/>
          <w:rtl/>
        </w:rPr>
        <w:t xml:space="preserve">، لجنة تاريخ </w:t>
      </w:r>
      <w:proofErr w:type="spellStart"/>
      <w:r w:rsidR="004027E5" w:rsidRPr="002C1366">
        <w:rPr>
          <w:rFonts w:asciiTheme="minorBidi" w:hAnsiTheme="minorBidi"/>
          <w:color w:val="000000" w:themeColor="text1"/>
          <w:sz w:val="22"/>
          <w:szCs w:val="22"/>
          <w:rtl/>
        </w:rPr>
        <w:t>الاردن،عمان</w:t>
      </w:r>
      <w:proofErr w:type="spellEnd"/>
      <w:r w:rsidR="004027E5" w:rsidRPr="002C1366">
        <w:rPr>
          <w:rFonts w:asciiTheme="minorBidi" w:hAnsiTheme="minorBidi"/>
          <w:color w:val="000000" w:themeColor="text1"/>
          <w:sz w:val="22"/>
          <w:szCs w:val="22"/>
          <w:rtl/>
        </w:rPr>
        <w:t xml:space="preserve">، </w:t>
      </w:r>
      <w:proofErr w:type="spellStart"/>
      <w:r w:rsidR="004027E5" w:rsidRPr="002C1366">
        <w:rPr>
          <w:rFonts w:asciiTheme="minorBidi" w:hAnsiTheme="minorBidi"/>
          <w:color w:val="000000" w:themeColor="text1"/>
          <w:sz w:val="22"/>
          <w:szCs w:val="22"/>
          <w:rtl/>
        </w:rPr>
        <w:t>د.ط</w:t>
      </w:r>
      <w:proofErr w:type="spellEnd"/>
      <w:r w:rsidR="004027E5" w:rsidRPr="002C1366">
        <w:rPr>
          <w:rFonts w:asciiTheme="minorBidi" w:hAnsiTheme="minorBidi"/>
          <w:color w:val="000000" w:themeColor="text1"/>
          <w:sz w:val="22"/>
          <w:szCs w:val="22"/>
          <w:rtl/>
        </w:rPr>
        <w:t xml:space="preserve">، سلسلة كتب </w:t>
      </w:r>
      <w:proofErr w:type="spellStart"/>
      <w:r w:rsidR="004027E5" w:rsidRPr="002C1366">
        <w:rPr>
          <w:rFonts w:asciiTheme="minorBidi" w:hAnsiTheme="minorBidi"/>
          <w:color w:val="000000" w:themeColor="text1"/>
          <w:sz w:val="22"/>
          <w:szCs w:val="22"/>
          <w:rtl/>
        </w:rPr>
        <w:t>المطالعة،ص</w:t>
      </w:r>
      <w:proofErr w:type="spellEnd"/>
      <w:r w:rsidR="004027E5" w:rsidRPr="002C1366">
        <w:rPr>
          <w:rFonts w:asciiTheme="minorBidi" w:hAnsiTheme="minorBidi"/>
          <w:color w:val="000000" w:themeColor="text1"/>
          <w:sz w:val="22"/>
          <w:szCs w:val="22"/>
          <w:rtl/>
        </w:rPr>
        <w:t xml:space="preserve"> 103،104.</w:t>
      </w:r>
      <w:r w:rsidR="004027E5" w:rsidRPr="002C1366">
        <w:rPr>
          <w:rFonts w:asciiTheme="minorBidi" w:hAnsiTheme="minorBidi"/>
          <w:color w:val="000000" w:themeColor="text1"/>
          <w:sz w:val="22"/>
          <w:szCs w:val="22"/>
          <w:rtl/>
          <w:lang w:bidi="ar-JO"/>
        </w:rPr>
        <w:t xml:space="preserve"> </w:t>
      </w:r>
      <w:proofErr w:type="spellStart"/>
      <w:r w:rsidR="004027E5" w:rsidRPr="002C1366">
        <w:rPr>
          <w:rFonts w:asciiTheme="minorBidi" w:hAnsiTheme="minorBidi"/>
          <w:color w:val="000000" w:themeColor="text1"/>
          <w:sz w:val="22"/>
          <w:szCs w:val="22"/>
          <w:rtl/>
          <w:lang w:bidi="ar-JO"/>
        </w:rPr>
        <w:t>اللصاصمة</w:t>
      </w:r>
      <w:proofErr w:type="spellEnd"/>
      <w:r w:rsidR="004027E5" w:rsidRPr="002C1366">
        <w:rPr>
          <w:rFonts w:asciiTheme="minorBidi" w:hAnsiTheme="minorBidi"/>
          <w:color w:val="000000" w:themeColor="text1"/>
          <w:sz w:val="22"/>
          <w:szCs w:val="22"/>
          <w:rtl/>
          <w:lang w:bidi="ar-JO"/>
        </w:rPr>
        <w:t>، الهاشميون، ص90-95،108.</w:t>
      </w:r>
      <w:r w:rsidR="004027E5" w:rsidRPr="002C1366">
        <w:rPr>
          <w:rFonts w:asciiTheme="minorBidi" w:hAnsiTheme="minorBidi"/>
          <w:sz w:val="22"/>
          <w:szCs w:val="22"/>
          <w:rtl/>
        </w:rPr>
        <w:t xml:space="preserve"> </w:t>
      </w:r>
      <w:proofErr w:type="spellStart"/>
      <w:r w:rsidR="004027E5" w:rsidRPr="002C1366">
        <w:rPr>
          <w:rFonts w:asciiTheme="minorBidi" w:hAnsiTheme="minorBidi"/>
          <w:sz w:val="22"/>
          <w:szCs w:val="22"/>
          <w:rtl/>
        </w:rPr>
        <w:t>الماضي،منيب</w:t>
      </w:r>
      <w:proofErr w:type="spellEnd"/>
      <w:r w:rsidR="004027E5" w:rsidRPr="002C1366">
        <w:rPr>
          <w:rFonts w:asciiTheme="minorBidi" w:hAnsiTheme="minorBidi"/>
          <w:sz w:val="22"/>
          <w:szCs w:val="22"/>
          <w:rtl/>
        </w:rPr>
        <w:t xml:space="preserve">، و سليمان موسى،(1988)، </w:t>
      </w:r>
      <w:r w:rsidR="004027E5" w:rsidRPr="002C1366">
        <w:rPr>
          <w:rFonts w:asciiTheme="minorBidi" w:hAnsiTheme="minorBidi"/>
          <w:b/>
          <w:bCs/>
          <w:sz w:val="22"/>
          <w:szCs w:val="22"/>
          <w:rtl/>
        </w:rPr>
        <w:t>تاريخ الأردن في القرن العشرين (1900-1959م)</w:t>
      </w:r>
      <w:r w:rsidR="004027E5" w:rsidRPr="002C1366">
        <w:rPr>
          <w:rFonts w:asciiTheme="minorBidi" w:hAnsiTheme="minorBidi"/>
          <w:sz w:val="22"/>
          <w:szCs w:val="22"/>
          <w:rtl/>
        </w:rPr>
        <w:t>، مكتبة المحتسب، ط2، عمان، ص439.</w:t>
      </w:r>
    </w:p>
  </w:footnote>
  <w:footnote w:id="19">
    <w:p w:rsidR="0017176F" w:rsidRPr="002C1366" w:rsidRDefault="0017176F" w:rsidP="0017176F">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 xml:space="preserve">) </w:t>
      </w:r>
      <w:r w:rsidRPr="002C1366">
        <w:rPr>
          <w:rFonts w:asciiTheme="minorBidi" w:eastAsia="Calibri" w:hAnsiTheme="minorBidi"/>
          <w:color w:val="000000"/>
          <w:sz w:val="22"/>
          <w:szCs w:val="22"/>
          <w:rtl/>
        </w:rPr>
        <w:t xml:space="preserve">محافظة، علي وآخرون،(1992) </w:t>
      </w:r>
      <w:r w:rsidRPr="002C1366">
        <w:rPr>
          <w:rFonts w:asciiTheme="minorBidi" w:eastAsia="Calibri" w:hAnsiTheme="minorBidi"/>
          <w:b/>
          <w:bCs/>
          <w:color w:val="000000"/>
          <w:sz w:val="22"/>
          <w:szCs w:val="22"/>
          <w:rtl/>
        </w:rPr>
        <w:t>جامعة الدول العربية الواقع والطموح</w:t>
      </w:r>
      <w:r w:rsidRPr="002C1366">
        <w:rPr>
          <w:rFonts w:asciiTheme="minorBidi" w:eastAsia="Calibri" w:hAnsiTheme="minorBidi"/>
          <w:color w:val="000000"/>
          <w:sz w:val="22"/>
          <w:szCs w:val="22"/>
          <w:rtl/>
        </w:rPr>
        <w:t>، مركز دراسات الوحدة ال</w:t>
      </w:r>
      <w:r w:rsidR="00612512" w:rsidRPr="002C1366">
        <w:rPr>
          <w:rFonts w:asciiTheme="minorBidi" w:eastAsia="Calibri" w:hAnsiTheme="minorBidi"/>
          <w:color w:val="000000"/>
          <w:sz w:val="22"/>
          <w:szCs w:val="22"/>
          <w:rtl/>
        </w:rPr>
        <w:t>عربية ، بيروت ط2، ص46،48. طربين،</w:t>
      </w:r>
      <w:r w:rsidR="00612512" w:rsidRPr="002C1366">
        <w:rPr>
          <w:rFonts w:asciiTheme="minorBidi" w:eastAsia="Simplified Arabic" w:hAnsiTheme="minorBidi"/>
          <w:color w:val="000000"/>
          <w:sz w:val="22"/>
          <w:szCs w:val="22"/>
          <w:rtl/>
        </w:rPr>
        <w:t xml:space="preserve"> احمد،(1970)،</w:t>
      </w:r>
      <w:r w:rsidR="00612512" w:rsidRPr="002C1366">
        <w:rPr>
          <w:rFonts w:asciiTheme="minorBidi" w:eastAsia="Simplified Arabic" w:hAnsiTheme="minorBidi"/>
          <w:b/>
          <w:bCs/>
          <w:color w:val="000000"/>
          <w:sz w:val="22"/>
          <w:szCs w:val="22"/>
          <w:rtl/>
        </w:rPr>
        <w:t>الوحدة العربية في تاريخ المشرق المعاصر</w:t>
      </w:r>
      <w:r w:rsidR="00612512" w:rsidRPr="002C1366">
        <w:rPr>
          <w:rFonts w:asciiTheme="minorBidi" w:eastAsia="Simplified Arabic" w:hAnsiTheme="minorBidi"/>
          <w:color w:val="000000"/>
          <w:sz w:val="22"/>
          <w:szCs w:val="22"/>
          <w:rtl/>
        </w:rPr>
        <w:t>،دمشق</w:t>
      </w:r>
      <w:r w:rsidRPr="002C1366">
        <w:rPr>
          <w:rFonts w:asciiTheme="minorBidi" w:eastAsia="Calibri" w:hAnsiTheme="minorBidi"/>
          <w:color w:val="000000"/>
          <w:sz w:val="22"/>
          <w:szCs w:val="22"/>
          <w:rtl/>
        </w:rPr>
        <w:t>،ص428.</w:t>
      </w:r>
    </w:p>
  </w:footnote>
  <w:footnote w:id="20">
    <w:p w:rsidR="008D3112" w:rsidRPr="002C1366" w:rsidRDefault="008D3112" w:rsidP="008D3112">
      <w:pPr>
        <w:pBdr>
          <w:top w:val="nil"/>
          <w:left w:val="nil"/>
          <w:bottom w:val="nil"/>
          <w:right w:val="nil"/>
          <w:between w:val="nil"/>
        </w:pBdr>
        <w:bidi/>
        <w:spacing w:after="0" w:line="240" w:lineRule="auto"/>
        <w:jc w:val="both"/>
        <w:rPr>
          <w:rFonts w:asciiTheme="minorBidi" w:hAnsiTheme="minorBidi"/>
          <w:color w:val="000000"/>
        </w:rPr>
      </w:pPr>
      <w:r w:rsidRPr="002C1366">
        <w:rPr>
          <w:rFonts w:asciiTheme="minorBidi" w:hAnsiTheme="minorBidi"/>
          <w:vertAlign w:val="superscript"/>
        </w:rPr>
        <w:footnoteRef/>
      </w:r>
      <w:r w:rsidRPr="002C1366">
        <w:rPr>
          <w:rFonts w:asciiTheme="minorBidi" w:hAnsiTheme="minorBidi"/>
          <w:color w:val="000000"/>
          <w:rtl/>
        </w:rPr>
        <w:t xml:space="preserve"> ) </w:t>
      </w:r>
      <w:proofErr w:type="spellStart"/>
      <w:r w:rsidRPr="002C1366">
        <w:rPr>
          <w:rFonts w:asciiTheme="minorBidi" w:hAnsiTheme="minorBidi"/>
          <w:color w:val="000000"/>
          <w:rtl/>
        </w:rPr>
        <w:t>اللصاصمة،الهاشميون</w:t>
      </w:r>
      <w:proofErr w:type="spellEnd"/>
      <w:r w:rsidRPr="002C1366">
        <w:rPr>
          <w:rFonts w:asciiTheme="minorBidi" w:hAnsiTheme="minorBidi"/>
          <w:color w:val="000000"/>
          <w:rtl/>
        </w:rPr>
        <w:t xml:space="preserve">، ص176-174. </w:t>
      </w:r>
    </w:p>
  </w:footnote>
  <w:footnote w:id="21">
    <w:p w:rsidR="008D3112" w:rsidRPr="002C1366" w:rsidRDefault="008D3112" w:rsidP="008D3112">
      <w:pPr>
        <w:pBdr>
          <w:top w:val="nil"/>
          <w:left w:val="nil"/>
          <w:bottom w:val="nil"/>
          <w:right w:val="nil"/>
          <w:between w:val="nil"/>
        </w:pBdr>
        <w:bidi/>
        <w:spacing w:after="0" w:line="240" w:lineRule="auto"/>
        <w:jc w:val="both"/>
        <w:rPr>
          <w:rFonts w:asciiTheme="minorBidi" w:hAnsiTheme="minorBidi"/>
          <w:color w:val="000000"/>
        </w:rPr>
      </w:pPr>
      <w:r w:rsidRPr="002C1366">
        <w:rPr>
          <w:rFonts w:asciiTheme="minorBidi" w:hAnsiTheme="minorBidi"/>
          <w:vertAlign w:val="superscript"/>
        </w:rPr>
        <w:footnoteRef/>
      </w:r>
      <w:r w:rsidRPr="002C1366">
        <w:rPr>
          <w:rFonts w:asciiTheme="minorBidi" w:hAnsiTheme="minorBidi"/>
          <w:color w:val="000000"/>
          <w:rtl/>
        </w:rPr>
        <w:t xml:space="preserve"> )</w:t>
      </w:r>
      <w:proofErr w:type="spellStart"/>
      <w:r w:rsidRPr="002C1366">
        <w:rPr>
          <w:rFonts w:asciiTheme="minorBidi" w:hAnsiTheme="minorBidi"/>
          <w:color w:val="000000"/>
          <w:rtl/>
        </w:rPr>
        <w:t>الكفارنه</w:t>
      </w:r>
      <w:proofErr w:type="spellEnd"/>
      <w:r w:rsidRPr="002C1366">
        <w:rPr>
          <w:rFonts w:asciiTheme="minorBidi" w:hAnsiTheme="minorBidi"/>
          <w:color w:val="000000"/>
          <w:rtl/>
        </w:rPr>
        <w:t xml:space="preserve">، احمد عارف،1992، </w:t>
      </w:r>
      <w:r w:rsidRPr="002C1366">
        <w:rPr>
          <w:rFonts w:asciiTheme="minorBidi" w:hAnsiTheme="minorBidi"/>
          <w:b/>
          <w:bCs/>
          <w:color w:val="000000"/>
          <w:rtl/>
        </w:rPr>
        <w:t>الاردن في النظام الاقليمي العربي</w:t>
      </w:r>
      <w:r w:rsidRPr="002C1366">
        <w:rPr>
          <w:rFonts w:asciiTheme="minorBidi" w:hAnsiTheme="minorBidi"/>
          <w:color w:val="000000"/>
          <w:rtl/>
        </w:rPr>
        <w:t xml:space="preserve">، رسالة ماجستير غير منشورة، الجامعة الاردنية، ص128. </w:t>
      </w:r>
    </w:p>
  </w:footnote>
  <w:footnote w:id="22">
    <w:p w:rsidR="008D3112" w:rsidRPr="002C1366" w:rsidRDefault="008D3112" w:rsidP="008D3112">
      <w:pPr>
        <w:pBdr>
          <w:top w:val="nil"/>
          <w:left w:val="nil"/>
          <w:bottom w:val="nil"/>
          <w:right w:val="nil"/>
          <w:between w:val="nil"/>
        </w:pBdr>
        <w:bidi/>
        <w:spacing w:after="0" w:line="240" w:lineRule="auto"/>
        <w:jc w:val="both"/>
        <w:rPr>
          <w:rFonts w:asciiTheme="minorBidi" w:hAnsiTheme="minorBidi"/>
          <w:color w:val="000000"/>
        </w:rPr>
      </w:pPr>
      <w:r w:rsidRPr="002C1366">
        <w:rPr>
          <w:rFonts w:asciiTheme="minorBidi" w:hAnsiTheme="minorBidi"/>
          <w:vertAlign w:val="superscript"/>
        </w:rPr>
        <w:footnoteRef/>
      </w:r>
      <w:r w:rsidRPr="002C1366">
        <w:rPr>
          <w:rFonts w:asciiTheme="minorBidi" w:hAnsiTheme="minorBidi"/>
          <w:color w:val="000000"/>
          <w:rtl/>
        </w:rPr>
        <w:t xml:space="preserve"> ) صالح ، قاسم،</w:t>
      </w:r>
      <w:r w:rsidR="004E5909" w:rsidRPr="002C1366">
        <w:rPr>
          <w:rFonts w:asciiTheme="minorBidi" w:hAnsiTheme="minorBidi"/>
          <w:color w:val="000000"/>
          <w:rtl/>
        </w:rPr>
        <w:t xml:space="preserve"> </w:t>
      </w:r>
      <w:r w:rsidRPr="002C1366">
        <w:rPr>
          <w:rFonts w:asciiTheme="minorBidi" w:hAnsiTheme="minorBidi"/>
          <w:color w:val="000000"/>
          <w:rtl/>
        </w:rPr>
        <w:t>الدروع، قاسم،</w:t>
      </w:r>
      <w:r w:rsidR="004E5909" w:rsidRPr="002C1366">
        <w:rPr>
          <w:rFonts w:asciiTheme="minorBidi" w:hAnsiTheme="minorBidi"/>
          <w:color w:val="000000"/>
          <w:rtl/>
        </w:rPr>
        <w:t>(</w:t>
      </w:r>
      <w:r w:rsidRPr="002C1366">
        <w:rPr>
          <w:rFonts w:asciiTheme="minorBidi" w:hAnsiTheme="minorBidi"/>
          <w:color w:val="000000"/>
          <w:rtl/>
        </w:rPr>
        <w:t>1987</w:t>
      </w:r>
      <w:r w:rsidR="004E5909" w:rsidRPr="002C1366">
        <w:rPr>
          <w:rFonts w:asciiTheme="minorBidi" w:hAnsiTheme="minorBidi"/>
          <w:color w:val="000000"/>
          <w:rtl/>
        </w:rPr>
        <w:t>)</w:t>
      </w:r>
      <w:r w:rsidRPr="002C1366">
        <w:rPr>
          <w:rFonts w:asciiTheme="minorBidi" w:hAnsiTheme="minorBidi"/>
          <w:color w:val="000000"/>
          <w:rtl/>
        </w:rPr>
        <w:t xml:space="preserve">، </w:t>
      </w:r>
      <w:r w:rsidRPr="002C1366">
        <w:rPr>
          <w:rFonts w:asciiTheme="minorBidi" w:hAnsiTheme="minorBidi"/>
          <w:b/>
          <w:bCs/>
          <w:color w:val="000000"/>
          <w:rtl/>
        </w:rPr>
        <w:t>مجموعة خطب القائد الأعلى</w:t>
      </w:r>
      <w:r w:rsidRPr="002C1366">
        <w:rPr>
          <w:rFonts w:asciiTheme="minorBidi" w:hAnsiTheme="minorBidi"/>
          <w:color w:val="000000"/>
          <w:rtl/>
        </w:rPr>
        <w:t>.ص110.</w:t>
      </w:r>
    </w:p>
  </w:footnote>
  <w:footnote w:id="23">
    <w:p w:rsidR="008D3112" w:rsidRPr="002C1366" w:rsidRDefault="008D3112" w:rsidP="008D3112">
      <w:pPr>
        <w:pBdr>
          <w:top w:val="nil"/>
          <w:left w:val="nil"/>
          <w:bottom w:val="nil"/>
          <w:right w:val="nil"/>
          <w:between w:val="nil"/>
        </w:pBdr>
        <w:bidi/>
        <w:spacing w:after="0" w:line="240" w:lineRule="auto"/>
        <w:jc w:val="both"/>
        <w:rPr>
          <w:rFonts w:asciiTheme="minorBidi" w:hAnsiTheme="minorBidi"/>
          <w:color w:val="000000"/>
        </w:rPr>
      </w:pPr>
      <w:r w:rsidRPr="002C1366">
        <w:rPr>
          <w:rFonts w:asciiTheme="minorBidi" w:hAnsiTheme="minorBidi"/>
          <w:vertAlign w:val="superscript"/>
        </w:rPr>
        <w:footnoteRef/>
      </w:r>
      <w:r w:rsidRPr="002C1366">
        <w:rPr>
          <w:rFonts w:asciiTheme="minorBidi" w:hAnsiTheme="minorBidi"/>
          <w:color w:val="000000"/>
          <w:rtl/>
        </w:rPr>
        <w:t xml:space="preserve"> )نسيبه، حازم،</w:t>
      </w:r>
      <w:r w:rsidR="004E5909" w:rsidRPr="002C1366">
        <w:rPr>
          <w:rFonts w:asciiTheme="minorBidi" w:hAnsiTheme="minorBidi"/>
          <w:color w:val="000000"/>
          <w:rtl/>
        </w:rPr>
        <w:t>(</w:t>
      </w:r>
      <w:r w:rsidRPr="002C1366">
        <w:rPr>
          <w:rFonts w:asciiTheme="minorBidi" w:hAnsiTheme="minorBidi"/>
          <w:color w:val="000000"/>
          <w:rtl/>
        </w:rPr>
        <w:t>1990</w:t>
      </w:r>
      <w:r w:rsidR="004E5909" w:rsidRPr="002C1366">
        <w:rPr>
          <w:rFonts w:asciiTheme="minorBidi" w:hAnsiTheme="minorBidi"/>
          <w:color w:val="000000"/>
          <w:rtl/>
        </w:rPr>
        <w:t>)</w:t>
      </w:r>
      <w:r w:rsidRPr="002C1366">
        <w:rPr>
          <w:rFonts w:asciiTheme="minorBidi" w:hAnsiTheme="minorBidi"/>
          <w:color w:val="000000"/>
          <w:rtl/>
        </w:rPr>
        <w:t xml:space="preserve">، </w:t>
      </w:r>
      <w:r w:rsidRPr="002C1366">
        <w:rPr>
          <w:rFonts w:asciiTheme="minorBidi" w:hAnsiTheme="minorBidi"/>
          <w:b/>
          <w:bCs/>
          <w:color w:val="000000"/>
          <w:rtl/>
        </w:rPr>
        <w:t>تاريخ الاردن السياسي المعاصر ما</w:t>
      </w:r>
      <w:r w:rsidR="004E5909" w:rsidRPr="002C1366">
        <w:rPr>
          <w:rFonts w:asciiTheme="minorBidi" w:hAnsiTheme="minorBidi"/>
          <w:b/>
          <w:bCs/>
          <w:color w:val="000000"/>
          <w:rtl/>
        </w:rPr>
        <w:t xml:space="preserve"> </w:t>
      </w:r>
      <w:r w:rsidRPr="002C1366">
        <w:rPr>
          <w:rFonts w:asciiTheme="minorBidi" w:hAnsiTheme="minorBidi"/>
          <w:b/>
          <w:bCs/>
          <w:color w:val="000000"/>
          <w:rtl/>
        </w:rPr>
        <w:t>بين عامي 1952-1967</w:t>
      </w:r>
      <w:r w:rsidRPr="002C1366">
        <w:rPr>
          <w:rFonts w:asciiTheme="minorBidi" w:hAnsiTheme="minorBidi"/>
          <w:color w:val="000000"/>
          <w:rtl/>
        </w:rPr>
        <w:t>، منشورات لجنة تاريخ الاردن، عمان، ص  146.</w:t>
      </w:r>
    </w:p>
  </w:footnote>
  <w:footnote w:id="24">
    <w:p w:rsidR="008D3112" w:rsidRPr="002C1366" w:rsidRDefault="008D3112" w:rsidP="008D3112">
      <w:pPr>
        <w:pStyle w:val="a6"/>
        <w:bidi/>
        <w:rPr>
          <w:rFonts w:asciiTheme="minorBidi" w:hAnsiTheme="minorBidi"/>
          <w:sz w:val="22"/>
          <w:szCs w:val="22"/>
          <w:rtl/>
          <w:lang w:bidi="ar-JO"/>
        </w:rPr>
      </w:pPr>
      <w:r w:rsidRPr="002C1366">
        <w:rPr>
          <w:rStyle w:val="a7"/>
          <w:rFonts w:asciiTheme="minorBidi" w:hAnsiTheme="minorBidi"/>
          <w:sz w:val="22"/>
          <w:szCs w:val="22"/>
        </w:rPr>
        <w:footnoteRef/>
      </w:r>
      <w:r w:rsidRPr="002C1366">
        <w:rPr>
          <w:rFonts w:asciiTheme="minorBidi" w:hAnsiTheme="minorBidi"/>
          <w:sz w:val="22"/>
          <w:szCs w:val="22"/>
        </w:rPr>
        <w:t xml:space="preserve"> </w:t>
      </w:r>
      <w:r w:rsidRPr="002C1366">
        <w:rPr>
          <w:rFonts w:asciiTheme="minorBidi" w:hAnsiTheme="minorBidi"/>
          <w:sz w:val="22"/>
          <w:szCs w:val="22"/>
          <w:rtl/>
          <w:lang w:bidi="ar-JO"/>
        </w:rPr>
        <w:t>)</w:t>
      </w:r>
      <w:r w:rsidRPr="002C1366">
        <w:rPr>
          <w:rFonts w:asciiTheme="minorBidi" w:eastAsia="Calibri" w:hAnsiTheme="minorBidi"/>
          <w:color w:val="000000"/>
          <w:sz w:val="22"/>
          <w:szCs w:val="22"/>
          <w:rtl/>
        </w:rPr>
        <w:t xml:space="preserve"> </w:t>
      </w:r>
      <w:proofErr w:type="spellStart"/>
      <w:r w:rsidRPr="002C1366">
        <w:rPr>
          <w:rFonts w:asciiTheme="minorBidi" w:eastAsia="Calibri" w:hAnsiTheme="minorBidi"/>
          <w:color w:val="000000"/>
          <w:sz w:val="22"/>
          <w:szCs w:val="22"/>
          <w:rtl/>
        </w:rPr>
        <w:t>اللصاصمة</w:t>
      </w:r>
      <w:proofErr w:type="spellEnd"/>
      <w:r w:rsidRPr="002C1366">
        <w:rPr>
          <w:rFonts w:asciiTheme="minorBidi" w:eastAsia="Calibri" w:hAnsiTheme="minorBidi"/>
          <w:color w:val="000000"/>
          <w:sz w:val="22"/>
          <w:szCs w:val="22"/>
          <w:rtl/>
        </w:rPr>
        <w:t>،</w:t>
      </w:r>
      <w:r w:rsidR="00786F1B" w:rsidRPr="002C1366">
        <w:rPr>
          <w:rFonts w:asciiTheme="minorBidi" w:eastAsia="Calibri" w:hAnsiTheme="minorBidi"/>
          <w:color w:val="000000"/>
          <w:sz w:val="22"/>
          <w:szCs w:val="22"/>
          <w:rtl/>
        </w:rPr>
        <w:t xml:space="preserve"> </w:t>
      </w:r>
      <w:proofErr w:type="spellStart"/>
      <w:r w:rsidRPr="002C1366">
        <w:rPr>
          <w:rFonts w:asciiTheme="minorBidi" w:eastAsia="Calibri" w:hAnsiTheme="minorBidi"/>
          <w:color w:val="000000"/>
          <w:sz w:val="22"/>
          <w:szCs w:val="22"/>
          <w:rtl/>
        </w:rPr>
        <w:t>احمود</w:t>
      </w:r>
      <w:proofErr w:type="spellEnd"/>
      <w:r w:rsidRPr="002C1366">
        <w:rPr>
          <w:rFonts w:asciiTheme="minorBidi" w:eastAsia="Calibri" w:hAnsiTheme="minorBidi"/>
          <w:color w:val="000000"/>
          <w:sz w:val="22"/>
          <w:szCs w:val="22"/>
          <w:rtl/>
        </w:rPr>
        <w:t xml:space="preserve">، </w:t>
      </w:r>
      <w:r w:rsidRPr="002C1366">
        <w:rPr>
          <w:rFonts w:asciiTheme="minorBidi" w:eastAsia="Calibri" w:hAnsiTheme="minorBidi"/>
          <w:b/>
          <w:bCs/>
          <w:color w:val="000000"/>
          <w:sz w:val="22"/>
          <w:szCs w:val="22"/>
          <w:rtl/>
        </w:rPr>
        <w:t>الحياة السياسية في المملكة الاردنية الهاشمية 1929-1967،</w:t>
      </w:r>
      <w:r w:rsidRPr="002C1366">
        <w:rPr>
          <w:rFonts w:asciiTheme="minorBidi" w:eastAsia="Calibri" w:hAnsiTheme="minorBidi"/>
          <w:color w:val="000000"/>
          <w:sz w:val="22"/>
          <w:szCs w:val="22"/>
          <w:rtl/>
        </w:rPr>
        <w:t xml:space="preserve"> رسالة ماجستير غير منشورة، ص72، 204،المحافظة ، محمد، </w:t>
      </w:r>
      <w:r w:rsidRPr="002C1366">
        <w:rPr>
          <w:rFonts w:asciiTheme="minorBidi" w:eastAsia="Calibri" w:hAnsiTheme="minorBidi"/>
          <w:b/>
          <w:bCs/>
          <w:color w:val="000000"/>
          <w:sz w:val="22"/>
          <w:szCs w:val="22"/>
          <w:rtl/>
        </w:rPr>
        <w:t>العلاقات الاردنية الفلسطينية1939-1951</w:t>
      </w:r>
      <w:r w:rsidRPr="002C1366">
        <w:rPr>
          <w:rFonts w:asciiTheme="minorBidi" w:eastAsia="Calibri" w:hAnsiTheme="minorBidi"/>
          <w:color w:val="000000"/>
          <w:sz w:val="22"/>
          <w:szCs w:val="22"/>
          <w:rtl/>
        </w:rPr>
        <w:t xml:space="preserve">،دار الفرقان،عمان،ط1، ص197،198،201. </w:t>
      </w:r>
      <w:proofErr w:type="spellStart"/>
      <w:r w:rsidRPr="002C1366">
        <w:rPr>
          <w:rFonts w:asciiTheme="minorBidi" w:eastAsia="Calibri" w:hAnsiTheme="minorBidi"/>
          <w:color w:val="000000"/>
          <w:sz w:val="22"/>
          <w:szCs w:val="22"/>
          <w:rtl/>
        </w:rPr>
        <w:t>اللصاصمة</w:t>
      </w:r>
      <w:proofErr w:type="spellEnd"/>
      <w:r w:rsidRPr="002C1366">
        <w:rPr>
          <w:rFonts w:asciiTheme="minorBidi" w:eastAsia="Calibri" w:hAnsiTheme="minorBidi"/>
          <w:color w:val="000000"/>
          <w:sz w:val="22"/>
          <w:szCs w:val="22"/>
          <w:rtl/>
        </w:rPr>
        <w:t xml:space="preserve">، </w:t>
      </w:r>
      <w:r w:rsidRPr="002C1366">
        <w:rPr>
          <w:rFonts w:asciiTheme="minorBidi" w:eastAsia="Calibri" w:hAnsiTheme="minorBidi"/>
          <w:b/>
          <w:bCs/>
          <w:color w:val="000000"/>
          <w:sz w:val="22"/>
          <w:szCs w:val="22"/>
          <w:rtl/>
        </w:rPr>
        <w:t>الهاشميون</w:t>
      </w:r>
      <w:r w:rsidRPr="002C1366">
        <w:rPr>
          <w:rFonts w:asciiTheme="minorBidi" w:eastAsia="Calibri" w:hAnsiTheme="minorBidi"/>
          <w:color w:val="000000"/>
          <w:sz w:val="22"/>
          <w:szCs w:val="22"/>
          <w:rtl/>
        </w:rPr>
        <w:t>،ص202.</w:t>
      </w:r>
    </w:p>
  </w:footnote>
  <w:footnote w:id="25">
    <w:p w:rsidR="008E6BF4" w:rsidRPr="002C1366" w:rsidRDefault="008E6BF4" w:rsidP="008E6BF4">
      <w:pPr>
        <w:pBdr>
          <w:top w:val="nil"/>
          <w:left w:val="nil"/>
          <w:bottom w:val="nil"/>
          <w:right w:val="nil"/>
          <w:between w:val="nil"/>
        </w:pBdr>
        <w:bidi/>
        <w:spacing w:after="0" w:line="240" w:lineRule="auto"/>
        <w:jc w:val="both"/>
        <w:rPr>
          <w:rFonts w:asciiTheme="minorBidi" w:hAnsiTheme="minorBidi"/>
          <w:color w:val="000000"/>
        </w:rPr>
      </w:pPr>
      <w:r w:rsidRPr="002C1366">
        <w:rPr>
          <w:rFonts w:asciiTheme="minorBidi" w:hAnsiTheme="minorBidi"/>
          <w:vertAlign w:val="superscript"/>
        </w:rPr>
        <w:footnoteRef/>
      </w:r>
      <w:r w:rsidRPr="002C1366">
        <w:rPr>
          <w:rFonts w:asciiTheme="minorBidi" w:hAnsiTheme="minorBidi"/>
          <w:color w:val="000000"/>
          <w:rtl/>
        </w:rPr>
        <w:t xml:space="preserve"> ) العرود، صالح، </w:t>
      </w:r>
      <w:r w:rsidRPr="002C1366">
        <w:rPr>
          <w:rFonts w:asciiTheme="minorBidi" w:hAnsiTheme="minorBidi"/>
          <w:b/>
          <w:bCs/>
          <w:color w:val="000000"/>
          <w:rtl/>
        </w:rPr>
        <w:t>أثر وحدة الضفتين على سياسة الاردن الداخلية والخارجية(1950-1967</w:t>
      </w:r>
      <w:r w:rsidRPr="002C1366">
        <w:rPr>
          <w:rFonts w:asciiTheme="minorBidi" w:hAnsiTheme="minorBidi"/>
          <w:color w:val="000000"/>
          <w:rtl/>
        </w:rPr>
        <w:t>، رسالة ماجستير ، جامعة مؤتة،2007، ص 214،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0" w:rsidRDefault="00840E3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0" w:rsidRDefault="00840E3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0" w:rsidRDefault="00840E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84A"/>
    <w:multiLevelType w:val="hybridMultilevel"/>
    <w:tmpl w:val="AC06E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94492"/>
    <w:multiLevelType w:val="multilevel"/>
    <w:tmpl w:val="8FA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3730"/>
    <w:multiLevelType w:val="hybridMultilevel"/>
    <w:tmpl w:val="B7BE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C3441"/>
    <w:multiLevelType w:val="hybridMultilevel"/>
    <w:tmpl w:val="BA26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A2887"/>
    <w:multiLevelType w:val="hybridMultilevel"/>
    <w:tmpl w:val="B54E2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A9"/>
    <w:rsid w:val="000013A4"/>
    <w:rsid w:val="0000407C"/>
    <w:rsid w:val="000064C3"/>
    <w:rsid w:val="000066C9"/>
    <w:rsid w:val="00025C37"/>
    <w:rsid w:val="00036AA0"/>
    <w:rsid w:val="00041083"/>
    <w:rsid w:val="00045B6E"/>
    <w:rsid w:val="00050CE0"/>
    <w:rsid w:val="00064861"/>
    <w:rsid w:val="00065BF6"/>
    <w:rsid w:val="00071025"/>
    <w:rsid w:val="000872A3"/>
    <w:rsid w:val="00091D0A"/>
    <w:rsid w:val="000941D3"/>
    <w:rsid w:val="00095A2A"/>
    <w:rsid w:val="00096698"/>
    <w:rsid w:val="000A2A91"/>
    <w:rsid w:val="000B5C17"/>
    <w:rsid w:val="000C0C4A"/>
    <w:rsid w:val="000C5313"/>
    <w:rsid w:val="00113BB1"/>
    <w:rsid w:val="001224E3"/>
    <w:rsid w:val="001261C7"/>
    <w:rsid w:val="001411C5"/>
    <w:rsid w:val="00155880"/>
    <w:rsid w:val="00157DDB"/>
    <w:rsid w:val="0017176F"/>
    <w:rsid w:val="00176369"/>
    <w:rsid w:val="001955AB"/>
    <w:rsid w:val="00195F90"/>
    <w:rsid w:val="001B12E7"/>
    <w:rsid w:val="001B2E3B"/>
    <w:rsid w:val="001B3E5C"/>
    <w:rsid w:val="001C22D6"/>
    <w:rsid w:val="001F5AF0"/>
    <w:rsid w:val="00206458"/>
    <w:rsid w:val="00213252"/>
    <w:rsid w:val="002165FA"/>
    <w:rsid w:val="0022238C"/>
    <w:rsid w:val="00234DF7"/>
    <w:rsid w:val="00296F9C"/>
    <w:rsid w:val="002A01A1"/>
    <w:rsid w:val="002B0629"/>
    <w:rsid w:val="002C1366"/>
    <w:rsid w:val="002C3511"/>
    <w:rsid w:val="002C6EB8"/>
    <w:rsid w:val="002C7D8C"/>
    <w:rsid w:val="002E3D0D"/>
    <w:rsid w:val="002E668F"/>
    <w:rsid w:val="002E75C7"/>
    <w:rsid w:val="003020A7"/>
    <w:rsid w:val="003023B9"/>
    <w:rsid w:val="00305F42"/>
    <w:rsid w:val="003222C2"/>
    <w:rsid w:val="00326B34"/>
    <w:rsid w:val="00334FBF"/>
    <w:rsid w:val="00341FB3"/>
    <w:rsid w:val="00360E81"/>
    <w:rsid w:val="003770D4"/>
    <w:rsid w:val="00383051"/>
    <w:rsid w:val="003A2FA8"/>
    <w:rsid w:val="003A4838"/>
    <w:rsid w:val="003A6A67"/>
    <w:rsid w:val="003A6D26"/>
    <w:rsid w:val="003E32BD"/>
    <w:rsid w:val="003F038D"/>
    <w:rsid w:val="004027E5"/>
    <w:rsid w:val="004056A9"/>
    <w:rsid w:val="00410B77"/>
    <w:rsid w:val="0042796A"/>
    <w:rsid w:val="00435DB0"/>
    <w:rsid w:val="0044341F"/>
    <w:rsid w:val="00446212"/>
    <w:rsid w:val="00456346"/>
    <w:rsid w:val="00471554"/>
    <w:rsid w:val="00474E20"/>
    <w:rsid w:val="004845C8"/>
    <w:rsid w:val="00486415"/>
    <w:rsid w:val="00495420"/>
    <w:rsid w:val="004A2286"/>
    <w:rsid w:val="004B14A7"/>
    <w:rsid w:val="004B3846"/>
    <w:rsid w:val="004D0A62"/>
    <w:rsid w:val="004E5909"/>
    <w:rsid w:val="004F5A9A"/>
    <w:rsid w:val="00512BB0"/>
    <w:rsid w:val="00520521"/>
    <w:rsid w:val="00525E88"/>
    <w:rsid w:val="00537A7F"/>
    <w:rsid w:val="00556488"/>
    <w:rsid w:val="00566BD8"/>
    <w:rsid w:val="00585086"/>
    <w:rsid w:val="00585A41"/>
    <w:rsid w:val="00590746"/>
    <w:rsid w:val="005A637E"/>
    <w:rsid w:val="005A65D6"/>
    <w:rsid w:val="005B08C3"/>
    <w:rsid w:val="005B5299"/>
    <w:rsid w:val="005C4FE1"/>
    <w:rsid w:val="005D2C0F"/>
    <w:rsid w:val="005E0141"/>
    <w:rsid w:val="005E081E"/>
    <w:rsid w:val="005E5CF0"/>
    <w:rsid w:val="005F4DE8"/>
    <w:rsid w:val="00603738"/>
    <w:rsid w:val="00604C3D"/>
    <w:rsid w:val="00612512"/>
    <w:rsid w:val="00612D81"/>
    <w:rsid w:val="00616753"/>
    <w:rsid w:val="006204CE"/>
    <w:rsid w:val="00635F14"/>
    <w:rsid w:val="0064527F"/>
    <w:rsid w:val="0068664C"/>
    <w:rsid w:val="0068689B"/>
    <w:rsid w:val="006A63ED"/>
    <w:rsid w:val="006C2AEC"/>
    <w:rsid w:val="006D0C0F"/>
    <w:rsid w:val="006D697C"/>
    <w:rsid w:val="006E22EB"/>
    <w:rsid w:val="00715B0D"/>
    <w:rsid w:val="00720BEB"/>
    <w:rsid w:val="007364FA"/>
    <w:rsid w:val="00752040"/>
    <w:rsid w:val="0076282C"/>
    <w:rsid w:val="00767BB8"/>
    <w:rsid w:val="00773A3A"/>
    <w:rsid w:val="00782318"/>
    <w:rsid w:val="0078377D"/>
    <w:rsid w:val="00786F1B"/>
    <w:rsid w:val="007949DD"/>
    <w:rsid w:val="007A043D"/>
    <w:rsid w:val="007A47E1"/>
    <w:rsid w:val="007B3B41"/>
    <w:rsid w:val="007B4018"/>
    <w:rsid w:val="007E197E"/>
    <w:rsid w:val="007F0C88"/>
    <w:rsid w:val="00813B15"/>
    <w:rsid w:val="00820325"/>
    <w:rsid w:val="00824BC2"/>
    <w:rsid w:val="00826F83"/>
    <w:rsid w:val="00833F91"/>
    <w:rsid w:val="00835402"/>
    <w:rsid w:val="00840E30"/>
    <w:rsid w:val="008531DE"/>
    <w:rsid w:val="00861F5B"/>
    <w:rsid w:val="00874FE1"/>
    <w:rsid w:val="0087542F"/>
    <w:rsid w:val="008871AC"/>
    <w:rsid w:val="0089358E"/>
    <w:rsid w:val="008B48B7"/>
    <w:rsid w:val="008C249B"/>
    <w:rsid w:val="008D3112"/>
    <w:rsid w:val="008E6BF4"/>
    <w:rsid w:val="008E6D39"/>
    <w:rsid w:val="0090239D"/>
    <w:rsid w:val="00930A1E"/>
    <w:rsid w:val="0093284A"/>
    <w:rsid w:val="00937C74"/>
    <w:rsid w:val="00955B16"/>
    <w:rsid w:val="009630BE"/>
    <w:rsid w:val="009727E9"/>
    <w:rsid w:val="009731E8"/>
    <w:rsid w:val="00983877"/>
    <w:rsid w:val="00997846"/>
    <w:rsid w:val="00997F48"/>
    <w:rsid w:val="009B2103"/>
    <w:rsid w:val="009B5138"/>
    <w:rsid w:val="009C1F1B"/>
    <w:rsid w:val="009D267D"/>
    <w:rsid w:val="009D59B0"/>
    <w:rsid w:val="009E487B"/>
    <w:rsid w:val="009F2645"/>
    <w:rsid w:val="00A05E3E"/>
    <w:rsid w:val="00A06A1E"/>
    <w:rsid w:val="00A10DF6"/>
    <w:rsid w:val="00A25A4F"/>
    <w:rsid w:val="00A26B1B"/>
    <w:rsid w:val="00A40A49"/>
    <w:rsid w:val="00A41AD1"/>
    <w:rsid w:val="00A51638"/>
    <w:rsid w:val="00A535C8"/>
    <w:rsid w:val="00A979D7"/>
    <w:rsid w:val="00AA1DA1"/>
    <w:rsid w:val="00AA7923"/>
    <w:rsid w:val="00AB1318"/>
    <w:rsid w:val="00AC0B7A"/>
    <w:rsid w:val="00AD3BD7"/>
    <w:rsid w:val="00AE5E7F"/>
    <w:rsid w:val="00AF4D2B"/>
    <w:rsid w:val="00AF7054"/>
    <w:rsid w:val="00B00CA8"/>
    <w:rsid w:val="00B030F6"/>
    <w:rsid w:val="00B03F02"/>
    <w:rsid w:val="00B1490A"/>
    <w:rsid w:val="00B31CBC"/>
    <w:rsid w:val="00B36377"/>
    <w:rsid w:val="00B515EC"/>
    <w:rsid w:val="00B749B7"/>
    <w:rsid w:val="00BC2EA1"/>
    <w:rsid w:val="00C131DD"/>
    <w:rsid w:val="00C24500"/>
    <w:rsid w:val="00C31070"/>
    <w:rsid w:val="00C3255C"/>
    <w:rsid w:val="00C457A4"/>
    <w:rsid w:val="00C457B3"/>
    <w:rsid w:val="00C5047B"/>
    <w:rsid w:val="00C639D4"/>
    <w:rsid w:val="00C76900"/>
    <w:rsid w:val="00C82A8D"/>
    <w:rsid w:val="00C93A26"/>
    <w:rsid w:val="00C96F26"/>
    <w:rsid w:val="00CE73A0"/>
    <w:rsid w:val="00CF38A4"/>
    <w:rsid w:val="00CF49E4"/>
    <w:rsid w:val="00CF6131"/>
    <w:rsid w:val="00D14D5D"/>
    <w:rsid w:val="00D207E2"/>
    <w:rsid w:val="00D27395"/>
    <w:rsid w:val="00D36C55"/>
    <w:rsid w:val="00D4091C"/>
    <w:rsid w:val="00D41869"/>
    <w:rsid w:val="00D553EC"/>
    <w:rsid w:val="00D63A6B"/>
    <w:rsid w:val="00D80667"/>
    <w:rsid w:val="00D85855"/>
    <w:rsid w:val="00D87E26"/>
    <w:rsid w:val="00D933ED"/>
    <w:rsid w:val="00DA7C14"/>
    <w:rsid w:val="00DB5898"/>
    <w:rsid w:val="00DC235B"/>
    <w:rsid w:val="00DC4B6F"/>
    <w:rsid w:val="00DC4BF1"/>
    <w:rsid w:val="00DD20D7"/>
    <w:rsid w:val="00DF4231"/>
    <w:rsid w:val="00E2405C"/>
    <w:rsid w:val="00E242DF"/>
    <w:rsid w:val="00E46234"/>
    <w:rsid w:val="00E63079"/>
    <w:rsid w:val="00E63A49"/>
    <w:rsid w:val="00E63FDC"/>
    <w:rsid w:val="00E6659D"/>
    <w:rsid w:val="00E80CC7"/>
    <w:rsid w:val="00E87AA8"/>
    <w:rsid w:val="00E92F81"/>
    <w:rsid w:val="00EC1796"/>
    <w:rsid w:val="00EC29A1"/>
    <w:rsid w:val="00EE6EF4"/>
    <w:rsid w:val="00F10382"/>
    <w:rsid w:val="00F352E7"/>
    <w:rsid w:val="00F35417"/>
    <w:rsid w:val="00F46905"/>
    <w:rsid w:val="00F5368B"/>
    <w:rsid w:val="00F71FD3"/>
    <w:rsid w:val="00FA22FE"/>
    <w:rsid w:val="00FA2A9E"/>
    <w:rsid w:val="00FD7149"/>
    <w:rsid w:val="00FE6AE1"/>
    <w:rsid w:val="00FF3985"/>
    <w:rsid w:val="00FF7265"/>
    <w:rsid w:val="00FF7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0941D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941D3"/>
    <w:rPr>
      <w:rFonts w:ascii="Tahoma" w:hAnsi="Tahoma" w:cs="Tahoma"/>
      <w:sz w:val="16"/>
      <w:szCs w:val="16"/>
    </w:rPr>
  </w:style>
  <w:style w:type="paragraph" w:styleId="a4">
    <w:name w:val="No Spacing"/>
    <w:uiPriority w:val="1"/>
    <w:qFormat/>
    <w:rsid w:val="00AE5E7F"/>
    <w:pPr>
      <w:spacing w:after="0" w:line="240" w:lineRule="auto"/>
    </w:pPr>
  </w:style>
  <w:style w:type="character" w:styleId="Hyperlink">
    <w:name w:val="Hyperlink"/>
    <w:basedOn w:val="a0"/>
    <w:uiPriority w:val="99"/>
    <w:unhideWhenUsed/>
    <w:rsid w:val="00AE5E7F"/>
    <w:rPr>
      <w:color w:val="0000FF"/>
      <w:u w:val="single"/>
    </w:rPr>
  </w:style>
  <w:style w:type="paragraph" w:styleId="a5">
    <w:name w:val="Normal (Web)"/>
    <w:basedOn w:val="a"/>
    <w:unhideWhenUsed/>
    <w:rsid w:val="00AE5E7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Char0"/>
    <w:uiPriority w:val="99"/>
    <w:unhideWhenUsed/>
    <w:rsid w:val="00AE5E7F"/>
    <w:pPr>
      <w:spacing w:after="0" w:line="240" w:lineRule="auto"/>
    </w:pPr>
    <w:rPr>
      <w:sz w:val="20"/>
      <w:szCs w:val="20"/>
    </w:rPr>
  </w:style>
  <w:style w:type="character" w:customStyle="1" w:styleId="Char0">
    <w:name w:val="نص حاشية سفلية Char"/>
    <w:basedOn w:val="a0"/>
    <w:link w:val="a6"/>
    <w:uiPriority w:val="99"/>
    <w:rsid w:val="00AE5E7F"/>
    <w:rPr>
      <w:sz w:val="20"/>
      <w:szCs w:val="20"/>
    </w:rPr>
  </w:style>
  <w:style w:type="character" w:styleId="a7">
    <w:name w:val="footnote reference"/>
    <w:basedOn w:val="a0"/>
    <w:uiPriority w:val="99"/>
    <w:semiHidden/>
    <w:unhideWhenUsed/>
    <w:rsid w:val="00AE5E7F"/>
    <w:rPr>
      <w:vertAlign w:val="superscript"/>
    </w:rPr>
  </w:style>
  <w:style w:type="paragraph" w:styleId="a8">
    <w:name w:val="List Paragraph"/>
    <w:basedOn w:val="a"/>
    <w:uiPriority w:val="34"/>
    <w:qFormat/>
    <w:rsid w:val="00635F14"/>
    <w:pPr>
      <w:ind w:left="720"/>
      <w:contextualSpacing/>
    </w:pPr>
  </w:style>
  <w:style w:type="paragraph" w:styleId="a9">
    <w:name w:val="header"/>
    <w:basedOn w:val="a"/>
    <w:link w:val="Char1"/>
    <w:uiPriority w:val="99"/>
    <w:unhideWhenUsed/>
    <w:rsid w:val="00840E30"/>
    <w:pPr>
      <w:tabs>
        <w:tab w:val="center" w:pos="4680"/>
        <w:tab w:val="right" w:pos="9360"/>
      </w:tabs>
      <w:spacing w:after="0" w:line="240" w:lineRule="auto"/>
    </w:pPr>
  </w:style>
  <w:style w:type="character" w:customStyle="1" w:styleId="Char1">
    <w:name w:val="رأس الصفحة Char"/>
    <w:basedOn w:val="a0"/>
    <w:link w:val="a9"/>
    <w:uiPriority w:val="99"/>
    <w:rsid w:val="00840E30"/>
  </w:style>
  <w:style w:type="paragraph" w:styleId="aa">
    <w:name w:val="footer"/>
    <w:basedOn w:val="a"/>
    <w:link w:val="Char2"/>
    <w:uiPriority w:val="99"/>
    <w:unhideWhenUsed/>
    <w:rsid w:val="00840E30"/>
    <w:pPr>
      <w:tabs>
        <w:tab w:val="center" w:pos="4680"/>
        <w:tab w:val="right" w:pos="9360"/>
      </w:tabs>
      <w:spacing w:after="0" w:line="240" w:lineRule="auto"/>
    </w:pPr>
  </w:style>
  <w:style w:type="character" w:customStyle="1" w:styleId="Char2">
    <w:name w:val="تذييل الصفحة Char"/>
    <w:basedOn w:val="a0"/>
    <w:link w:val="aa"/>
    <w:uiPriority w:val="99"/>
    <w:rsid w:val="00840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0941D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941D3"/>
    <w:rPr>
      <w:rFonts w:ascii="Tahoma" w:hAnsi="Tahoma" w:cs="Tahoma"/>
      <w:sz w:val="16"/>
      <w:szCs w:val="16"/>
    </w:rPr>
  </w:style>
  <w:style w:type="paragraph" w:styleId="a4">
    <w:name w:val="No Spacing"/>
    <w:uiPriority w:val="1"/>
    <w:qFormat/>
    <w:rsid w:val="00AE5E7F"/>
    <w:pPr>
      <w:spacing w:after="0" w:line="240" w:lineRule="auto"/>
    </w:pPr>
  </w:style>
  <w:style w:type="character" w:styleId="Hyperlink">
    <w:name w:val="Hyperlink"/>
    <w:basedOn w:val="a0"/>
    <w:uiPriority w:val="99"/>
    <w:unhideWhenUsed/>
    <w:rsid w:val="00AE5E7F"/>
    <w:rPr>
      <w:color w:val="0000FF"/>
      <w:u w:val="single"/>
    </w:rPr>
  </w:style>
  <w:style w:type="paragraph" w:styleId="a5">
    <w:name w:val="Normal (Web)"/>
    <w:basedOn w:val="a"/>
    <w:unhideWhenUsed/>
    <w:rsid w:val="00AE5E7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Char0"/>
    <w:uiPriority w:val="99"/>
    <w:unhideWhenUsed/>
    <w:rsid w:val="00AE5E7F"/>
    <w:pPr>
      <w:spacing w:after="0" w:line="240" w:lineRule="auto"/>
    </w:pPr>
    <w:rPr>
      <w:sz w:val="20"/>
      <w:szCs w:val="20"/>
    </w:rPr>
  </w:style>
  <w:style w:type="character" w:customStyle="1" w:styleId="Char0">
    <w:name w:val="نص حاشية سفلية Char"/>
    <w:basedOn w:val="a0"/>
    <w:link w:val="a6"/>
    <w:uiPriority w:val="99"/>
    <w:rsid w:val="00AE5E7F"/>
    <w:rPr>
      <w:sz w:val="20"/>
      <w:szCs w:val="20"/>
    </w:rPr>
  </w:style>
  <w:style w:type="character" w:styleId="a7">
    <w:name w:val="footnote reference"/>
    <w:basedOn w:val="a0"/>
    <w:uiPriority w:val="99"/>
    <w:semiHidden/>
    <w:unhideWhenUsed/>
    <w:rsid w:val="00AE5E7F"/>
    <w:rPr>
      <w:vertAlign w:val="superscript"/>
    </w:rPr>
  </w:style>
  <w:style w:type="paragraph" w:styleId="a8">
    <w:name w:val="List Paragraph"/>
    <w:basedOn w:val="a"/>
    <w:uiPriority w:val="34"/>
    <w:qFormat/>
    <w:rsid w:val="00635F14"/>
    <w:pPr>
      <w:ind w:left="720"/>
      <w:contextualSpacing/>
    </w:pPr>
  </w:style>
  <w:style w:type="paragraph" w:styleId="a9">
    <w:name w:val="header"/>
    <w:basedOn w:val="a"/>
    <w:link w:val="Char1"/>
    <w:uiPriority w:val="99"/>
    <w:unhideWhenUsed/>
    <w:rsid w:val="00840E30"/>
    <w:pPr>
      <w:tabs>
        <w:tab w:val="center" w:pos="4680"/>
        <w:tab w:val="right" w:pos="9360"/>
      </w:tabs>
      <w:spacing w:after="0" w:line="240" w:lineRule="auto"/>
    </w:pPr>
  </w:style>
  <w:style w:type="character" w:customStyle="1" w:styleId="Char1">
    <w:name w:val="رأس الصفحة Char"/>
    <w:basedOn w:val="a0"/>
    <w:link w:val="a9"/>
    <w:uiPriority w:val="99"/>
    <w:rsid w:val="00840E30"/>
  </w:style>
  <w:style w:type="paragraph" w:styleId="aa">
    <w:name w:val="footer"/>
    <w:basedOn w:val="a"/>
    <w:link w:val="Char2"/>
    <w:uiPriority w:val="99"/>
    <w:unhideWhenUsed/>
    <w:rsid w:val="00840E30"/>
    <w:pPr>
      <w:tabs>
        <w:tab w:val="center" w:pos="4680"/>
        <w:tab w:val="right" w:pos="9360"/>
      </w:tabs>
      <w:spacing w:after="0" w:line="240" w:lineRule="auto"/>
    </w:pPr>
  </w:style>
  <w:style w:type="character" w:customStyle="1" w:styleId="Char2">
    <w:name w:val="تذييل الصفحة Char"/>
    <w:basedOn w:val="a0"/>
    <w:link w:val="aa"/>
    <w:uiPriority w:val="99"/>
    <w:rsid w:val="0084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80997">
      <w:bodyDiv w:val="1"/>
      <w:marLeft w:val="0"/>
      <w:marRight w:val="0"/>
      <w:marTop w:val="0"/>
      <w:marBottom w:val="0"/>
      <w:divBdr>
        <w:top w:val="none" w:sz="0" w:space="0" w:color="auto"/>
        <w:left w:val="none" w:sz="0" w:space="0" w:color="auto"/>
        <w:bottom w:val="none" w:sz="0" w:space="0" w:color="auto"/>
        <w:right w:val="none" w:sz="0" w:space="0" w:color="auto"/>
      </w:divBdr>
    </w:div>
    <w:div w:id="503085197">
      <w:bodyDiv w:val="1"/>
      <w:marLeft w:val="0"/>
      <w:marRight w:val="0"/>
      <w:marTop w:val="0"/>
      <w:marBottom w:val="0"/>
      <w:divBdr>
        <w:top w:val="none" w:sz="0" w:space="0" w:color="auto"/>
        <w:left w:val="none" w:sz="0" w:space="0" w:color="auto"/>
        <w:bottom w:val="none" w:sz="0" w:space="0" w:color="auto"/>
        <w:right w:val="none" w:sz="0" w:space="0" w:color="auto"/>
      </w:divBdr>
    </w:div>
    <w:div w:id="10374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z.wikipedia.org/wiki/%D9%85%D9%85%D9%84%D9%83%D8%A9_%D8%A7%D9%84%D8%AD%D8%AC%D8%A7%D8%B2" TargetMode="External"/><Relationship Id="rId18" Type="http://schemas.openxmlformats.org/officeDocument/2006/relationships/hyperlink" Target="https://arz.wikipedia.org/wiki/%D8%A7%D9%84%D8%A7%D8%B1%D8%AF%D9%86" TargetMode="External"/><Relationship Id="rId26" Type="http://schemas.openxmlformats.org/officeDocument/2006/relationships/hyperlink" Target="https://ar.wikipedia.org/wiki/%D9%82%D8%B5%D8%B1_%D8%B1%D8%BA%D8%AF%D8%A7%D9%8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r.wikipedia.org/wiki/%D9%86%D8%A7%D9%8A%D9%81_%D8%A8%D9%86_%D8%B9%D8%A8%D8%AF_%D8%A7%D9%84%D9%84%D9%87_%D8%A7%D9%84%D8%A3%D9%88%D9%84" TargetMode="External"/><Relationship Id="rId34" Type="http://schemas.openxmlformats.org/officeDocument/2006/relationships/image" Target="media/image3.png"/><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rz.wikipedia.org/wiki/%D8%A7%D9%84%D8%AD%D8%B3%D9%8A%D9%86_%D8%A8%D9%86_%D8%B9%D9%84%D9%89_%D8%B4%D8%B1%D9%8A%D9%81_%D9%85%D9%83%D9%87" TargetMode="External"/><Relationship Id="rId17" Type="http://schemas.openxmlformats.org/officeDocument/2006/relationships/hyperlink" Target="https://ar.wikipedia.org/wiki/%D8%B7%D9%84%D8%A7%D9%84_%D8%A8%D9%86_%D8%B9%D8%A8%D8%AF_%D8%A7%D9%84%D9%84%D9%87_%D8%A8%D9%86_%D8%AD%D8%B3%D9%8A%D9%86" TargetMode="External"/><Relationship Id="rId25" Type="http://schemas.openxmlformats.org/officeDocument/2006/relationships/hyperlink" Target="https://rhc.jo/ar/hashemites/%D8%A7%D9%84%D9%85%D9%84%D9%83-%D9%81%D9%8A%D8%B5%D9%84-%D8%A7%D9%84%D8%A3%D9%88%D9%84-%D8%A7%D8%A8%D9%86-%D8%A7%D9%84%D8%AD%D8%B3%D9%8A%D9%86" TargetMode="External"/><Relationship Id="rId33" Type="http://schemas.openxmlformats.org/officeDocument/2006/relationships/hyperlink" Target="https://www.addustour.com/articles/66551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r.wikipedia.org/wiki/%D9%85%D8%B5%D8%A8%D8%A7%D8%AD_%D8%A8%D9%86%D8%AA_%D9%86%D8%A7%D8%B5%D8%B1" TargetMode="External"/><Relationship Id="rId20" Type="http://schemas.openxmlformats.org/officeDocument/2006/relationships/hyperlink" Target="https://ar.wikipedia.org/w/index.php?title=%D8%B9%D8%A7%D9%84%D9%8A%D8%A9_%D8%A3%D8%B1%D9%83%D8%A7%D9%86&amp;action=edit&amp;redlink=1" TargetMode="External"/><Relationship Id="rId29" Type="http://schemas.openxmlformats.org/officeDocument/2006/relationships/hyperlink" Target="https://ar.wikipedia.org/wiki/%D8%A7%D9%84%D8%A2%D8%AB%D8%A7%D8%B1_%D8%A7%D9%84%D9%83%D8%A7%D9%85%D9%84%D8%A9_%D9%84%D9%84%D9%85%D9%84%D9%83_%D8%B9%D8%A8%D8%AF_%D8%A7%D9%84%D9%84%D9%87_%D8%A7%D9%84%D8%A3%D9%88%D9%84_(%D9%83%D8%AA%D8%A7%D8%A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u.edu.jo/" TargetMode="External"/><Relationship Id="rId24" Type="http://schemas.openxmlformats.org/officeDocument/2006/relationships/hyperlink" Target="http://www.arabrevolt.jo/" TargetMode="External"/><Relationship Id="rId32" Type="http://schemas.openxmlformats.org/officeDocument/2006/relationships/hyperlink" Target="https://www.addustour.com/articles/82488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r.wikipedia.org/wiki/%D9%81%D9%8A%D8%B5%D9%84_%D8%A7%D9%84%D8%A3%D9%88%D9%84" TargetMode="External"/><Relationship Id="rId23" Type="http://schemas.openxmlformats.org/officeDocument/2006/relationships/hyperlink" Target="https://ar.wikipedia.org/w/index.php?title=%D9%85%D9%86%D9%8A%D8%B1%D8%A9_%D8%A8%D9%86_%D8%B9%D8%A8%D8%AF%D8%A7%D9%84%D9%84%D9%87&amp;action=edit&amp;redlink=1" TargetMode="External"/><Relationship Id="rId28" Type="http://schemas.openxmlformats.org/officeDocument/2006/relationships/hyperlink" Target="https://ar.wikipedia.org/wiki/%D9%82%D8%B5%D8%B1_%D8%A7%D9%84%D9%85%D8%B4%D8%AA%D9%89" TargetMode="External"/><Relationship Id="rId36" Type="http://schemas.openxmlformats.org/officeDocument/2006/relationships/hyperlink" Target="http://www.ttu.edu.jo/" TargetMode="External"/><Relationship Id="rId10" Type="http://schemas.openxmlformats.org/officeDocument/2006/relationships/image" Target="media/image2.emf"/><Relationship Id="rId19" Type="http://schemas.openxmlformats.org/officeDocument/2006/relationships/hyperlink" Target="https://ar.wikipedia.org/w/index.php?title=%D9%87%D9%8A%D8%A7_%D8%A8%D9%86%D8%AA_%D8%B9%D8%A8%D8%AF%D8%A7%D9%84%D9%84%D9%87&amp;action=edit&amp;redlink=1" TargetMode="External"/><Relationship Id="rId31" Type="http://schemas.openxmlformats.org/officeDocument/2006/relationships/hyperlink" Target="https://arz.wikipedia.org/wik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ar.wikipedia.org/wiki/%D8%B9%D9%84%D9%8A_%D8%A8%D9%86_%D8%A7%D9%84%D8%AD%D8%B3%D9%8A%D9%86" TargetMode="External"/><Relationship Id="rId22" Type="http://schemas.openxmlformats.org/officeDocument/2006/relationships/hyperlink" Target="https://ar.wikipedia.org/w/index.php?title=%D9%85%D9%82%D8%A8%D9%88%D9%84%D8%A9_%D8%A8%D9%86_%D8%B9%D8%A8%D8%AF%D8%A7%D9%84%D9%84%D9%87&amp;action=edit&amp;redlink=1" TargetMode="External"/><Relationship Id="rId27" Type="http://schemas.openxmlformats.org/officeDocument/2006/relationships/hyperlink" Target="https://ar.wikipedia.org/wiki/%D9%82%D8%B5%D8%B1_%D8%A8%D8%B3%D9%85%D8%A7%D9%86" TargetMode="External"/><Relationship Id="rId30" Type="http://schemas.openxmlformats.org/officeDocument/2006/relationships/hyperlink" Target="https://rhc.jo/ar/hashemites" TargetMode="External"/><Relationship Id="rId35" Type="http://schemas.openxmlformats.org/officeDocument/2006/relationships/hyperlink" Target="mailto:Mohammed_athamna@yahoo.co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ddustour.com/articles/824886" TargetMode="External"/><Relationship Id="rId2" Type="http://schemas.openxmlformats.org/officeDocument/2006/relationships/hyperlink" Target="https://arz.wikipedia.org/wiki" TargetMode="External"/><Relationship Id="rId1" Type="http://schemas.openxmlformats.org/officeDocument/2006/relationships/hyperlink" Target="https://rhc.jo/ar/hashemites" TargetMode="External"/><Relationship Id="rId4" Type="http://schemas.openxmlformats.org/officeDocument/2006/relationships/hyperlink" Target="https://www.addustour.com/articles/66551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2ED2-3764-496A-82AD-7DB9D5BA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23</Pages>
  <Words>6144</Words>
  <Characters>35021</Characters>
  <Application>Microsoft Office Word</Application>
  <DocSecurity>0</DocSecurity>
  <Lines>291</Lines>
  <Paragraphs>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F.C.S</dc:creator>
  <cp:keywords/>
  <dc:description/>
  <cp:lastModifiedBy>Islam F.C.S</cp:lastModifiedBy>
  <cp:revision>223</cp:revision>
  <dcterms:created xsi:type="dcterms:W3CDTF">2021-05-24T12:42:00Z</dcterms:created>
  <dcterms:modified xsi:type="dcterms:W3CDTF">2021-09-11T11:58:00Z</dcterms:modified>
</cp:coreProperties>
</file>